
<file path=[Content_Types].xml><?xml version="1.0" encoding="utf-8"?>
<Types xmlns="http://schemas.openxmlformats.org/package/2006/content-types">
  <Override PartName="/word/footnotes.xml" ContentType="application/vnd.openxmlformats-officedocument.wordprocessingml.footnotes+xml"/>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drawing7.xml" ContentType="application/vnd.ms-office.drawingml.diagramDrawing+xml"/>
  <Override PartName="/word/diagrams/colors1.xml" ContentType="application/vnd.openxmlformats-officedocument.drawingml.diagramColors+xml"/>
  <Override PartName="/word/diagrams/drawing5.xml" ContentType="application/vnd.ms-office.drawingml.diagramDrawing+xml"/>
  <Override PartName="/word/diagrams/drawing6.xml" ContentType="application/vnd.ms-office.drawingml.diagramDrawin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word/diagrams/drawing4.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diagrams/layout7.xml" ContentType="application/vnd.openxmlformats-officedocument.drawingml.diagramLayout+xml"/>
  <Override PartName="/word/footer2.xml" ContentType="application/vnd.openxmlformats-officedocument.wordprocessingml.footer+xml"/>
  <Override PartName="/word/diagrams/layout5.xml" ContentType="application/vnd.openxmlformats-officedocument.drawingml.diagramLayout+xml"/>
  <Override PartName="/word/diagrams/layout6.xml" ContentType="application/vnd.openxmlformats-officedocument.drawingml.diagramLayout+xml"/>
  <Override PartName="/word/diagrams/quickStyle7.xml" ContentType="application/vnd.openxmlformats-officedocument.drawingml.diagramStyle+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Default Extension="xlsx" ContentType="application/vnd.openxmlformats-officedocument.spreadsheetml.sheet"/>
  <Override PartName="/word/diagrams/quickStyle6.xml" ContentType="application/vnd.openxmlformats-officedocument.drawingml.diagramStyle+xml"/>
  <Override PartName="/word/diagrams/data7.xml" ContentType="application/vnd.openxmlformats-officedocument.drawingml.diagramData+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charts/chart1.xml" ContentType="application/vnd.openxmlformats-officedocument.drawingml.chart+xml"/>
  <Override PartName="/word/diagrams/data6.xml" ContentType="application/vnd.openxmlformats-officedocument.drawingml.diagramData+xml"/>
  <Override PartName="/word/diagrams/colors6.xml" ContentType="application/vnd.openxmlformats-officedocument.drawingml.diagramColors+xml"/>
  <Override PartName="/word/diagrams/colors7.xml" ContentType="application/vnd.openxmlformats-officedocument.drawingml.diagramColors+xml"/>
  <Override PartName="/docProps/core.xml" ContentType="application/vnd.openxmlformats-package.core-properties+xml"/>
  <Override PartName="/word/diagrams/quickStyle1.xml" ContentType="application/vnd.openxmlformats-officedocument.drawingml.diagramStyle+xml"/>
  <Override PartName="/word/diagrams/data4.xml" ContentType="application/vnd.openxmlformats-officedocument.drawingml.diagramData+xml"/>
  <Override PartName="/word/diagrams/colors4.xml" ContentType="application/vnd.openxmlformats-officedocument.drawingml.diagramColor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FD6" w:rsidRDefault="00206FD6" w:rsidP="00206FD6">
      <w:pPr>
        <w:pStyle w:val="Title"/>
      </w:pPr>
      <w:bookmarkStart w:id="0" w:name="_Toc286926847"/>
      <w:r>
        <w:t>Learning Resource</w:t>
      </w:r>
      <w:bookmarkEnd w:id="0"/>
    </w:p>
    <w:p w:rsidR="00206FD6" w:rsidRDefault="00206FD6" w:rsidP="00206FD6">
      <w:pPr>
        <w:pStyle w:val="BodyText"/>
        <w:rPr>
          <w:sz w:val="28"/>
          <w:szCs w:val="26"/>
        </w:rPr>
      </w:pPr>
      <w:r>
        <w:t>MSAPMSUP200A Achieve work outcomes and MSAPMSUP210A Process and record information</w:t>
      </w:r>
      <w:r>
        <w:br w:type="page"/>
      </w:r>
    </w:p>
    <w:p w:rsidR="000E0E56" w:rsidRDefault="00BD6065">
      <w:pPr>
        <w:pStyle w:val="TOC1"/>
        <w:tabs>
          <w:tab w:val="right" w:leader="dot" w:pos="8828"/>
        </w:tabs>
        <w:rPr>
          <w:rFonts w:asciiTheme="minorHAnsi" w:eastAsiaTheme="minorEastAsia" w:hAnsiTheme="minorHAnsi" w:cstheme="minorBidi"/>
          <w:b w:val="0"/>
          <w:bCs w:val="0"/>
          <w:noProof/>
          <w:sz w:val="22"/>
          <w:szCs w:val="22"/>
          <w:lang w:eastAsia="en-AU"/>
        </w:rPr>
      </w:pPr>
      <w:r w:rsidRPr="00BD6065">
        <w:lastRenderedPageBreak/>
        <w:fldChar w:fldCharType="begin"/>
      </w:r>
      <w:r w:rsidR="00881CE2">
        <w:instrText xml:space="preserve"> TOC \h \z \t "Heading 1,2,Heading 2,3,Title,1" </w:instrText>
      </w:r>
      <w:r w:rsidRPr="00BD6065">
        <w:fldChar w:fldCharType="separate"/>
      </w:r>
      <w:hyperlink w:anchor="_Toc286926847" w:history="1">
        <w:r w:rsidR="000E0E56" w:rsidRPr="00662440">
          <w:rPr>
            <w:rStyle w:val="Hyperlink"/>
            <w:noProof/>
          </w:rPr>
          <w:t>Learning Resource</w:t>
        </w:r>
        <w:r w:rsidR="000E0E56">
          <w:rPr>
            <w:noProof/>
            <w:webHidden/>
          </w:rPr>
          <w:tab/>
        </w:r>
        <w:r w:rsidR="000E0E56">
          <w:rPr>
            <w:noProof/>
            <w:webHidden/>
          </w:rPr>
          <w:fldChar w:fldCharType="begin"/>
        </w:r>
        <w:r w:rsidR="000E0E56">
          <w:rPr>
            <w:noProof/>
            <w:webHidden/>
          </w:rPr>
          <w:instrText xml:space="preserve"> PAGEREF _Toc286926847 \h </w:instrText>
        </w:r>
        <w:r w:rsidR="000E0E56">
          <w:rPr>
            <w:noProof/>
            <w:webHidden/>
          </w:rPr>
        </w:r>
        <w:r w:rsidR="000E0E56">
          <w:rPr>
            <w:noProof/>
            <w:webHidden/>
          </w:rPr>
          <w:fldChar w:fldCharType="separate"/>
        </w:r>
        <w:r w:rsidR="000E0E56">
          <w:rPr>
            <w:noProof/>
            <w:webHidden/>
          </w:rPr>
          <w:t>1</w:t>
        </w:r>
        <w:r w:rsidR="000E0E56">
          <w:rPr>
            <w:noProof/>
            <w:webHidden/>
          </w:rPr>
          <w:fldChar w:fldCharType="end"/>
        </w:r>
      </w:hyperlink>
    </w:p>
    <w:p w:rsidR="000E0E56" w:rsidRDefault="000E0E56">
      <w:pPr>
        <w:pStyle w:val="TOC2"/>
        <w:tabs>
          <w:tab w:val="right" w:leader="dot" w:pos="8828"/>
        </w:tabs>
        <w:rPr>
          <w:rFonts w:asciiTheme="minorHAnsi" w:eastAsiaTheme="minorEastAsia" w:hAnsiTheme="minorHAnsi" w:cstheme="minorBidi"/>
          <w:b w:val="0"/>
          <w:bCs w:val="0"/>
          <w:noProof/>
          <w:sz w:val="22"/>
          <w:szCs w:val="22"/>
          <w:lang w:eastAsia="en-AU"/>
        </w:rPr>
      </w:pPr>
      <w:hyperlink w:anchor="_Toc286926848" w:history="1">
        <w:r w:rsidRPr="00662440">
          <w:rPr>
            <w:rStyle w:val="Hyperlink"/>
            <w:noProof/>
          </w:rPr>
          <w:t>Section 1: The production process</w:t>
        </w:r>
        <w:r>
          <w:rPr>
            <w:noProof/>
            <w:webHidden/>
          </w:rPr>
          <w:tab/>
        </w:r>
        <w:r>
          <w:rPr>
            <w:noProof/>
            <w:webHidden/>
          </w:rPr>
          <w:fldChar w:fldCharType="begin"/>
        </w:r>
        <w:r>
          <w:rPr>
            <w:noProof/>
            <w:webHidden/>
          </w:rPr>
          <w:instrText xml:space="preserve"> PAGEREF _Toc286926848 \h </w:instrText>
        </w:r>
        <w:r>
          <w:rPr>
            <w:noProof/>
            <w:webHidden/>
          </w:rPr>
        </w:r>
        <w:r>
          <w:rPr>
            <w:noProof/>
            <w:webHidden/>
          </w:rPr>
          <w:fldChar w:fldCharType="separate"/>
        </w:r>
        <w:r>
          <w:rPr>
            <w:noProof/>
            <w:webHidden/>
          </w:rPr>
          <w:t>4</w:t>
        </w:r>
        <w:r>
          <w:rPr>
            <w:noProof/>
            <w:webHidden/>
          </w:rPr>
          <w:fldChar w:fldCharType="end"/>
        </w:r>
      </w:hyperlink>
    </w:p>
    <w:p w:rsidR="000E0E56" w:rsidRDefault="000E0E56">
      <w:pPr>
        <w:pStyle w:val="TOC3"/>
        <w:tabs>
          <w:tab w:val="right" w:leader="dot" w:pos="8828"/>
        </w:tabs>
        <w:rPr>
          <w:rFonts w:asciiTheme="minorHAnsi" w:eastAsiaTheme="minorEastAsia" w:hAnsiTheme="minorHAnsi" w:cstheme="minorBidi"/>
          <w:b w:val="0"/>
          <w:bCs w:val="0"/>
          <w:noProof/>
          <w:sz w:val="22"/>
          <w:lang w:eastAsia="en-AU"/>
        </w:rPr>
      </w:pPr>
      <w:hyperlink w:anchor="_Toc286926849" w:history="1">
        <w:r w:rsidRPr="00662440">
          <w:rPr>
            <w:rStyle w:val="Hyperlink"/>
            <w:noProof/>
          </w:rPr>
          <w:t>Components and raw materials</w:t>
        </w:r>
        <w:r>
          <w:rPr>
            <w:noProof/>
            <w:webHidden/>
          </w:rPr>
          <w:tab/>
        </w:r>
        <w:r>
          <w:rPr>
            <w:noProof/>
            <w:webHidden/>
          </w:rPr>
          <w:fldChar w:fldCharType="begin"/>
        </w:r>
        <w:r>
          <w:rPr>
            <w:noProof/>
            <w:webHidden/>
          </w:rPr>
          <w:instrText xml:space="preserve"> PAGEREF _Toc286926849 \h </w:instrText>
        </w:r>
        <w:r>
          <w:rPr>
            <w:noProof/>
            <w:webHidden/>
          </w:rPr>
        </w:r>
        <w:r>
          <w:rPr>
            <w:noProof/>
            <w:webHidden/>
          </w:rPr>
          <w:fldChar w:fldCharType="separate"/>
        </w:r>
        <w:r>
          <w:rPr>
            <w:noProof/>
            <w:webHidden/>
          </w:rPr>
          <w:t>4</w:t>
        </w:r>
        <w:r>
          <w:rPr>
            <w:noProof/>
            <w:webHidden/>
          </w:rPr>
          <w:fldChar w:fldCharType="end"/>
        </w:r>
      </w:hyperlink>
    </w:p>
    <w:p w:rsidR="000E0E56" w:rsidRDefault="000E0E56">
      <w:pPr>
        <w:pStyle w:val="TOC3"/>
        <w:tabs>
          <w:tab w:val="right" w:leader="dot" w:pos="8828"/>
        </w:tabs>
        <w:rPr>
          <w:rFonts w:asciiTheme="minorHAnsi" w:eastAsiaTheme="minorEastAsia" w:hAnsiTheme="minorHAnsi" w:cstheme="minorBidi"/>
          <w:b w:val="0"/>
          <w:bCs w:val="0"/>
          <w:noProof/>
          <w:sz w:val="22"/>
          <w:lang w:eastAsia="en-AU"/>
        </w:rPr>
      </w:pPr>
      <w:hyperlink w:anchor="_Toc286926850" w:history="1">
        <w:r w:rsidRPr="00662440">
          <w:rPr>
            <w:rStyle w:val="Hyperlink"/>
            <w:noProof/>
          </w:rPr>
          <w:t>Properties of raw materials and components</w:t>
        </w:r>
        <w:r>
          <w:rPr>
            <w:noProof/>
            <w:webHidden/>
          </w:rPr>
          <w:tab/>
        </w:r>
        <w:r>
          <w:rPr>
            <w:noProof/>
            <w:webHidden/>
          </w:rPr>
          <w:fldChar w:fldCharType="begin"/>
        </w:r>
        <w:r>
          <w:rPr>
            <w:noProof/>
            <w:webHidden/>
          </w:rPr>
          <w:instrText xml:space="preserve"> PAGEREF _Toc286926850 \h </w:instrText>
        </w:r>
        <w:r>
          <w:rPr>
            <w:noProof/>
            <w:webHidden/>
          </w:rPr>
        </w:r>
        <w:r>
          <w:rPr>
            <w:noProof/>
            <w:webHidden/>
          </w:rPr>
          <w:fldChar w:fldCharType="separate"/>
        </w:r>
        <w:r>
          <w:rPr>
            <w:noProof/>
            <w:webHidden/>
          </w:rPr>
          <w:t>6</w:t>
        </w:r>
        <w:r>
          <w:rPr>
            <w:noProof/>
            <w:webHidden/>
          </w:rPr>
          <w:fldChar w:fldCharType="end"/>
        </w:r>
      </w:hyperlink>
    </w:p>
    <w:p w:rsidR="000E0E56" w:rsidRDefault="000E0E56">
      <w:pPr>
        <w:pStyle w:val="TOC3"/>
        <w:tabs>
          <w:tab w:val="right" w:leader="dot" w:pos="8828"/>
        </w:tabs>
        <w:rPr>
          <w:rFonts w:asciiTheme="minorHAnsi" w:eastAsiaTheme="minorEastAsia" w:hAnsiTheme="minorHAnsi" w:cstheme="minorBidi"/>
          <w:b w:val="0"/>
          <w:bCs w:val="0"/>
          <w:noProof/>
          <w:sz w:val="22"/>
          <w:lang w:eastAsia="en-AU"/>
        </w:rPr>
      </w:pPr>
      <w:hyperlink w:anchor="_Toc286926851" w:history="1">
        <w:r w:rsidRPr="00662440">
          <w:rPr>
            <w:rStyle w:val="Hyperlink"/>
            <w:noProof/>
          </w:rPr>
          <w:t>The production process</w:t>
        </w:r>
        <w:r>
          <w:rPr>
            <w:noProof/>
            <w:webHidden/>
          </w:rPr>
          <w:tab/>
        </w:r>
        <w:r>
          <w:rPr>
            <w:noProof/>
            <w:webHidden/>
          </w:rPr>
          <w:fldChar w:fldCharType="begin"/>
        </w:r>
        <w:r>
          <w:rPr>
            <w:noProof/>
            <w:webHidden/>
          </w:rPr>
          <w:instrText xml:space="preserve"> PAGEREF _Toc286926851 \h </w:instrText>
        </w:r>
        <w:r>
          <w:rPr>
            <w:noProof/>
            <w:webHidden/>
          </w:rPr>
        </w:r>
        <w:r>
          <w:rPr>
            <w:noProof/>
            <w:webHidden/>
          </w:rPr>
          <w:fldChar w:fldCharType="separate"/>
        </w:r>
        <w:r>
          <w:rPr>
            <w:noProof/>
            <w:webHidden/>
          </w:rPr>
          <w:t>7</w:t>
        </w:r>
        <w:r>
          <w:rPr>
            <w:noProof/>
            <w:webHidden/>
          </w:rPr>
          <w:fldChar w:fldCharType="end"/>
        </w:r>
      </w:hyperlink>
    </w:p>
    <w:p w:rsidR="000E0E56" w:rsidRDefault="000E0E56">
      <w:pPr>
        <w:pStyle w:val="TOC3"/>
        <w:tabs>
          <w:tab w:val="right" w:leader="dot" w:pos="8828"/>
        </w:tabs>
        <w:rPr>
          <w:rFonts w:asciiTheme="minorHAnsi" w:eastAsiaTheme="minorEastAsia" w:hAnsiTheme="minorHAnsi" w:cstheme="minorBidi"/>
          <w:b w:val="0"/>
          <w:bCs w:val="0"/>
          <w:noProof/>
          <w:sz w:val="22"/>
          <w:lang w:eastAsia="en-AU"/>
        </w:rPr>
      </w:pPr>
      <w:hyperlink w:anchor="_Toc286926852" w:history="1">
        <w:r w:rsidRPr="00662440">
          <w:rPr>
            <w:rStyle w:val="Hyperlink"/>
            <w:noProof/>
          </w:rPr>
          <w:t>Safety and the environment</w:t>
        </w:r>
        <w:r>
          <w:rPr>
            <w:noProof/>
            <w:webHidden/>
          </w:rPr>
          <w:tab/>
        </w:r>
        <w:r>
          <w:rPr>
            <w:noProof/>
            <w:webHidden/>
          </w:rPr>
          <w:fldChar w:fldCharType="begin"/>
        </w:r>
        <w:r>
          <w:rPr>
            <w:noProof/>
            <w:webHidden/>
          </w:rPr>
          <w:instrText xml:space="preserve"> PAGEREF _Toc286926852 \h </w:instrText>
        </w:r>
        <w:r>
          <w:rPr>
            <w:noProof/>
            <w:webHidden/>
          </w:rPr>
        </w:r>
        <w:r>
          <w:rPr>
            <w:noProof/>
            <w:webHidden/>
          </w:rPr>
          <w:fldChar w:fldCharType="separate"/>
        </w:r>
        <w:r>
          <w:rPr>
            <w:noProof/>
            <w:webHidden/>
          </w:rPr>
          <w:t>9</w:t>
        </w:r>
        <w:r>
          <w:rPr>
            <w:noProof/>
            <w:webHidden/>
          </w:rPr>
          <w:fldChar w:fldCharType="end"/>
        </w:r>
      </w:hyperlink>
    </w:p>
    <w:p w:rsidR="000E0E56" w:rsidRDefault="000E0E56">
      <w:pPr>
        <w:pStyle w:val="TOC3"/>
        <w:tabs>
          <w:tab w:val="right" w:leader="dot" w:pos="8828"/>
        </w:tabs>
        <w:rPr>
          <w:rFonts w:asciiTheme="minorHAnsi" w:eastAsiaTheme="minorEastAsia" w:hAnsiTheme="minorHAnsi" w:cstheme="minorBidi"/>
          <w:b w:val="0"/>
          <w:bCs w:val="0"/>
          <w:noProof/>
          <w:sz w:val="22"/>
          <w:lang w:eastAsia="en-AU"/>
        </w:rPr>
      </w:pPr>
      <w:hyperlink w:anchor="_Toc286926853" w:history="1">
        <w:r w:rsidRPr="00662440">
          <w:rPr>
            <w:rStyle w:val="Hyperlink"/>
            <w:noProof/>
          </w:rPr>
          <w:t>Controlling hazards</w:t>
        </w:r>
        <w:r>
          <w:rPr>
            <w:noProof/>
            <w:webHidden/>
          </w:rPr>
          <w:tab/>
        </w:r>
        <w:r>
          <w:rPr>
            <w:noProof/>
            <w:webHidden/>
          </w:rPr>
          <w:fldChar w:fldCharType="begin"/>
        </w:r>
        <w:r>
          <w:rPr>
            <w:noProof/>
            <w:webHidden/>
          </w:rPr>
          <w:instrText xml:space="preserve"> PAGEREF _Toc286926853 \h </w:instrText>
        </w:r>
        <w:r>
          <w:rPr>
            <w:noProof/>
            <w:webHidden/>
          </w:rPr>
        </w:r>
        <w:r>
          <w:rPr>
            <w:noProof/>
            <w:webHidden/>
          </w:rPr>
          <w:fldChar w:fldCharType="separate"/>
        </w:r>
        <w:r>
          <w:rPr>
            <w:noProof/>
            <w:webHidden/>
          </w:rPr>
          <w:t>11</w:t>
        </w:r>
        <w:r>
          <w:rPr>
            <w:noProof/>
            <w:webHidden/>
          </w:rPr>
          <w:fldChar w:fldCharType="end"/>
        </w:r>
      </w:hyperlink>
    </w:p>
    <w:p w:rsidR="000E0E56" w:rsidRDefault="000E0E56">
      <w:pPr>
        <w:pStyle w:val="TOC2"/>
        <w:tabs>
          <w:tab w:val="right" w:leader="dot" w:pos="8828"/>
        </w:tabs>
        <w:rPr>
          <w:rFonts w:asciiTheme="minorHAnsi" w:eastAsiaTheme="minorEastAsia" w:hAnsiTheme="minorHAnsi" w:cstheme="minorBidi"/>
          <w:b w:val="0"/>
          <w:bCs w:val="0"/>
          <w:noProof/>
          <w:sz w:val="22"/>
          <w:szCs w:val="22"/>
          <w:lang w:eastAsia="en-AU"/>
        </w:rPr>
      </w:pPr>
      <w:hyperlink w:anchor="_Toc286926854" w:history="1">
        <w:r w:rsidRPr="00662440">
          <w:rPr>
            <w:rStyle w:val="Hyperlink"/>
            <w:noProof/>
          </w:rPr>
          <w:t>Section 2: Production efficiency</w:t>
        </w:r>
        <w:r>
          <w:rPr>
            <w:noProof/>
            <w:webHidden/>
          </w:rPr>
          <w:tab/>
        </w:r>
        <w:r>
          <w:rPr>
            <w:noProof/>
            <w:webHidden/>
          </w:rPr>
          <w:fldChar w:fldCharType="begin"/>
        </w:r>
        <w:r>
          <w:rPr>
            <w:noProof/>
            <w:webHidden/>
          </w:rPr>
          <w:instrText xml:space="preserve"> PAGEREF _Toc286926854 \h </w:instrText>
        </w:r>
        <w:r>
          <w:rPr>
            <w:noProof/>
            <w:webHidden/>
          </w:rPr>
        </w:r>
        <w:r>
          <w:rPr>
            <w:noProof/>
            <w:webHidden/>
          </w:rPr>
          <w:fldChar w:fldCharType="separate"/>
        </w:r>
        <w:r>
          <w:rPr>
            <w:noProof/>
            <w:webHidden/>
          </w:rPr>
          <w:t>13</w:t>
        </w:r>
        <w:r>
          <w:rPr>
            <w:noProof/>
            <w:webHidden/>
          </w:rPr>
          <w:fldChar w:fldCharType="end"/>
        </w:r>
      </w:hyperlink>
    </w:p>
    <w:p w:rsidR="000E0E56" w:rsidRDefault="000E0E56">
      <w:pPr>
        <w:pStyle w:val="TOC3"/>
        <w:tabs>
          <w:tab w:val="right" w:leader="dot" w:pos="8828"/>
        </w:tabs>
        <w:rPr>
          <w:rFonts w:asciiTheme="minorHAnsi" w:eastAsiaTheme="minorEastAsia" w:hAnsiTheme="minorHAnsi" w:cstheme="minorBidi"/>
          <w:b w:val="0"/>
          <w:bCs w:val="0"/>
          <w:noProof/>
          <w:sz w:val="22"/>
          <w:lang w:eastAsia="en-AU"/>
        </w:rPr>
      </w:pPr>
      <w:hyperlink w:anchor="_Toc286926855" w:history="1">
        <w:r w:rsidRPr="00662440">
          <w:rPr>
            <w:rStyle w:val="Hyperlink"/>
            <w:noProof/>
          </w:rPr>
          <w:t>Production targets</w:t>
        </w:r>
        <w:r>
          <w:rPr>
            <w:noProof/>
            <w:webHidden/>
          </w:rPr>
          <w:tab/>
        </w:r>
        <w:r>
          <w:rPr>
            <w:noProof/>
            <w:webHidden/>
          </w:rPr>
          <w:fldChar w:fldCharType="begin"/>
        </w:r>
        <w:r>
          <w:rPr>
            <w:noProof/>
            <w:webHidden/>
          </w:rPr>
          <w:instrText xml:space="preserve"> PAGEREF _Toc286926855 \h </w:instrText>
        </w:r>
        <w:r>
          <w:rPr>
            <w:noProof/>
            <w:webHidden/>
          </w:rPr>
        </w:r>
        <w:r>
          <w:rPr>
            <w:noProof/>
            <w:webHidden/>
          </w:rPr>
          <w:fldChar w:fldCharType="separate"/>
        </w:r>
        <w:r>
          <w:rPr>
            <w:noProof/>
            <w:webHidden/>
          </w:rPr>
          <w:t>13</w:t>
        </w:r>
        <w:r>
          <w:rPr>
            <w:noProof/>
            <w:webHidden/>
          </w:rPr>
          <w:fldChar w:fldCharType="end"/>
        </w:r>
      </w:hyperlink>
    </w:p>
    <w:p w:rsidR="000E0E56" w:rsidRDefault="000E0E56">
      <w:pPr>
        <w:pStyle w:val="TOC3"/>
        <w:tabs>
          <w:tab w:val="right" w:leader="dot" w:pos="8828"/>
        </w:tabs>
        <w:rPr>
          <w:rFonts w:asciiTheme="minorHAnsi" w:eastAsiaTheme="minorEastAsia" w:hAnsiTheme="minorHAnsi" w:cstheme="minorBidi"/>
          <w:b w:val="0"/>
          <w:bCs w:val="0"/>
          <w:noProof/>
          <w:sz w:val="22"/>
          <w:lang w:eastAsia="en-AU"/>
        </w:rPr>
      </w:pPr>
      <w:hyperlink w:anchor="_Toc286926856" w:history="1">
        <w:r w:rsidRPr="00662440">
          <w:rPr>
            <w:rStyle w:val="Hyperlink"/>
            <w:noProof/>
          </w:rPr>
          <w:t>Production performance</w:t>
        </w:r>
        <w:r>
          <w:rPr>
            <w:noProof/>
            <w:webHidden/>
          </w:rPr>
          <w:tab/>
        </w:r>
        <w:r>
          <w:rPr>
            <w:noProof/>
            <w:webHidden/>
          </w:rPr>
          <w:fldChar w:fldCharType="begin"/>
        </w:r>
        <w:r>
          <w:rPr>
            <w:noProof/>
            <w:webHidden/>
          </w:rPr>
          <w:instrText xml:space="preserve"> PAGEREF _Toc286926856 \h </w:instrText>
        </w:r>
        <w:r>
          <w:rPr>
            <w:noProof/>
            <w:webHidden/>
          </w:rPr>
        </w:r>
        <w:r>
          <w:rPr>
            <w:noProof/>
            <w:webHidden/>
          </w:rPr>
          <w:fldChar w:fldCharType="separate"/>
        </w:r>
        <w:r>
          <w:rPr>
            <w:noProof/>
            <w:webHidden/>
          </w:rPr>
          <w:t>14</w:t>
        </w:r>
        <w:r>
          <w:rPr>
            <w:noProof/>
            <w:webHidden/>
          </w:rPr>
          <w:fldChar w:fldCharType="end"/>
        </w:r>
      </w:hyperlink>
    </w:p>
    <w:p w:rsidR="000E0E56" w:rsidRDefault="000E0E56">
      <w:pPr>
        <w:pStyle w:val="TOC3"/>
        <w:tabs>
          <w:tab w:val="right" w:leader="dot" w:pos="8828"/>
        </w:tabs>
        <w:rPr>
          <w:rFonts w:asciiTheme="minorHAnsi" w:eastAsiaTheme="minorEastAsia" w:hAnsiTheme="minorHAnsi" w:cstheme="minorBidi"/>
          <w:b w:val="0"/>
          <w:bCs w:val="0"/>
          <w:noProof/>
          <w:sz w:val="22"/>
          <w:lang w:eastAsia="en-AU"/>
        </w:rPr>
      </w:pPr>
      <w:hyperlink w:anchor="_Toc286926857" w:history="1">
        <w:r w:rsidRPr="00662440">
          <w:rPr>
            <w:rStyle w:val="Hyperlink"/>
            <w:noProof/>
          </w:rPr>
          <w:t>Waste</w:t>
        </w:r>
        <w:r>
          <w:rPr>
            <w:noProof/>
            <w:webHidden/>
          </w:rPr>
          <w:tab/>
        </w:r>
        <w:r>
          <w:rPr>
            <w:noProof/>
            <w:webHidden/>
          </w:rPr>
          <w:fldChar w:fldCharType="begin"/>
        </w:r>
        <w:r>
          <w:rPr>
            <w:noProof/>
            <w:webHidden/>
          </w:rPr>
          <w:instrText xml:space="preserve"> PAGEREF _Toc286926857 \h </w:instrText>
        </w:r>
        <w:r>
          <w:rPr>
            <w:noProof/>
            <w:webHidden/>
          </w:rPr>
        </w:r>
        <w:r>
          <w:rPr>
            <w:noProof/>
            <w:webHidden/>
          </w:rPr>
          <w:fldChar w:fldCharType="separate"/>
        </w:r>
        <w:r>
          <w:rPr>
            <w:noProof/>
            <w:webHidden/>
          </w:rPr>
          <w:t>15</w:t>
        </w:r>
        <w:r>
          <w:rPr>
            <w:noProof/>
            <w:webHidden/>
          </w:rPr>
          <w:fldChar w:fldCharType="end"/>
        </w:r>
      </w:hyperlink>
    </w:p>
    <w:p w:rsidR="000E0E56" w:rsidRDefault="000E0E56">
      <w:pPr>
        <w:pStyle w:val="TOC3"/>
        <w:tabs>
          <w:tab w:val="right" w:leader="dot" w:pos="8828"/>
        </w:tabs>
        <w:rPr>
          <w:rFonts w:asciiTheme="minorHAnsi" w:eastAsiaTheme="minorEastAsia" w:hAnsiTheme="minorHAnsi" w:cstheme="minorBidi"/>
          <w:b w:val="0"/>
          <w:bCs w:val="0"/>
          <w:noProof/>
          <w:sz w:val="22"/>
          <w:lang w:eastAsia="en-AU"/>
        </w:rPr>
      </w:pPr>
      <w:hyperlink w:anchor="_Toc286926858" w:history="1">
        <w:r w:rsidRPr="00662440">
          <w:rPr>
            <w:rStyle w:val="Hyperlink"/>
            <w:noProof/>
          </w:rPr>
          <w:t>Minimising waste</w:t>
        </w:r>
        <w:r>
          <w:rPr>
            <w:noProof/>
            <w:webHidden/>
          </w:rPr>
          <w:tab/>
        </w:r>
        <w:r>
          <w:rPr>
            <w:noProof/>
            <w:webHidden/>
          </w:rPr>
          <w:fldChar w:fldCharType="begin"/>
        </w:r>
        <w:r>
          <w:rPr>
            <w:noProof/>
            <w:webHidden/>
          </w:rPr>
          <w:instrText xml:space="preserve"> PAGEREF _Toc286926858 \h </w:instrText>
        </w:r>
        <w:r>
          <w:rPr>
            <w:noProof/>
            <w:webHidden/>
          </w:rPr>
        </w:r>
        <w:r>
          <w:rPr>
            <w:noProof/>
            <w:webHidden/>
          </w:rPr>
          <w:fldChar w:fldCharType="separate"/>
        </w:r>
        <w:r>
          <w:rPr>
            <w:noProof/>
            <w:webHidden/>
          </w:rPr>
          <w:t>17</w:t>
        </w:r>
        <w:r>
          <w:rPr>
            <w:noProof/>
            <w:webHidden/>
          </w:rPr>
          <w:fldChar w:fldCharType="end"/>
        </w:r>
      </w:hyperlink>
    </w:p>
    <w:p w:rsidR="000E0E56" w:rsidRDefault="000E0E56">
      <w:pPr>
        <w:pStyle w:val="TOC2"/>
        <w:tabs>
          <w:tab w:val="right" w:leader="dot" w:pos="8828"/>
        </w:tabs>
        <w:rPr>
          <w:rFonts w:asciiTheme="minorHAnsi" w:eastAsiaTheme="minorEastAsia" w:hAnsiTheme="minorHAnsi" w:cstheme="minorBidi"/>
          <w:b w:val="0"/>
          <w:bCs w:val="0"/>
          <w:noProof/>
          <w:sz w:val="22"/>
          <w:szCs w:val="22"/>
          <w:lang w:eastAsia="en-AU"/>
        </w:rPr>
      </w:pPr>
      <w:hyperlink w:anchor="_Toc286926859" w:history="1">
        <w:r w:rsidRPr="00662440">
          <w:rPr>
            <w:rStyle w:val="Hyperlink"/>
            <w:noProof/>
          </w:rPr>
          <w:t>Section 3: Making improvements</w:t>
        </w:r>
        <w:r>
          <w:rPr>
            <w:noProof/>
            <w:webHidden/>
          </w:rPr>
          <w:tab/>
        </w:r>
        <w:r>
          <w:rPr>
            <w:noProof/>
            <w:webHidden/>
          </w:rPr>
          <w:fldChar w:fldCharType="begin"/>
        </w:r>
        <w:r>
          <w:rPr>
            <w:noProof/>
            <w:webHidden/>
          </w:rPr>
          <w:instrText xml:space="preserve"> PAGEREF _Toc286926859 \h </w:instrText>
        </w:r>
        <w:r>
          <w:rPr>
            <w:noProof/>
            <w:webHidden/>
          </w:rPr>
        </w:r>
        <w:r>
          <w:rPr>
            <w:noProof/>
            <w:webHidden/>
          </w:rPr>
          <w:fldChar w:fldCharType="separate"/>
        </w:r>
        <w:r>
          <w:rPr>
            <w:noProof/>
            <w:webHidden/>
          </w:rPr>
          <w:t>19</w:t>
        </w:r>
        <w:r>
          <w:rPr>
            <w:noProof/>
            <w:webHidden/>
          </w:rPr>
          <w:fldChar w:fldCharType="end"/>
        </w:r>
      </w:hyperlink>
    </w:p>
    <w:p w:rsidR="000E0E56" w:rsidRDefault="000E0E56">
      <w:pPr>
        <w:pStyle w:val="TOC3"/>
        <w:tabs>
          <w:tab w:val="right" w:leader="dot" w:pos="8828"/>
        </w:tabs>
        <w:rPr>
          <w:rFonts w:asciiTheme="minorHAnsi" w:eastAsiaTheme="minorEastAsia" w:hAnsiTheme="minorHAnsi" w:cstheme="minorBidi"/>
          <w:b w:val="0"/>
          <w:bCs w:val="0"/>
          <w:noProof/>
          <w:sz w:val="22"/>
          <w:lang w:eastAsia="en-AU"/>
        </w:rPr>
      </w:pPr>
      <w:hyperlink w:anchor="_Toc286926860" w:history="1">
        <w:r w:rsidRPr="00662440">
          <w:rPr>
            <w:rStyle w:val="Hyperlink"/>
            <w:noProof/>
          </w:rPr>
          <w:t>Identifying improvements</w:t>
        </w:r>
        <w:r>
          <w:rPr>
            <w:noProof/>
            <w:webHidden/>
          </w:rPr>
          <w:tab/>
        </w:r>
        <w:r>
          <w:rPr>
            <w:noProof/>
            <w:webHidden/>
          </w:rPr>
          <w:fldChar w:fldCharType="begin"/>
        </w:r>
        <w:r>
          <w:rPr>
            <w:noProof/>
            <w:webHidden/>
          </w:rPr>
          <w:instrText xml:space="preserve"> PAGEREF _Toc286926860 \h </w:instrText>
        </w:r>
        <w:r>
          <w:rPr>
            <w:noProof/>
            <w:webHidden/>
          </w:rPr>
        </w:r>
        <w:r>
          <w:rPr>
            <w:noProof/>
            <w:webHidden/>
          </w:rPr>
          <w:fldChar w:fldCharType="separate"/>
        </w:r>
        <w:r>
          <w:rPr>
            <w:noProof/>
            <w:webHidden/>
          </w:rPr>
          <w:t>19</w:t>
        </w:r>
        <w:r>
          <w:rPr>
            <w:noProof/>
            <w:webHidden/>
          </w:rPr>
          <w:fldChar w:fldCharType="end"/>
        </w:r>
      </w:hyperlink>
    </w:p>
    <w:p w:rsidR="000E0E56" w:rsidRDefault="000E0E56">
      <w:pPr>
        <w:pStyle w:val="TOC3"/>
        <w:tabs>
          <w:tab w:val="right" w:leader="dot" w:pos="8828"/>
        </w:tabs>
        <w:rPr>
          <w:rFonts w:asciiTheme="minorHAnsi" w:eastAsiaTheme="minorEastAsia" w:hAnsiTheme="minorHAnsi" w:cstheme="minorBidi"/>
          <w:b w:val="0"/>
          <w:bCs w:val="0"/>
          <w:noProof/>
          <w:sz w:val="22"/>
          <w:lang w:eastAsia="en-AU"/>
        </w:rPr>
      </w:pPr>
      <w:hyperlink w:anchor="_Toc286926861" w:history="1">
        <w:r w:rsidRPr="00662440">
          <w:rPr>
            <w:rStyle w:val="Hyperlink"/>
            <w:noProof/>
          </w:rPr>
          <w:t>Workplace problems</w:t>
        </w:r>
        <w:r>
          <w:rPr>
            <w:noProof/>
            <w:webHidden/>
          </w:rPr>
          <w:tab/>
        </w:r>
        <w:r>
          <w:rPr>
            <w:noProof/>
            <w:webHidden/>
          </w:rPr>
          <w:fldChar w:fldCharType="begin"/>
        </w:r>
        <w:r>
          <w:rPr>
            <w:noProof/>
            <w:webHidden/>
          </w:rPr>
          <w:instrText xml:space="preserve"> PAGEREF _Toc286926861 \h </w:instrText>
        </w:r>
        <w:r>
          <w:rPr>
            <w:noProof/>
            <w:webHidden/>
          </w:rPr>
        </w:r>
        <w:r>
          <w:rPr>
            <w:noProof/>
            <w:webHidden/>
          </w:rPr>
          <w:fldChar w:fldCharType="separate"/>
        </w:r>
        <w:r>
          <w:rPr>
            <w:noProof/>
            <w:webHidden/>
          </w:rPr>
          <w:t>20</w:t>
        </w:r>
        <w:r>
          <w:rPr>
            <w:noProof/>
            <w:webHidden/>
          </w:rPr>
          <w:fldChar w:fldCharType="end"/>
        </w:r>
      </w:hyperlink>
    </w:p>
    <w:p w:rsidR="000E0E56" w:rsidRDefault="000E0E56">
      <w:pPr>
        <w:pStyle w:val="TOC3"/>
        <w:tabs>
          <w:tab w:val="right" w:leader="dot" w:pos="8828"/>
        </w:tabs>
        <w:rPr>
          <w:rFonts w:asciiTheme="minorHAnsi" w:eastAsiaTheme="minorEastAsia" w:hAnsiTheme="minorHAnsi" w:cstheme="minorBidi"/>
          <w:b w:val="0"/>
          <w:bCs w:val="0"/>
          <w:noProof/>
          <w:sz w:val="22"/>
          <w:lang w:eastAsia="en-AU"/>
        </w:rPr>
      </w:pPr>
      <w:hyperlink w:anchor="_Toc286926862" w:history="1">
        <w:r w:rsidRPr="00662440">
          <w:rPr>
            <w:rStyle w:val="Hyperlink"/>
            <w:noProof/>
          </w:rPr>
          <w:t>Identifying the problem</w:t>
        </w:r>
        <w:r>
          <w:rPr>
            <w:noProof/>
            <w:webHidden/>
          </w:rPr>
          <w:tab/>
        </w:r>
        <w:r>
          <w:rPr>
            <w:noProof/>
            <w:webHidden/>
          </w:rPr>
          <w:fldChar w:fldCharType="begin"/>
        </w:r>
        <w:r>
          <w:rPr>
            <w:noProof/>
            <w:webHidden/>
          </w:rPr>
          <w:instrText xml:space="preserve"> PAGEREF _Toc286926862 \h </w:instrText>
        </w:r>
        <w:r>
          <w:rPr>
            <w:noProof/>
            <w:webHidden/>
          </w:rPr>
        </w:r>
        <w:r>
          <w:rPr>
            <w:noProof/>
            <w:webHidden/>
          </w:rPr>
          <w:fldChar w:fldCharType="separate"/>
        </w:r>
        <w:r>
          <w:rPr>
            <w:noProof/>
            <w:webHidden/>
          </w:rPr>
          <w:t>20</w:t>
        </w:r>
        <w:r>
          <w:rPr>
            <w:noProof/>
            <w:webHidden/>
          </w:rPr>
          <w:fldChar w:fldCharType="end"/>
        </w:r>
      </w:hyperlink>
    </w:p>
    <w:p w:rsidR="000E0E56" w:rsidRDefault="000E0E56">
      <w:pPr>
        <w:pStyle w:val="TOC3"/>
        <w:tabs>
          <w:tab w:val="right" w:leader="dot" w:pos="8828"/>
        </w:tabs>
        <w:rPr>
          <w:rFonts w:asciiTheme="minorHAnsi" w:eastAsiaTheme="minorEastAsia" w:hAnsiTheme="minorHAnsi" w:cstheme="minorBidi"/>
          <w:b w:val="0"/>
          <w:bCs w:val="0"/>
          <w:noProof/>
          <w:sz w:val="22"/>
          <w:lang w:eastAsia="en-AU"/>
        </w:rPr>
      </w:pPr>
      <w:hyperlink w:anchor="_Toc286926863" w:history="1">
        <w:r w:rsidRPr="00662440">
          <w:rPr>
            <w:rStyle w:val="Hyperlink"/>
            <w:noProof/>
          </w:rPr>
          <w:t>Investigating the problem</w:t>
        </w:r>
        <w:r>
          <w:rPr>
            <w:noProof/>
            <w:webHidden/>
          </w:rPr>
          <w:tab/>
        </w:r>
        <w:r>
          <w:rPr>
            <w:noProof/>
            <w:webHidden/>
          </w:rPr>
          <w:fldChar w:fldCharType="begin"/>
        </w:r>
        <w:r>
          <w:rPr>
            <w:noProof/>
            <w:webHidden/>
          </w:rPr>
          <w:instrText xml:space="preserve"> PAGEREF _Toc286926863 \h </w:instrText>
        </w:r>
        <w:r>
          <w:rPr>
            <w:noProof/>
            <w:webHidden/>
          </w:rPr>
        </w:r>
        <w:r>
          <w:rPr>
            <w:noProof/>
            <w:webHidden/>
          </w:rPr>
          <w:fldChar w:fldCharType="separate"/>
        </w:r>
        <w:r>
          <w:rPr>
            <w:noProof/>
            <w:webHidden/>
          </w:rPr>
          <w:t>22</w:t>
        </w:r>
        <w:r>
          <w:rPr>
            <w:noProof/>
            <w:webHidden/>
          </w:rPr>
          <w:fldChar w:fldCharType="end"/>
        </w:r>
      </w:hyperlink>
    </w:p>
    <w:p w:rsidR="000E0E56" w:rsidRDefault="000E0E56">
      <w:pPr>
        <w:pStyle w:val="TOC3"/>
        <w:tabs>
          <w:tab w:val="right" w:leader="dot" w:pos="8828"/>
        </w:tabs>
        <w:rPr>
          <w:rFonts w:asciiTheme="minorHAnsi" w:eastAsiaTheme="minorEastAsia" w:hAnsiTheme="minorHAnsi" w:cstheme="minorBidi"/>
          <w:b w:val="0"/>
          <w:bCs w:val="0"/>
          <w:noProof/>
          <w:sz w:val="22"/>
          <w:lang w:eastAsia="en-AU"/>
        </w:rPr>
      </w:pPr>
      <w:hyperlink w:anchor="_Toc286926864" w:history="1">
        <w:r w:rsidRPr="00662440">
          <w:rPr>
            <w:rStyle w:val="Hyperlink"/>
            <w:noProof/>
          </w:rPr>
          <w:t>Solving the problem</w:t>
        </w:r>
        <w:r>
          <w:rPr>
            <w:noProof/>
            <w:webHidden/>
          </w:rPr>
          <w:tab/>
        </w:r>
        <w:r>
          <w:rPr>
            <w:noProof/>
            <w:webHidden/>
          </w:rPr>
          <w:fldChar w:fldCharType="begin"/>
        </w:r>
        <w:r>
          <w:rPr>
            <w:noProof/>
            <w:webHidden/>
          </w:rPr>
          <w:instrText xml:space="preserve"> PAGEREF _Toc286926864 \h </w:instrText>
        </w:r>
        <w:r>
          <w:rPr>
            <w:noProof/>
            <w:webHidden/>
          </w:rPr>
        </w:r>
        <w:r>
          <w:rPr>
            <w:noProof/>
            <w:webHidden/>
          </w:rPr>
          <w:fldChar w:fldCharType="separate"/>
        </w:r>
        <w:r>
          <w:rPr>
            <w:noProof/>
            <w:webHidden/>
          </w:rPr>
          <w:t>24</w:t>
        </w:r>
        <w:r>
          <w:rPr>
            <w:noProof/>
            <w:webHidden/>
          </w:rPr>
          <w:fldChar w:fldCharType="end"/>
        </w:r>
      </w:hyperlink>
    </w:p>
    <w:p w:rsidR="000E0E56" w:rsidRDefault="000E0E56">
      <w:pPr>
        <w:pStyle w:val="TOC2"/>
        <w:tabs>
          <w:tab w:val="right" w:leader="dot" w:pos="8828"/>
        </w:tabs>
        <w:rPr>
          <w:rFonts w:asciiTheme="minorHAnsi" w:eastAsiaTheme="minorEastAsia" w:hAnsiTheme="minorHAnsi" w:cstheme="minorBidi"/>
          <w:b w:val="0"/>
          <w:bCs w:val="0"/>
          <w:noProof/>
          <w:sz w:val="22"/>
          <w:szCs w:val="22"/>
          <w:lang w:eastAsia="en-AU"/>
        </w:rPr>
      </w:pPr>
      <w:hyperlink w:anchor="_Toc286926865" w:history="1">
        <w:r w:rsidRPr="00662440">
          <w:rPr>
            <w:rStyle w:val="Hyperlink"/>
            <w:noProof/>
          </w:rPr>
          <w:t>Section 4: Workplace information</w:t>
        </w:r>
        <w:r>
          <w:rPr>
            <w:noProof/>
            <w:webHidden/>
          </w:rPr>
          <w:tab/>
        </w:r>
        <w:r>
          <w:rPr>
            <w:noProof/>
            <w:webHidden/>
          </w:rPr>
          <w:fldChar w:fldCharType="begin"/>
        </w:r>
        <w:r>
          <w:rPr>
            <w:noProof/>
            <w:webHidden/>
          </w:rPr>
          <w:instrText xml:space="preserve"> PAGEREF _Toc286926865 \h </w:instrText>
        </w:r>
        <w:r>
          <w:rPr>
            <w:noProof/>
            <w:webHidden/>
          </w:rPr>
        </w:r>
        <w:r>
          <w:rPr>
            <w:noProof/>
            <w:webHidden/>
          </w:rPr>
          <w:fldChar w:fldCharType="separate"/>
        </w:r>
        <w:r>
          <w:rPr>
            <w:noProof/>
            <w:webHidden/>
          </w:rPr>
          <w:t>26</w:t>
        </w:r>
        <w:r>
          <w:rPr>
            <w:noProof/>
            <w:webHidden/>
          </w:rPr>
          <w:fldChar w:fldCharType="end"/>
        </w:r>
      </w:hyperlink>
    </w:p>
    <w:p w:rsidR="000E0E56" w:rsidRDefault="000E0E56">
      <w:pPr>
        <w:pStyle w:val="TOC3"/>
        <w:tabs>
          <w:tab w:val="right" w:leader="dot" w:pos="8828"/>
        </w:tabs>
        <w:rPr>
          <w:rFonts w:asciiTheme="minorHAnsi" w:eastAsiaTheme="minorEastAsia" w:hAnsiTheme="minorHAnsi" w:cstheme="minorBidi"/>
          <w:b w:val="0"/>
          <w:bCs w:val="0"/>
          <w:noProof/>
          <w:sz w:val="22"/>
          <w:lang w:eastAsia="en-AU"/>
        </w:rPr>
      </w:pPr>
      <w:hyperlink w:anchor="_Toc286926866" w:history="1">
        <w:r w:rsidRPr="00662440">
          <w:rPr>
            <w:rStyle w:val="Hyperlink"/>
            <w:noProof/>
          </w:rPr>
          <w:t>Types of workplace information</w:t>
        </w:r>
        <w:r>
          <w:rPr>
            <w:noProof/>
            <w:webHidden/>
          </w:rPr>
          <w:tab/>
        </w:r>
        <w:r>
          <w:rPr>
            <w:noProof/>
            <w:webHidden/>
          </w:rPr>
          <w:fldChar w:fldCharType="begin"/>
        </w:r>
        <w:r>
          <w:rPr>
            <w:noProof/>
            <w:webHidden/>
          </w:rPr>
          <w:instrText xml:space="preserve"> PAGEREF _Toc286926866 \h </w:instrText>
        </w:r>
        <w:r>
          <w:rPr>
            <w:noProof/>
            <w:webHidden/>
          </w:rPr>
        </w:r>
        <w:r>
          <w:rPr>
            <w:noProof/>
            <w:webHidden/>
          </w:rPr>
          <w:fldChar w:fldCharType="separate"/>
        </w:r>
        <w:r>
          <w:rPr>
            <w:noProof/>
            <w:webHidden/>
          </w:rPr>
          <w:t>26</w:t>
        </w:r>
        <w:r>
          <w:rPr>
            <w:noProof/>
            <w:webHidden/>
          </w:rPr>
          <w:fldChar w:fldCharType="end"/>
        </w:r>
      </w:hyperlink>
    </w:p>
    <w:p w:rsidR="000E0E56" w:rsidRDefault="000E0E56">
      <w:pPr>
        <w:pStyle w:val="TOC3"/>
        <w:tabs>
          <w:tab w:val="right" w:leader="dot" w:pos="8828"/>
        </w:tabs>
        <w:rPr>
          <w:rFonts w:asciiTheme="minorHAnsi" w:eastAsiaTheme="minorEastAsia" w:hAnsiTheme="minorHAnsi" w:cstheme="minorBidi"/>
          <w:b w:val="0"/>
          <w:bCs w:val="0"/>
          <w:noProof/>
          <w:sz w:val="22"/>
          <w:lang w:eastAsia="en-AU"/>
        </w:rPr>
      </w:pPr>
      <w:hyperlink w:anchor="_Toc286926867" w:history="1">
        <w:r w:rsidRPr="00662440">
          <w:rPr>
            <w:rStyle w:val="Hyperlink"/>
            <w:noProof/>
          </w:rPr>
          <w:t>Accessing information</w:t>
        </w:r>
        <w:r>
          <w:rPr>
            <w:noProof/>
            <w:webHidden/>
          </w:rPr>
          <w:tab/>
        </w:r>
        <w:r>
          <w:rPr>
            <w:noProof/>
            <w:webHidden/>
          </w:rPr>
          <w:fldChar w:fldCharType="begin"/>
        </w:r>
        <w:r>
          <w:rPr>
            <w:noProof/>
            <w:webHidden/>
          </w:rPr>
          <w:instrText xml:space="preserve"> PAGEREF _Toc286926867 \h </w:instrText>
        </w:r>
        <w:r>
          <w:rPr>
            <w:noProof/>
            <w:webHidden/>
          </w:rPr>
        </w:r>
        <w:r>
          <w:rPr>
            <w:noProof/>
            <w:webHidden/>
          </w:rPr>
          <w:fldChar w:fldCharType="separate"/>
        </w:r>
        <w:r>
          <w:rPr>
            <w:noProof/>
            <w:webHidden/>
          </w:rPr>
          <w:t>31</w:t>
        </w:r>
        <w:r>
          <w:rPr>
            <w:noProof/>
            <w:webHidden/>
          </w:rPr>
          <w:fldChar w:fldCharType="end"/>
        </w:r>
      </w:hyperlink>
    </w:p>
    <w:p w:rsidR="000E0E56" w:rsidRDefault="000E0E56">
      <w:pPr>
        <w:pStyle w:val="TOC2"/>
        <w:tabs>
          <w:tab w:val="right" w:leader="dot" w:pos="8828"/>
        </w:tabs>
        <w:rPr>
          <w:rFonts w:asciiTheme="minorHAnsi" w:eastAsiaTheme="minorEastAsia" w:hAnsiTheme="minorHAnsi" w:cstheme="minorBidi"/>
          <w:b w:val="0"/>
          <w:bCs w:val="0"/>
          <w:noProof/>
          <w:sz w:val="22"/>
          <w:szCs w:val="22"/>
          <w:lang w:eastAsia="en-AU"/>
        </w:rPr>
      </w:pPr>
      <w:hyperlink w:anchor="_Toc286926868" w:history="1">
        <w:r w:rsidRPr="00662440">
          <w:rPr>
            <w:rStyle w:val="Hyperlink"/>
            <w:noProof/>
          </w:rPr>
          <w:t>Section 5: Workplace communication</w:t>
        </w:r>
        <w:r>
          <w:rPr>
            <w:noProof/>
            <w:webHidden/>
          </w:rPr>
          <w:tab/>
        </w:r>
        <w:r>
          <w:rPr>
            <w:noProof/>
            <w:webHidden/>
          </w:rPr>
          <w:fldChar w:fldCharType="begin"/>
        </w:r>
        <w:r>
          <w:rPr>
            <w:noProof/>
            <w:webHidden/>
          </w:rPr>
          <w:instrText xml:space="preserve"> PAGEREF _Toc286926868 \h </w:instrText>
        </w:r>
        <w:r>
          <w:rPr>
            <w:noProof/>
            <w:webHidden/>
          </w:rPr>
        </w:r>
        <w:r>
          <w:rPr>
            <w:noProof/>
            <w:webHidden/>
          </w:rPr>
          <w:fldChar w:fldCharType="separate"/>
        </w:r>
        <w:r>
          <w:rPr>
            <w:noProof/>
            <w:webHidden/>
          </w:rPr>
          <w:t>33</w:t>
        </w:r>
        <w:r>
          <w:rPr>
            <w:noProof/>
            <w:webHidden/>
          </w:rPr>
          <w:fldChar w:fldCharType="end"/>
        </w:r>
      </w:hyperlink>
    </w:p>
    <w:p w:rsidR="000E0E56" w:rsidRDefault="000E0E56">
      <w:pPr>
        <w:pStyle w:val="TOC3"/>
        <w:tabs>
          <w:tab w:val="right" w:leader="dot" w:pos="8828"/>
        </w:tabs>
        <w:rPr>
          <w:rFonts w:asciiTheme="minorHAnsi" w:eastAsiaTheme="minorEastAsia" w:hAnsiTheme="minorHAnsi" w:cstheme="minorBidi"/>
          <w:b w:val="0"/>
          <w:bCs w:val="0"/>
          <w:noProof/>
          <w:sz w:val="22"/>
          <w:lang w:eastAsia="en-AU"/>
        </w:rPr>
      </w:pPr>
      <w:hyperlink w:anchor="_Toc286926869" w:history="1">
        <w:r w:rsidRPr="00662440">
          <w:rPr>
            <w:rStyle w:val="Hyperlink"/>
            <w:noProof/>
          </w:rPr>
          <w:t>Verbal communication</w:t>
        </w:r>
        <w:r>
          <w:rPr>
            <w:noProof/>
            <w:webHidden/>
          </w:rPr>
          <w:tab/>
        </w:r>
        <w:r>
          <w:rPr>
            <w:noProof/>
            <w:webHidden/>
          </w:rPr>
          <w:fldChar w:fldCharType="begin"/>
        </w:r>
        <w:r>
          <w:rPr>
            <w:noProof/>
            <w:webHidden/>
          </w:rPr>
          <w:instrText xml:space="preserve"> PAGEREF _Toc286926869 \h </w:instrText>
        </w:r>
        <w:r>
          <w:rPr>
            <w:noProof/>
            <w:webHidden/>
          </w:rPr>
        </w:r>
        <w:r>
          <w:rPr>
            <w:noProof/>
            <w:webHidden/>
          </w:rPr>
          <w:fldChar w:fldCharType="separate"/>
        </w:r>
        <w:r>
          <w:rPr>
            <w:noProof/>
            <w:webHidden/>
          </w:rPr>
          <w:t>33</w:t>
        </w:r>
        <w:r>
          <w:rPr>
            <w:noProof/>
            <w:webHidden/>
          </w:rPr>
          <w:fldChar w:fldCharType="end"/>
        </w:r>
      </w:hyperlink>
    </w:p>
    <w:p w:rsidR="000E0E56" w:rsidRDefault="000E0E56">
      <w:pPr>
        <w:pStyle w:val="TOC3"/>
        <w:tabs>
          <w:tab w:val="right" w:leader="dot" w:pos="8828"/>
        </w:tabs>
        <w:rPr>
          <w:rFonts w:asciiTheme="minorHAnsi" w:eastAsiaTheme="minorEastAsia" w:hAnsiTheme="minorHAnsi" w:cstheme="minorBidi"/>
          <w:b w:val="0"/>
          <w:bCs w:val="0"/>
          <w:noProof/>
          <w:sz w:val="22"/>
          <w:lang w:eastAsia="en-AU"/>
        </w:rPr>
      </w:pPr>
      <w:hyperlink w:anchor="_Toc286926870" w:history="1">
        <w:r w:rsidRPr="00662440">
          <w:rPr>
            <w:rStyle w:val="Hyperlink"/>
            <w:noProof/>
          </w:rPr>
          <w:t>Providing information</w:t>
        </w:r>
        <w:r>
          <w:rPr>
            <w:noProof/>
            <w:webHidden/>
          </w:rPr>
          <w:tab/>
        </w:r>
        <w:r>
          <w:rPr>
            <w:noProof/>
            <w:webHidden/>
          </w:rPr>
          <w:fldChar w:fldCharType="begin"/>
        </w:r>
        <w:r>
          <w:rPr>
            <w:noProof/>
            <w:webHidden/>
          </w:rPr>
          <w:instrText xml:space="preserve"> PAGEREF _Toc286926870 \h </w:instrText>
        </w:r>
        <w:r>
          <w:rPr>
            <w:noProof/>
            <w:webHidden/>
          </w:rPr>
        </w:r>
        <w:r>
          <w:rPr>
            <w:noProof/>
            <w:webHidden/>
          </w:rPr>
          <w:fldChar w:fldCharType="separate"/>
        </w:r>
        <w:r>
          <w:rPr>
            <w:noProof/>
            <w:webHidden/>
          </w:rPr>
          <w:t>36</w:t>
        </w:r>
        <w:r>
          <w:rPr>
            <w:noProof/>
            <w:webHidden/>
          </w:rPr>
          <w:fldChar w:fldCharType="end"/>
        </w:r>
      </w:hyperlink>
    </w:p>
    <w:p w:rsidR="000E0E56" w:rsidRDefault="000E0E56">
      <w:pPr>
        <w:pStyle w:val="TOC3"/>
        <w:tabs>
          <w:tab w:val="right" w:leader="dot" w:pos="8828"/>
        </w:tabs>
        <w:rPr>
          <w:rFonts w:asciiTheme="minorHAnsi" w:eastAsiaTheme="minorEastAsia" w:hAnsiTheme="minorHAnsi" w:cstheme="minorBidi"/>
          <w:b w:val="0"/>
          <w:bCs w:val="0"/>
          <w:noProof/>
          <w:sz w:val="22"/>
          <w:lang w:eastAsia="en-AU"/>
        </w:rPr>
      </w:pPr>
      <w:hyperlink w:anchor="_Toc286926871" w:history="1">
        <w:r w:rsidRPr="00662440">
          <w:rPr>
            <w:rStyle w:val="Hyperlink"/>
            <w:noProof/>
          </w:rPr>
          <w:t>Giving and following instructions</w:t>
        </w:r>
        <w:r>
          <w:rPr>
            <w:noProof/>
            <w:webHidden/>
          </w:rPr>
          <w:tab/>
        </w:r>
        <w:r>
          <w:rPr>
            <w:noProof/>
            <w:webHidden/>
          </w:rPr>
          <w:fldChar w:fldCharType="begin"/>
        </w:r>
        <w:r>
          <w:rPr>
            <w:noProof/>
            <w:webHidden/>
          </w:rPr>
          <w:instrText xml:space="preserve"> PAGEREF _Toc286926871 \h </w:instrText>
        </w:r>
        <w:r>
          <w:rPr>
            <w:noProof/>
            <w:webHidden/>
          </w:rPr>
        </w:r>
        <w:r>
          <w:rPr>
            <w:noProof/>
            <w:webHidden/>
          </w:rPr>
          <w:fldChar w:fldCharType="separate"/>
        </w:r>
        <w:r>
          <w:rPr>
            <w:noProof/>
            <w:webHidden/>
          </w:rPr>
          <w:t>37</w:t>
        </w:r>
        <w:r>
          <w:rPr>
            <w:noProof/>
            <w:webHidden/>
          </w:rPr>
          <w:fldChar w:fldCharType="end"/>
        </w:r>
      </w:hyperlink>
    </w:p>
    <w:p w:rsidR="000E0E56" w:rsidRDefault="000E0E56">
      <w:pPr>
        <w:pStyle w:val="TOC3"/>
        <w:tabs>
          <w:tab w:val="right" w:leader="dot" w:pos="8828"/>
        </w:tabs>
        <w:rPr>
          <w:rFonts w:asciiTheme="minorHAnsi" w:eastAsiaTheme="minorEastAsia" w:hAnsiTheme="minorHAnsi" w:cstheme="minorBidi"/>
          <w:b w:val="0"/>
          <w:bCs w:val="0"/>
          <w:noProof/>
          <w:sz w:val="22"/>
          <w:lang w:eastAsia="en-AU"/>
        </w:rPr>
      </w:pPr>
      <w:hyperlink w:anchor="_Toc286926872" w:history="1">
        <w:r w:rsidRPr="00662440">
          <w:rPr>
            <w:rStyle w:val="Hyperlink"/>
            <w:noProof/>
          </w:rPr>
          <w:t>Completing workplace documentation</w:t>
        </w:r>
        <w:r>
          <w:rPr>
            <w:noProof/>
            <w:webHidden/>
          </w:rPr>
          <w:tab/>
        </w:r>
        <w:r>
          <w:rPr>
            <w:noProof/>
            <w:webHidden/>
          </w:rPr>
          <w:fldChar w:fldCharType="begin"/>
        </w:r>
        <w:r>
          <w:rPr>
            <w:noProof/>
            <w:webHidden/>
          </w:rPr>
          <w:instrText xml:space="preserve"> PAGEREF _Toc286926872 \h </w:instrText>
        </w:r>
        <w:r>
          <w:rPr>
            <w:noProof/>
            <w:webHidden/>
          </w:rPr>
        </w:r>
        <w:r>
          <w:rPr>
            <w:noProof/>
            <w:webHidden/>
          </w:rPr>
          <w:fldChar w:fldCharType="separate"/>
        </w:r>
        <w:r>
          <w:rPr>
            <w:noProof/>
            <w:webHidden/>
          </w:rPr>
          <w:t>39</w:t>
        </w:r>
        <w:r>
          <w:rPr>
            <w:noProof/>
            <w:webHidden/>
          </w:rPr>
          <w:fldChar w:fldCharType="end"/>
        </w:r>
      </w:hyperlink>
    </w:p>
    <w:p w:rsidR="000E0E56" w:rsidRDefault="000E0E56">
      <w:pPr>
        <w:pStyle w:val="TOC2"/>
        <w:tabs>
          <w:tab w:val="right" w:leader="dot" w:pos="8828"/>
        </w:tabs>
        <w:rPr>
          <w:rFonts w:asciiTheme="minorHAnsi" w:eastAsiaTheme="minorEastAsia" w:hAnsiTheme="minorHAnsi" w:cstheme="minorBidi"/>
          <w:b w:val="0"/>
          <w:bCs w:val="0"/>
          <w:noProof/>
          <w:sz w:val="22"/>
          <w:szCs w:val="22"/>
          <w:lang w:eastAsia="en-AU"/>
        </w:rPr>
      </w:pPr>
      <w:hyperlink w:anchor="_Toc286926873" w:history="1">
        <w:r w:rsidRPr="00662440">
          <w:rPr>
            <w:rStyle w:val="Hyperlink"/>
            <w:noProof/>
          </w:rPr>
          <w:t>Assessment instrument</w:t>
        </w:r>
        <w:r>
          <w:rPr>
            <w:noProof/>
            <w:webHidden/>
          </w:rPr>
          <w:tab/>
        </w:r>
        <w:r>
          <w:rPr>
            <w:noProof/>
            <w:webHidden/>
          </w:rPr>
          <w:fldChar w:fldCharType="begin"/>
        </w:r>
        <w:r>
          <w:rPr>
            <w:noProof/>
            <w:webHidden/>
          </w:rPr>
          <w:instrText xml:space="preserve"> PAGEREF _Toc286926873 \h </w:instrText>
        </w:r>
        <w:r>
          <w:rPr>
            <w:noProof/>
            <w:webHidden/>
          </w:rPr>
        </w:r>
        <w:r>
          <w:rPr>
            <w:noProof/>
            <w:webHidden/>
          </w:rPr>
          <w:fldChar w:fldCharType="separate"/>
        </w:r>
        <w:r>
          <w:rPr>
            <w:noProof/>
            <w:webHidden/>
          </w:rPr>
          <w:t>42</w:t>
        </w:r>
        <w:r>
          <w:rPr>
            <w:noProof/>
            <w:webHidden/>
          </w:rPr>
          <w:fldChar w:fldCharType="end"/>
        </w:r>
      </w:hyperlink>
    </w:p>
    <w:p w:rsidR="000E0E56" w:rsidRDefault="000E0E56">
      <w:pPr>
        <w:pStyle w:val="TOC3"/>
        <w:tabs>
          <w:tab w:val="right" w:leader="dot" w:pos="8828"/>
        </w:tabs>
        <w:rPr>
          <w:rFonts w:asciiTheme="minorHAnsi" w:eastAsiaTheme="minorEastAsia" w:hAnsiTheme="minorHAnsi" w:cstheme="minorBidi"/>
          <w:b w:val="0"/>
          <w:bCs w:val="0"/>
          <w:noProof/>
          <w:sz w:val="22"/>
          <w:lang w:eastAsia="en-AU"/>
        </w:rPr>
      </w:pPr>
      <w:hyperlink w:anchor="_Toc286926874" w:history="1">
        <w:r w:rsidRPr="00662440">
          <w:rPr>
            <w:rStyle w:val="Hyperlink"/>
            <w:noProof/>
          </w:rPr>
          <w:t>Assessment task: Observation</w:t>
        </w:r>
        <w:r>
          <w:rPr>
            <w:noProof/>
            <w:webHidden/>
          </w:rPr>
          <w:tab/>
        </w:r>
        <w:r>
          <w:rPr>
            <w:noProof/>
            <w:webHidden/>
          </w:rPr>
          <w:fldChar w:fldCharType="begin"/>
        </w:r>
        <w:r>
          <w:rPr>
            <w:noProof/>
            <w:webHidden/>
          </w:rPr>
          <w:instrText xml:space="preserve"> PAGEREF _Toc286926874 \h </w:instrText>
        </w:r>
        <w:r>
          <w:rPr>
            <w:noProof/>
            <w:webHidden/>
          </w:rPr>
        </w:r>
        <w:r>
          <w:rPr>
            <w:noProof/>
            <w:webHidden/>
          </w:rPr>
          <w:fldChar w:fldCharType="separate"/>
        </w:r>
        <w:r>
          <w:rPr>
            <w:noProof/>
            <w:webHidden/>
          </w:rPr>
          <w:t>43</w:t>
        </w:r>
        <w:r>
          <w:rPr>
            <w:noProof/>
            <w:webHidden/>
          </w:rPr>
          <w:fldChar w:fldCharType="end"/>
        </w:r>
      </w:hyperlink>
    </w:p>
    <w:p w:rsidR="000E0E56" w:rsidRDefault="000E0E56">
      <w:pPr>
        <w:pStyle w:val="TOC3"/>
        <w:tabs>
          <w:tab w:val="right" w:leader="dot" w:pos="8828"/>
        </w:tabs>
        <w:rPr>
          <w:rFonts w:asciiTheme="minorHAnsi" w:eastAsiaTheme="minorEastAsia" w:hAnsiTheme="minorHAnsi" w:cstheme="minorBidi"/>
          <w:b w:val="0"/>
          <w:bCs w:val="0"/>
          <w:noProof/>
          <w:sz w:val="22"/>
          <w:lang w:eastAsia="en-AU"/>
        </w:rPr>
      </w:pPr>
      <w:hyperlink w:anchor="_Toc286926875" w:history="1">
        <w:r w:rsidRPr="00662440">
          <w:rPr>
            <w:rStyle w:val="Hyperlink"/>
            <w:noProof/>
          </w:rPr>
          <w:t>Assessment task: Third Party Report</w:t>
        </w:r>
        <w:r>
          <w:rPr>
            <w:noProof/>
            <w:webHidden/>
          </w:rPr>
          <w:tab/>
        </w:r>
        <w:r>
          <w:rPr>
            <w:noProof/>
            <w:webHidden/>
          </w:rPr>
          <w:fldChar w:fldCharType="begin"/>
        </w:r>
        <w:r>
          <w:rPr>
            <w:noProof/>
            <w:webHidden/>
          </w:rPr>
          <w:instrText xml:space="preserve"> PAGEREF _Toc286926875 \h </w:instrText>
        </w:r>
        <w:r>
          <w:rPr>
            <w:noProof/>
            <w:webHidden/>
          </w:rPr>
        </w:r>
        <w:r>
          <w:rPr>
            <w:noProof/>
            <w:webHidden/>
          </w:rPr>
          <w:fldChar w:fldCharType="separate"/>
        </w:r>
        <w:r>
          <w:rPr>
            <w:noProof/>
            <w:webHidden/>
          </w:rPr>
          <w:t>48</w:t>
        </w:r>
        <w:r>
          <w:rPr>
            <w:noProof/>
            <w:webHidden/>
          </w:rPr>
          <w:fldChar w:fldCharType="end"/>
        </w:r>
      </w:hyperlink>
    </w:p>
    <w:p w:rsidR="000E0E56" w:rsidRDefault="000E0E56">
      <w:pPr>
        <w:pStyle w:val="TOC3"/>
        <w:tabs>
          <w:tab w:val="right" w:leader="dot" w:pos="8828"/>
        </w:tabs>
        <w:rPr>
          <w:rFonts w:asciiTheme="minorHAnsi" w:eastAsiaTheme="minorEastAsia" w:hAnsiTheme="minorHAnsi" w:cstheme="minorBidi"/>
          <w:b w:val="0"/>
          <w:bCs w:val="0"/>
          <w:noProof/>
          <w:sz w:val="22"/>
          <w:lang w:eastAsia="en-AU"/>
        </w:rPr>
      </w:pPr>
      <w:hyperlink w:anchor="_Toc286926876" w:history="1">
        <w:r w:rsidRPr="00662440">
          <w:rPr>
            <w:rStyle w:val="Hyperlink"/>
            <w:noProof/>
          </w:rPr>
          <w:t>Assessment task: Questions</w:t>
        </w:r>
        <w:r>
          <w:rPr>
            <w:noProof/>
            <w:webHidden/>
          </w:rPr>
          <w:tab/>
        </w:r>
        <w:r>
          <w:rPr>
            <w:noProof/>
            <w:webHidden/>
          </w:rPr>
          <w:fldChar w:fldCharType="begin"/>
        </w:r>
        <w:r>
          <w:rPr>
            <w:noProof/>
            <w:webHidden/>
          </w:rPr>
          <w:instrText xml:space="preserve"> PAGEREF _Toc286926876 \h </w:instrText>
        </w:r>
        <w:r>
          <w:rPr>
            <w:noProof/>
            <w:webHidden/>
          </w:rPr>
        </w:r>
        <w:r>
          <w:rPr>
            <w:noProof/>
            <w:webHidden/>
          </w:rPr>
          <w:fldChar w:fldCharType="separate"/>
        </w:r>
        <w:r>
          <w:rPr>
            <w:noProof/>
            <w:webHidden/>
          </w:rPr>
          <w:t>53</w:t>
        </w:r>
        <w:r>
          <w:rPr>
            <w:noProof/>
            <w:webHidden/>
          </w:rPr>
          <w:fldChar w:fldCharType="end"/>
        </w:r>
      </w:hyperlink>
    </w:p>
    <w:p w:rsidR="000E0E56" w:rsidRDefault="000E0E56">
      <w:pPr>
        <w:pStyle w:val="TOC3"/>
        <w:tabs>
          <w:tab w:val="right" w:leader="dot" w:pos="8828"/>
        </w:tabs>
        <w:rPr>
          <w:rFonts w:asciiTheme="minorHAnsi" w:eastAsiaTheme="minorEastAsia" w:hAnsiTheme="minorHAnsi" w:cstheme="minorBidi"/>
          <w:b w:val="0"/>
          <w:bCs w:val="0"/>
          <w:noProof/>
          <w:sz w:val="22"/>
          <w:lang w:eastAsia="en-AU"/>
        </w:rPr>
      </w:pPr>
      <w:hyperlink w:anchor="_Toc286926877" w:history="1">
        <w:r w:rsidRPr="00662440">
          <w:rPr>
            <w:rStyle w:val="Hyperlink"/>
            <w:noProof/>
          </w:rPr>
          <w:t>Assessment task: Workplace documents</w:t>
        </w:r>
        <w:r>
          <w:rPr>
            <w:noProof/>
            <w:webHidden/>
          </w:rPr>
          <w:tab/>
        </w:r>
        <w:r>
          <w:rPr>
            <w:noProof/>
            <w:webHidden/>
          </w:rPr>
          <w:fldChar w:fldCharType="begin"/>
        </w:r>
        <w:r>
          <w:rPr>
            <w:noProof/>
            <w:webHidden/>
          </w:rPr>
          <w:instrText xml:space="preserve"> PAGEREF _Toc286926877 \h </w:instrText>
        </w:r>
        <w:r>
          <w:rPr>
            <w:noProof/>
            <w:webHidden/>
          </w:rPr>
        </w:r>
        <w:r>
          <w:rPr>
            <w:noProof/>
            <w:webHidden/>
          </w:rPr>
          <w:fldChar w:fldCharType="separate"/>
        </w:r>
        <w:r>
          <w:rPr>
            <w:noProof/>
            <w:webHidden/>
          </w:rPr>
          <w:t>58</w:t>
        </w:r>
        <w:r>
          <w:rPr>
            <w:noProof/>
            <w:webHidden/>
          </w:rPr>
          <w:fldChar w:fldCharType="end"/>
        </w:r>
      </w:hyperlink>
    </w:p>
    <w:p w:rsidR="000E0E56" w:rsidRDefault="000E0E56">
      <w:pPr>
        <w:pStyle w:val="TOC3"/>
        <w:tabs>
          <w:tab w:val="right" w:leader="dot" w:pos="8828"/>
        </w:tabs>
        <w:rPr>
          <w:rFonts w:asciiTheme="minorHAnsi" w:eastAsiaTheme="minorEastAsia" w:hAnsiTheme="minorHAnsi" w:cstheme="minorBidi"/>
          <w:b w:val="0"/>
          <w:bCs w:val="0"/>
          <w:noProof/>
          <w:sz w:val="22"/>
          <w:lang w:eastAsia="en-AU"/>
        </w:rPr>
      </w:pPr>
      <w:hyperlink w:anchor="_Toc286926878" w:history="1">
        <w:r w:rsidRPr="00662440">
          <w:rPr>
            <w:rStyle w:val="Hyperlink"/>
            <w:noProof/>
          </w:rPr>
          <w:t>Assessment task: Activities</w:t>
        </w:r>
        <w:r>
          <w:rPr>
            <w:noProof/>
            <w:webHidden/>
          </w:rPr>
          <w:tab/>
        </w:r>
        <w:r>
          <w:rPr>
            <w:noProof/>
            <w:webHidden/>
          </w:rPr>
          <w:fldChar w:fldCharType="begin"/>
        </w:r>
        <w:r>
          <w:rPr>
            <w:noProof/>
            <w:webHidden/>
          </w:rPr>
          <w:instrText xml:space="preserve"> PAGEREF _Toc286926878 \h </w:instrText>
        </w:r>
        <w:r>
          <w:rPr>
            <w:noProof/>
            <w:webHidden/>
          </w:rPr>
        </w:r>
        <w:r>
          <w:rPr>
            <w:noProof/>
            <w:webHidden/>
          </w:rPr>
          <w:fldChar w:fldCharType="separate"/>
        </w:r>
        <w:r>
          <w:rPr>
            <w:noProof/>
            <w:webHidden/>
          </w:rPr>
          <w:t>61</w:t>
        </w:r>
        <w:r>
          <w:rPr>
            <w:noProof/>
            <w:webHidden/>
          </w:rPr>
          <w:fldChar w:fldCharType="end"/>
        </w:r>
      </w:hyperlink>
    </w:p>
    <w:p w:rsidR="00465AF7" w:rsidRDefault="00BD6065" w:rsidP="00206FD6">
      <w:pPr>
        <w:pStyle w:val="Heading1"/>
      </w:pPr>
      <w:r>
        <w:rPr>
          <w:sz w:val="28"/>
          <w:szCs w:val="26"/>
        </w:rPr>
        <w:fldChar w:fldCharType="end"/>
      </w:r>
      <w:r w:rsidR="00465AF7">
        <w:br w:type="page"/>
      </w:r>
      <w:bookmarkStart w:id="1" w:name="_Toc286926848"/>
      <w:r w:rsidR="00206FD6">
        <w:lastRenderedPageBreak/>
        <w:t>Section 1: The production process</w:t>
      </w:r>
      <w:bookmarkEnd w:id="1"/>
    </w:p>
    <w:p w:rsidR="00BE5997" w:rsidRDefault="00BE5997" w:rsidP="00BE5997">
      <w:pPr>
        <w:pStyle w:val="Heading2"/>
      </w:pPr>
      <w:bookmarkStart w:id="2" w:name="_Toc286926849"/>
      <w:r>
        <w:t>Components and raw materials</w:t>
      </w:r>
      <w:bookmarkEnd w:id="2"/>
    </w:p>
    <w:p w:rsidR="00206FD6" w:rsidRDefault="0062346B" w:rsidP="0062346B">
      <w:pPr>
        <w:pStyle w:val="BodyText"/>
      </w:pPr>
      <w:r>
        <w:t xml:space="preserve">Manufacturing companies make </w:t>
      </w:r>
      <w:r w:rsidR="00CA129F">
        <w:t>products</w:t>
      </w:r>
      <w:r>
        <w:t xml:space="preserve"> using raw materials and components. </w:t>
      </w:r>
    </w:p>
    <w:p w:rsidR="00B83176" w:rsidRDefault="009A1FC9" w:rsidP="00B83176">
      <w:pPr>
        <w:pStyle w:val="BodyText"/>
      </w:pPr>
      <w:r w:rsidRPr="009A1FC9">
        <w:t xml:space="preserve">Raw materials are basic items that are used to make products </w:t>
      </w:r>
      <w:r w:rsidR="00FE627B">
        <w:t>and</w:t>
      </w:r>
      <w:r w:rsidRPr="009A1FC9">
        <w:t xml:space="preserve"> components. Examples of raw materials include </w:t>
      </w:r>
      <w:r w:rsidR="00FE627B" w:rsidRPr="00FE627B">
        <w:t xml:space="preserve">chemicals, paper, wood, paint, steel, nuts and bolts. </w:t>
      </w:r>
      <w:r w:rsidRPr="009A1FC9">
        <w:t>Components are parts of products that are used to make whole product</w:t>
      </w:r>
      <w:r w:rsidR="00FE627B">
        <w:t>s. For example a</w:t>
      </w:r>
      <w:r w:rsidRPr="009A1FC9">
        <w:t xml:space="preserve"> steering wheel </w:t>
      </w:r>
      <w:r w:rsidR="00FE627B">
        <w:t>is a component that is used in the manufacture of a car</w:t>
      </w:r>
      <w:r w:rsidRPr="009A1FC9">
        <w:t xml:space="preserve">. </w:t>
      </w:r>
    </w:p>
    <w:p w:rsidR="0062346B" w:rsidRDefault="0062346B" w:rsidP="0062346B">
      <w:pPr>
        <w:pStyle w:val="BodyText"/>
      </w:pPr>
      <w:r>
        <w:t xml:space="preserve">Different raw materials and components are used to make different </w:t>
      </w:r>
      <w:r w:rsidR="003151EF">
        <w:t>products</w:t>
      </w:r>
      <w:r>
        <w:t>.</w:t>
      </w:r>
    </w:p>
    <w:p w:rsidR="002965EE" w:rsidRDefault="008B46D7" w:rsidP="0062346B">
      <w:pPr>
        <w:pStyle w:val="BodyText"/>
      </w:pPr>
      <w:r>
        <w:t>Fo</w:t>
      </w:r>
      <w:r w:rsidR="005251DB">
        <w:t>r example Golf Plus manufacture</w:t>
      </w:r>
      <w:r>
        <w:t xml:space="preserve">s golf carts. Raw materials used to make the frame and body include steel plates, steel rods, sheet aluminium and fibre glass. Components used </w:t>
      </w:r>
      <w:r w:rsidR="005251DB">
        <w:t>to complete the carts include ty</w:t>
      </w:r>
      <w:r>
        <w:t>res, seat cushions, steering wheel, brakes, batteries, axles, suspensions, drive trains, and electrical cables.</w:t>
      </w:r>
    </w:p>
    <w:p w:rsidR="002C2FE2" w:rsidRDefault="002C2FE2" w:rsidP="002C2FE2">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18"/>
        <w:gridCol w:w="3018"/>
        <w:gridCol w:w="3018"/>
      </w:tblGrid>
      <w:tr w:rsidR="00941B3E" w:rsidRPr="00941B3E" w:rsidTr="00941B3E">
        <w:tc>
          <w:tcPr>
            <w:tcW w:w="3018" w:type="dxa"/>
            <w:shd w:val="clear" w:color="auto" w:fill="auto"/>
          </w:tcPr>
          <w:p w:rsidR="00941B3E" w:rsidRPr="00941B3E" w:rsidRDefault="00941B3E" w:rsidP="00941B3E">
            <w:pPr>
              <w:pStyle w:val="BodyText"/>
            </w:pPr>
            <w:r w:rsidRPr="00941B3E">
              <w:t>COMPONENTS</w:t>
            </w:r>
          </w:p>
        </w:tc>
        <w:tc>
          <w:tcPr>
            <w:tcW w:w="3018" w:type="dxa"/>
            <w:shd w:val="clear" w:color="auto" w:fill="auto"/>
          </w:tcPr>
          <w:p w:rsidR="00941B3E" w:rsidRPr="00941B3E" w:rsidRDefault="00941B3E" w:rsidP="00941B3E">
            <w:pPr>
              <w:pStyle w:val="BodyText"/>
            </w:pPr>
          </w:p>
        </w:tc>
        <w:tc>
          <w:tcPr>
            <w:tcW w:w="3018" w:type="dxa"/>
            <w:shd w:val="clear" w:color="auto" w:fill="auto"/>
          </w:tcPr>
          <w:p w:rsidR="00941B3E" w:rsidRPr="00941B3E" w:rsidRDefault="00941B3E" w:rsidP="00941B3E">
            <w:pPr>
              <w:pStyle w:val="BodyText"/>
            </w:pPr>
            <w:r w:rsidRPr="00941B3E">
              <w:t>RAW MATERIALS</w:t>
            </w:r>
          </w:p>
        </w:tc>
      </w:tr>
    </w:tbl>
    <w:p w:rsidR="002C2FE2" w:rsidRDefault="00BD6065" w:rsidP="0062346B">
      <w:pPr>
        <w:pStyle w:val="BodyText"/>
      </w:pPr>
      <w:r>
        <w:pict>
          <v:group id="_x0000_s1070" style="width:397.7pt;height:114.3pt;mso-position-horizontal-relative:char;mso-position-vertical-relative:line" coordorigin="1710,3484" coordsize="7954,2286">
            <v:oval id="_x0000_s1071" style="position:absolute;left:4500;top:3514;width:2280;height:2197;v-text-anchor:middle" fillcolor="#95b3d7 [1940]" strokecolor="#4f81bd [3204]" strokeweight="1pt">
              <v:fill color2="#4f81bd [3204]" focus="50%" type="gradient"/>
              <v:shadow on="t" type="perspective" color="#243f60 [1604]" offset="1pt" offset2="-3pt"/>
              <v:textbox style="mso-next-textbox:#_x0000_s1071">
                <w:txbxContent>
                  <w:p w:rsidR="005922AD" w:rsidRPr="007713CA" w:rsidRDefault="005922AD" w:rsidP="002C2FE2">
                    <w:pPr>
                      <w:jc w:val="center"/>
                      <w:rPr>
                        <w:rFonts w:ascii="Arial" w:hAnsi="Arial" w:cs="Arial"/>
                        <w:color w:val="FFFFFF" w:themeColor="background1"/>
                        <w:sz w:val="44"/>
                        <w:szCs w:val="44"/>
                      </w:rPr>
                    </w:pPr>
                    <w:r w:rsidRPr="007713CA">
                      <w:rPr>
                        <w:rFonts w:ascii="Arial" w:hAnsi="Arial" w:cs="Arial"/>
                        <w:color w:val="FFFFFF" w:themeColor="background1"/>
                        <w:sz w:val="44"/>
                        <w:szCs w:val="44"/>
                      </w:rPr>
                      <w:t xml:space="preserve">Golf </w:t>
                    </w:r>
                    <w:r>
                      <w:rPr>
                        <w:rFonts w:ascii="Arial" w:hAnsi="Arial" w:cs="Arial"/>
                        <w:color w:val="FFFFFF" w:themeColor="background1"/>
                        <w:sz w:val="44"/>
                        <w:szCs w:val="44"/>
                      </w:rPr>
                      <w:t>cart</w:t>
                    </w:r>
                  </w:p>
                </w:txbxContent>
              </v:textbox>
            </v:oval>
            <v:group id="_x0000_s1072" style="position:absolute;left:1710;top:3484;width:2378;height:2256" coordorigin="1710,3202" coordsize="2378,2256">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73" type="#_x0000_t15" style="position:absolute;left:1710;top:4835;width:2378;height:623" fillcolor="#b2a1c7 [1943]" strokecolor="#b2a1c7 [1943]" strokeweight="1pt">
                <v:fill color2="#e5dfec [663]" angle="-45" focus="-50%" type="gradient"/>
                <v:shadow on="t" type="perspective" color="#3f3151 [1607]" opacity=".5" offset="1pt" offset2="-3pt"/>
                <v:textbox style="mso-next-textbox:#_x0000_s1073">
                  <w:txbxContent>
                    <w:p w:rsidR="005922AD" w:rsidRPr="007C4AE1" w:rsidRDefault="005922AD" w:rsidP="002C2FE2">
                      <w:pPr>
                        <w:pStyle w:val="BodyText"/>
                      </w:pPr>
                      <w:r>
                        <w:t>Steering wheel</w:t>
                      </w:r>
                    </w:p>
                  </w:txbxContent>
                </v:textbox>
              </v:shape>
              <v:shape id="_x0000_s1074" type="#_x0000_t15" style="position:absolute;left:1710;top:4018;width:2378;height:623;v-text-anchor:middle" fillcolor="#b2a1c7 [1943]" strokecolor="#b2a1c7 [1943]" strokeweight="1pt">
                <v:fill color2="#e5dfec [663]" angle="-45" focus="-50%" type="gradient"/>
                <v:shadow on="t" type="perspective" color="#3f3151 [1607]" opacity=".5" offset="1pt" offset2="-3pt"/>
                <v:textbox style="mso-next-textbox:#_x0000_s1074">
                  <w:txbxContent>
                    <w:p w:rsidR="005922AD" w:rsidRPr="007C4AE1" w:rsidRDefault="005922AD" w:rsidP="002C2FE2">
                      <w:pPr>
                        <w:pStyle w:val="BodyText"/>
                      </w:pPr>
                      <w:r>
                        <w:tab/>
                        <w:t>Tyres</w:t>
                      </w:r>
                    </w:p>
                  </w:txbxContent>
                </v:textbox>
              </v:shape>
              <v:shape id="_x0000_s1075" type="#_x0000_t15" style="position:absolute;left:1710;top:3202;width:2378;height:623;v-text-anchor:middle" fillcolor="#b2a1c7 [1943]" strokecolor="#b2a1c7 [1943]" strokeweight="1pt">
                <v:fill color2="#e5dfec [663]" angle="-45" focus="-50%" type="gradient"/>
                <v:shadow on="t" type="perspective" color="#3f3151 [1607]" opacity=".5" offset="1pt" offset2="-3pt"/>
                <v:textbox style="mso-next-textbox:#_x0000_s1075">
                  <w:txbxContent>
                    <w:p w:rsidR="005922AD" w:rsidRPr="007C4AE1" w:rsidRDefault="005922AD" w:rsidP="002C2FE2">
                      <w:pPr>
                        <w:pStyle w:val="BodyText"/>
                      </w:pPr>
                      <w:r>
                        <w:t>Seat cushions</w:t>
                      </w:r>
                    </w:p>
                  </w:txbxContent>
                </v:textbox>
              </v:shape>
            </v:group>
            <v:group id="_x0000_s1076" style="position:absolute;left:7286;top:3514;width:2378;height:2256;flip:x" coordorigin="1710,3202" coordsize="2378,2256">
              <v:shape id="_x0000_s1077" type="#_x0000_t15" style="position:absolute;left:1710;top:4835;width:2378;height:623;mso-position-horizontal:absolute;v-text-anchor:middle" fillcolor="#92cddc [1944]" strokecolor="#92cddc [1944]" strokeweight="1pt">
                <v:fill color2="#daeef3 [664]" angle="-45" focus="-50%" type="gradient"/>
                <v:shadow on="t" type="perspective" color="#205867 [1608]" opacity=".5" offset="1pt" offset2="-3pt"/>
                <v:textbox style="mso-next-textbox:#_x0000_s1077">
                  <w:txbxContent>
                    <w:p w:rsidR="005922AD" w:rsidRPr="007C4AE1" w:rsidRDefault="005922AD" w:rsidP="002C2FE2">
                      <w:pPr>
                        <w:pStyle w:val="BodyText"/>
                      </w:pPr>
                      <w:r>
                        <w:t>Fibre glass</w:t>
                      </w:r>
                    </w:p>
                  </w:txbxContent>
                </v:textbox>
              </v:shape>
              <v:shape id="_x0000_s1078" type="#_x0000_t15" style="position:absolute;left:1710;top:4018;width:2378;height:623;v-text-anchor:middle" fillcolor="#92cddc [1944]" strokecolor="#92cddc [1944]" strokeweight="1pt">
                <v:fill color2="#daeef3 [664]" angle="-45" focus="-50%" type="gradient"/>
                <v:shadow on="t" type="perspective" color="#205867 [1608]" opacity=".5" offset="1pt" offset2="-3pt"/>
                <v:textbox style="mso-next-textbox:#_x0000_s1078">
                  <w:txbxContent>
                    <w:p w:rsidR="005922AD" w:rsidRPr="007C4AE1" w:rsidRDefault="005922AD" w:rsidP="002C2FE2">
                      <w:pPr>
                        <w:pStyle w:val="BodyText"/>
                      </w:pPr>
                      <w:r>
                        <w:t>Sheet aluminium</w:t>
                      </w:r>
                    </w:p>
                  </w:txbxContent>
                </v:textbox>
              </v:shape>
              <v:shape id="_x0000_s1079" type="#_x0000_t15" style="position:absolute;left:1710;top:3202;width:2378;height:623;v-text-anchor:middle" fillcolor="#92cddc [1944]" strokecolor="#92cddc [1944]" strokeweight="1pt">
                <v:fill color2="#daeef3 [664]" angle="-45" focus="-50%" type="gradient"/>
                <v:shadow on="t" type="perspective" color="#205867 [1608]" opacity=".5" offset="1pt" offset2="-3pt"/>
                <v:textbox style="mso-next-textbox:#_x0000_s1079">
                  <w:txbxContent>
                    <w:p w:rsidR="005922AD" w:rsidRPr="007C4AE1" w:rsidRDefault="005922AD" w:rsidP="002C2FE2">
                      <w:pPr>
                        <w:pStyle w:val="BodyText"/>
                      </w:pPr>
                      <w:r>
                        <w:t>Steel rods</w:t>
                      </w:r>
                    </w:p>
                  </w:txbxContent>
                </v:textbox>
              </v:shape>
            </v:group>
            <w10:wrap type="none"/>
            <w10:anchorlock/>
          </v:group>
        </w:pict>
      </w:r>
    </w:p>
    <w:p w:rsidR="002C2FE2" w:rsidRDefault="002C2FE2" w:rsidP="0062346B">
      <w:pPr>
        <w:pStyle w:val="BodyText"/>
      </w:pPr>
    </w:p>
    <w:p w:rsidR="004D172D" w:rsidRDefault="008B46D7" w:rsidP="0062346B">
      <w:pPr>
        <w:pStyle w:val="BodyText"/>
      </w:pPr>
      <w:r>
        <w:t xml:space="preserve">Not all </w:t>
      </w:r>
      <w:r w:rsidR="00731057">
        <w:t>product</w:t>
      </w:r>
      <w:r>
        <w:t xml:space="preserve">s need both raw materials and components. For example </w:t>
      </w:r>
      <w:r w:rsidR="0062346B">
        <w:t>ABC Plastics manufactures plastic bottles. Raw materials used include polymer resin</w:t>
      </w:r>
      <w:r w:rsidR="00BE5997">
        <w:t>s</w:t>
      </w:r>
      <w:r w:rsidR="0062346B">
        <w:t>, plastici</w:t>
      </w:r>
      <w:r w:rsidR="00BE5997">
        <w:t>s</w:t>
      </w:r>
      <w:r w:rsidR="0062346B">
        <w:t>er</w:t>
      </w:r>
      <w:r w:rsidR="00BE5997">
        <w:t>s</w:t>
      </w:r>
      <w:r w:rsidR="0062346B">
        <w:t>, pigments and additives.</w:t>
      </w:r>
      <w:r>
        <w:t xml:space="preserve"> No components are needed.</w:t>
      </w:r>
    </w:p>
    <w:p w:rsidR="004D172D" w:rsidRDefault="004D172D">
      <w:pPr>
        <w:rPr>
          <w:rFonts w:ascii="Arial" w:hAnsi="Arial"/>
          <w:sz w:val="24"/>
        </w:rPr>
      </w:pPr>
      <w:r>
        <w:br w:type="page"/>
      </w:r>
    </w:p>
    <w:p w:rsidR="0062346B" w:rsidRPr="004D172D" w:rsidRDefault="00353E95" w:rsidP="004D172D">
      <w:pPr>
        <w:pStyle w:val="BodyText"/>
        <w:rPr>
          <w:b/>
          <w:color w:val="F79646" w:themeColor="accent6"/>
          <w:sz w:val="28"/>
          <w:szCs w:val="28"/>
        </w:rPr>
      </w:pPr>
      <w:r w:rsidRPr="00353E95">
        <w:rPr>
          <w:rFonts w:ascii="Arial Bold" w:hAnsi="Arial Bold"/>
          <w:b/>
          <w:color w:val="F79646" w:themeColor="accent6"/>
          <w:sz w:val="28"/>
          <w:szCs w:val="28"/>
        </w:rPr>
        <w:lastRenderedPageBreak/>
        <w:t>A</w:t>
      </w:r>
      <w:r w:rsidRPr="00353E95">
        <w:rPr>
          <w:b/>
          <w:color w:val="F79646" w:themeColor="accent6"/>
          <w:sz w:val="28"/>
          <w:szCs w:val="28"/>
        </w:rPr>
        <w:t>ctivity 1.1</w:t>
      </w:r>
    </w:p>
    <w:p w:rsidR="00BE5997" w:rsidRDefault="003151EF" w:rsidP="0062346B">
      <w:pPr>
        <w:pStyle w:val="BodyText"/>
      </w:pPr>
      <w:r>
        <w:t>What products</w:t>
      </w:r>
      <w:r w:rsidR="00BE5997">
        <w:t xml:space="preserve"> does your workplace make?</w:t>
      </w:r>
    </w:p>
    <w:tbl>
      <w:tblPr>
        <w:tblStyle w:val="TableGrid"/>
        <w:tblW w:w="0" w:type="auto"/>
        <w:tblLook w:val="04A0"/>
      </w:tblPr>
      <w:tblGrid>
        <w:gridCol w:w="9054"/>
      </w:tblGrid>
      <w:tr w:rsidR="00B61547" w:rsidTr="00986C59">
        <w:trPr>
          <w:trHeight w:val="2243"/>
        </w:trPr>
        <w:tc>
          <w:tcPr>
            <w:tcW w:w="9054" w:type="dxa"/>
          </w:tcPr>
          <w:p w:rsidR="00B61547" w:rsidRDefault="00B61547" w:rsidP="0062346B">
            <w:pPr>
              <w:pStyle w:val="BodyText"/>
            </w:pPr>
          </w:p>
        </w:tc>
      </w:tr>
    </w:tbl>
    <w:p w:rsidR="00B61547" w:rsidRDefault="00B61547" w:rsidP="0062346B">
      <w:pPr>
        <w:pStyle w:val="BodyText"/>
      </w:pPr>
    </w:p>
    <w:p w:rsidR="00BE5997" w:rsidRDefault="00BE5997" w:rsidP="0062346B">
      <w:pPr>
        <w:pStyle w:val="BodyText"/>
      </w:pPr>
      <w:r>
        <w:t xml:space="preserve">What </w:t>
      </w:r>
      <w:r w:rsidR="00731057">
        <w:t xml:space="preserve">are some of the </w:t>
      </w:r>
      <w:r>
        <w:t>raw materials used?</w:t>
      </w:r>
    </w:p>
    <w:tbl>
      <w:tblPr>
        <w:tblStyle w:val="TableGrid"/>
        <w:tblW w:w="0" w:type="auto"/>
        <w:tblLook w:val="04A0"/>
      </w:tblPr>
      <w:tblGrid>
        <w:gridCol w:w="9054"/>
      </w:tblGrid>
      <w:tr w:rsidR="00B61547" w:rsidTr="00986C59">
        <w:trPr>
          <w:trHeight w:val="2318"/>
        </w:trPr>
        <w:tc>
          <w:tcPr>
            <w:tcW w:w="9054" w:type="dxa"/>
          </w:tcPr>
          <w:p w:rsidR="00B61547" w:rsidRDefault="00B61547" w:rsidP="00B61547">
            <w:pPr>
              <w:pStyle w:val="BodyText"/>
            </w:pPr>
          </w:p>
        </w:tc>
      </w:tr>
    </w:tbl>
    <w:p w:rsidR="00B61547" w:rsidRDefault="00B61547" w:rsidP="0062346B">
      <w:pPr>
        <w:pStyle w:val="BodyText"/>
      </w:pPr>
    </w:p>
    <w:p w:rsidR="00BE5997" w:rsidRDefault="00BE5997" w:rsidP="0062346B">
      <w:pPr>
        <w:pStyle w:val="BodyText"/>
      </w:pPr>
      <w:r>
        <w:t xml:space="preserve">What </w:t>
      </w:r>
      <w:r w:rsidR="00731057">
        <w:t xml:space="preserve">are some of the </w:t>
      </w:r>
      <w:r>
        <w:t>components used?</w:t>
      </w:r>
    </w:p>
    <w:tbl>
      <w:tblPr>
        <w:tblStyle w:val="TableGrid"/>
        <w:tblW w:w="0" w:type="auto"/>
        <w:tblLook w:val="04A0"/>
      </w:tblPr>
      <w:tblGrid>
        <w:gridCol w:w="9054"/>
      </w:tblGrid>
      <w:tr w:rsidR="00B61547" w:rsidTr="00986C59">
        <w:trPr>
          <w:trHeight w:val="2296"/>
        </w:trPr>
        <w:tc>
          <w:tcPr>
            <w:tcW w:w="9054" w:type="dxa"/>
          </w:tcPr>
          <w:p w:rsidR="00B61547" w:rsidRDefault="00B61547" w:rsidP="00B61547">
            <w:pPr>
              <w:pStyle w:val="BodyText"/>
            </w:pPr>
          </w:p>
        </w:tc>
      </w:tr>
    </w:tbl>
    <w:p w:rsidR="00B61547" w:rsidRDefault="00B61547" w:rsidP="0062346B">
      <w:pPr>
        <w:pStyle w:val="BodyText"/>
      </w:pPr>
    </w:p>
    <w:p w:rsidR="00F92304" w:rsidRDefault="00F92304">
      <w:pPr>
        <w:rPr>
          <w:rFonts w:ascii="Arial" w:eastAsiaTheme="majorEastAsia" w:hAnsi="Arial" w:cstheme="majorBidi"/>
          <w:b/>
          <w:bCs/>
          <w:sz w:val="28"/>
          <w:szCs w:val="26"/>
        </w:rPr>
      </w:pPr>
      <w:r>
        <w:br w:type="page"/>
      </w:r>
    </w:p>
    <w:p w:rsidR="008B46D7" w:rsidRDefault="008B46D7" w:rsidP="008B46D7">
      <w:pPr>
        <w:pStyle w:val="Heading2"/>
      </w:pPr>
      <w:bookmarkStart w:id="3" w:name="_Toc286926850"/>
      <w:r>
        <w:lastRenderedPageBreak/>
        <w:t>Properties of raw materials</w:t>
      </w:r>
      <w:r w:rsidR="00D13162">
        <w:t xml:space="preserve"> and </w:t>
      </w:r>
      <w:r>
        <w:t>components</w:t>
      </w:r>
      <w:bookmarkEnd w:id="3"/>
    </w:p>
    <w:p w:rsidR="00767A57" w:rsidRDefault="00767A57" w:rsidP="008B46D7">
      <w:pPr>
        <w:pStyle w:val="BodyText"/>
      </w:pPr>
      <w:r>
        <w:t>There are two main types of properties</w:t>
      </w:r>
      <w:r w:rsidR="0036641A">
        <w:t xml:space="preserve"> use</w:t>
      </w:r>
      <w:r w:rsidR="005B4186">
        <w:t>d</w:t>
      </w:r>
      <w:r w:rsidR="0036641A">
        <w:t xml:space="preserve"> to describe raw materials and </w:t>
      </w:r>
      <w:r w:rsidR="005251DB">
        <w:t>components</w:t>
      </w:r>
      <w:r>
        <w:t>: physical properties and chemical properties.</w:t>
      </w:r>
    </w:p>
    <w:p w:rsidR="00767A57" w:rsidRDefault="00A23118" w:rsidP="00A23118">
      <w:pPr>
        <w:pStyle w:val="BodyText"/>
      </w:pPr>
      <w:r>
        <w:t>P</w:t>
      </w:r>
      <w:r w:rsidR="00767A57">
        <w:t xml:space="preserve">roperties </w:t>
      </w:r>
      <w:r>
        <w:t xml:space="preserve">that we can observe </w:t>
      </w:r>
      <w:r w:rsidRPr="00A23118">
        <w:t>such as colour, hardness</w:t>
      </w:r>
      <w:r>
        <w:t xml:space="preserve"> and smell </w:t>
      </w:r>
      <w:r w:rsidRPr="00A23118">
        <w:t>are examples of physical properties.</w:t>
      </w:r>
      <w:r>
        <w:t xml:space="preserve"> </w:t>
      </w:r>
      <w:r w:rsidR="00767A57">
        <w:t xml:space="preserve">For example water is a liquid and </w:t>
      </w:r>
      <w:r w:rsidR="0036641A">
        <w:t>steel is hard</w:t>
      </w:r>
      <w:r w:rsidR="00767A57">
        <w:t>.</w:t>
      </w:r>
    </w:p>
    <w:p w:rsidR="00767A57" w:rsidRDefault="00A23118" w:rsidP="00767A57">
      <w:pPr>
        <w:pStyle w:val="BodyText"/>
      </w:pPr>
      <w:r>
        <w:t xml:space="preserve">Properties that </w:t>
      </w:r>
      <w:r w:rsidR="003151EF">
        <w:t>change a material</w:t>
      </w:r>
      <w:r>
        <w:t xml:space="preserve"> are called chemical properties. For example </w:t>
      </w:r>
      <w:r w:rsidR="003151EF">
        <w:t>wood is flammable</w:t>
      </w:r>
      <w:r w:rsidR="0036641A">
        <w:t>. W</w:t>
      </w:r>
      <w:r w:rsidR="005842E6">
        <w:t>hen wood</w:t>
      </w:r>
      <w:r w:rsidR="0036641A">
        <w:t xml:space="preserve"> burns it c</w:t>
      </w:r>
      <w:r w:rsidR="005B4186">
        <w:t>hanges into charcoal therefore flammability is a</w:t>
      </w:r>
      <w:r w:rsidR="003151EF">
        <w:t xml:space="preserve"> chemical property.</w:t>
      </w:r>
    </w:p>
    <w:p w:rsidR="0036641A" w:rsidRDefault="0036641A" w:rsidP="0036641A">
      <w:pPr>
        <w:pStyle w:val="BodyText"/>
      </w:pPr>
      <w:r>
        <w:t>The physical and chemical properties of raw materials and components are described in specifications and Material Safety Data Sheets</w:t>
      </w:r>
      <w:r w:rsidR="00FD7662">
        <w:t xml:space="preserve"> (MSDS)</w:t>
      </w:r>
      <w:r>
        <w:t xml:space="preserve">. </w:t>
      </w:r>
    </w:p>
    <w:p w:rsidR="003151EF" w:rsidRDefault="0036641A" w:rsidP="0036641A">
      <w:pPr>
        <w:pStyle w:val="BodyText"/>
      </w:pPr>
      <w:r>
        <w:t xml:space="preserve">These properties are important to the smooth running of the production process and the quality of the product. </w:t>
      </w:r>
    </w:p>
    <w:p w:rsidR="00CA129F" w:rsidRDefault="00731057" w:rsidP="0036641A">
      <w:pPr>
        <w:pStyle w:val="BodyText"/>
      </w:pPr>
      <w:r>
        <w:t xml:space="preserve">For example </w:t>
      </w:r>
      <w:r w:rsidR="00CA129F">
        <w:t>ABC Plastic</w:t>
      </w:r>
      <w:r w:rsidR="00FD7662">
        <w:t>s</w:t>
      </w:r>
      <w:r w:rsidR="00CA129F">
        <w:t xml:space="preserve"> uses a special additive to stop the hot bottles from sticking to the equipment during production. If there is a problem with the raw material and a bottle sticks to the equipment, production must stop. </w:t>
      </w:r>
    </w:p>
    <w:p w:rsidR="00CA129F" w:rsidRPr="004D172D" w:rsidRDefault="00CA129F" w:rsidP="00CA129F">
      <w:pPr>
        <w:pStyle w:val="BodyText"/>
        <w:rPr>
          <w:b/>
          <w:color w:val="F79646" w:themeColor="accent6"/>
          <w:sz w:val="28"/>
          <w:szCs w:val="28"/>
        </w:rPr>
      </w:pPr>
      <w:r w:rsidRPr="004D172D">
        <w:rPr>
          <w:b/>
          <w:color w:val="F79646" w:themeColor="accent6"/>
          <w:sz w:val="28"/>
          <w:szCs w:val="28"/>
        </w:rPr>
        <w:t>Activity</w:t>
      </w:r>
      <w:r w:rsidR="00B61547" w:rsidRPr="004D172D">
        <w:rPr>
          <w:b/>
          <w:color w:val="F79646" w:themeColor="accent6"/>
          <w:sz w:val="28"/>
          <w:szCs w:val="28"/>
        </w:rPr>
        <w:t xml:space="preserve"> 1.2</w:t>
      </w:r>
    </w:p>
    <w:p w:rsidR="00CA129F" w:rsidRDefault="00CA129F" w:rsidP="00CA129F">
      <w:pPr>
        <w:pStyle w:val="BodyText"/>
      </w:pPr>
      <w:r>
        <w:t xml:space="preserve">List </w:t>
      </w:r>
      <w:r w:rsidR="00731057">
        <w:t xml:space="preserve">some of the </w:t>
      </w:r>
      <w:r>
        <w:t>properties of a raw material or component used in your workplace.</w:t>
      </w:r>
    </w:p>
    <w:tbl>
      <w:tblPr>
        <w:tblStyle w:val="TableGrid"/>
        <w:tblW w:w="0" w:type="auto"/>
        <w:tblLook w:val="04A0"/>
      </w:tblPr>
      <w:tblGrid>
        <w:gridCol w:w="9054"/>
      </w:tblGrid>
      <w:tr w:rsidR="00B61547" w:rsidTr="00986C59">
        <w:trPr>
          <w:trHeight w:val="2152"/>
        </w:trPr>
        <w:tc>
          <w:tcPr>
            <w:tcW w:w="9054" w:type="dxa"/>
          </w:tcPr>
          <w:p w:rsidR="00B61547" w:rsidRDefault="00B61547" w:rsidP="00B61547">
            <w:pPr>
              <w:pStyle w:val="BodyText"/>
            </w:pPr>
          </w:p>
        </w:tc>
      </w:tr>
    </w:tbl>
    <w:p w:rsidR="00CA129F" w:rsidRDefault="00CA129F" w:rsidP="00CA129F">
      <w:pPr>
        <w:pStyle w:val="BodyText"/>
      </w:pPr>
      <w:r>
        <w:t xml:space="preserve">Why are these properties important to the smooth running of the </w:t>
      </w:r>
      <w:r w:rsidR="005B27E1">
        <w:t xml:space="preserve">production </w:t>
      </w:r>
      <w:r>
        <w:t xml:space="preserve">process or </w:t>
      </w:r>
      <w:r w:rsidR="005B27E1">
        <w:t xml:space="preserve">to the </w:t>
      </w:r>
      <w:r>
        <w:t>quality of the product?</w:t>
      </w:r>
    </w:p>
    <w:tbl>
      <w:tblPr>
        <w:tblStyle w:val="TableGrid"/>
        <w:tblW w:w="0" w:type="auto"/>
        <w:tblLook w:val="04A0"/>
      </w:tblPr>
      <w:tblGrid>
        <w:gridCol w:w="9054"/>
      </w:tblGrid>
      <w:tr w:rsidR="00B61547" w:rsidTr="00986C59">
        <w:trPr>
          <w:trHeight w:val="2154"/>
        </w:trPr>
        <w:tc>
          <w:tcPr>
            <w:tcW w:w="9054" w:type="dxa"/>
          </w:tcPr>
          <w:p w:rsidR="00B61547" w:rsidRDefault="00B61547" w:rsidP="00B61547">
            <w:pPr>
              <w:pStyle w:val="BodyText"/>
            </w:pPr>
          </w:p>
        </w:tc>
      </w:tr>
    </w:tbl>
    <w:p w:rsidR="004D172D" w:rsidRDefault="004D172D">
      <w:pPr>
        <w:rPr>
          <w:rFonts w:ascii="Arial" w:hAnsi="Arial"/>
          <w:sz w:val="24"/>
        </w:rPr>
      </w:pPr>
      <w:r>
        <w:br w:type="page"/>
      </w:r>
    </w:p>
    <w:p w:rsidR="00CA129F" w:rsidRDefault="00CA129F" w:rsidP="00CA129F">
      <w:pPr>
        <w:pStyle w:val="Heading2"/>
      </w:pPr>
      <w:bookmarkStart w:id="4" w:name="_Toc286926851"/>
      <w:r>
        <w:lastRenderedPageBreak/>
        <w:t>The production process</w:t>
      </w:r>
      <w:bookmarkEnd w:id="4"/>
    </w:p>
    <w:p w:rsidR="000C1B61" w:rsidRDefault="001B73CC" w:rsidP="00DA3EE7">
      <w:pPr>
        <w:pStyle w:val="BodyText"/>
      </w:pPr>
      <w:r w:rsidRPr="001B73CC">
        <w:rPr>
          <w:color w:val="000000" w:themeColor="text1"/>
        </w:rPr>
        <w:t>It is important to u</w:t>
      </w:r>
      <w:r w:rsidRPr="001B73CC">
        <w:t xml:space="preserve">nderstand the steps used to turn raw materials and components into products </w:t>
      </w:r>
      <w:r w:rsidRPr="001B73CC">
        <w:rPr>
          <w:color w:val="000000" w:themeColor="text1"/>
        </w:rPr>
        <w:t>so you can recognise when things aren’t running smoothly.</w:t>
      </w:r>
    </w:p>
    <w:p w:rsidR="00394DE3" w:rsidRDefault="009A1FC9">
      <w:pPr>
        <w:pStyle w:val="BodyText"/>
      </w:pPr>
      <w:r w:rsidRPr="009A1FC9">
        <w:t xml:space="preserve">The steps </w:t>
      </w:r>
      <w:r w:rsidR="000C1B61">
        <w:t>need</w:t>
      </w:r>
      <w:r w:rsidR="00F160FC">
        <w:t>ed</w:t>
      </w:r>
      <w:r w:rsidR="000C1B61">
        <w:t xml:space="preserve"> to make a product </w:t>
      </w:r>
      <w:r w:rsidRPr="009A1FC9">
        <w:t>are called the production process</w:t>
      </w:r>
      <w:r w:rsidR="00944096">
        <w:t>. T</w:t>
      </w:r>
      <w:r w:rsidRPr="009A1FC9">
        <w:t>he</w:t>
      </w:r>
      <w:r w:rsidR="00731057">
        <w:t xml:space="preserve"> steps</w:t>
      </w:r>
      <w:r w:rsidRPr="009A1FC9">
        <w:t xml:space="preserve"> must work smoothly to make a </w:t>
      </w:r>
      <w:r w:rsidR="005B4186">
        <w:t>quality</w:t>
      </w:r>
      <w:r w:rsidRPr="009A1FC9">
        <w:t xml:space="preserve"> product. If something goes wrong in one step of the process it </w:t>
      </w:r>
      <w:r w:rsidR="00543468">
        <w:t xml:space="preserve">can </w:t>
      </w:r>
      <w:r w:rsidRPr="009A1FC9">
        <w:t>cause problems and affect the quality of the final product.</w:t>
      </w:r>
    </w:p>
    <w:p w:rsidR="00731057" w:rsidRDefault="009A1FC9" w:rsidP="00CA129F">
      <w:pPr>
        <w:pStyle w:val="BodyText"/>
      </w:pPr>
      <w:r w:rsidRPr="009A1FC9">
        <w:t xml:space="preserve">A flow chart is a simple diagram often used to show each step in the production process. Here’s a flow chart example of the </w:t>
      </w:r>
      <w:r w:rsidR="005B4186">
        <w:t>six</w:t>
      </w:r>
      <w:r w:rsidR="00731057">
        <w:t xml:space="preserve"> step </w:t>
      </w:r>
      <w:r w:rsidRPr="009A1FC9">
        <w:t>production process for making bricks.</w:t>
      </w:r>
    </w:p>
    <w:p w:rsidR="00AE4EE7" w:rsidRPr="00543468" w:rsidRDefault="00D7566E" w:rsidP="00CA129F">
      <w:pPr>
        <w:pStyle w:val="BodyText"/>
      </w:pPr>
      <w:r w:rsidRPr="00543468">
        <w:rPr>
          <w:rFonts w:cs="Arial"/>
          <w:noProof/>
          <w:lang w:eastAsia="en-AU"/>
        </w:rPr>
        <w:drawing>
          <wp:inline distT="0" distB="0" distL="0" distR="0">
            <wp:extent cx="5600700" cy="5133975"/>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4D172D" w:rsidRDefault="004D172D">
      <w:pPr>
        <w:rPr>
          <w:rFonts w:ascii="Arial" w:hAnsi="Arial"/>
          <w:sz w:val="24"/>
        </w:rPr>
      </w:pPr>
      <w:r>
        <w:br w:type="page"/>
      </w:r>
    </w:p>
    <w:p w:rsidR="00CE74D7" w:rsidRPr="004D172D" w:rsidRDefault="009A1FC9" w:rsidP="00CA129F">
      <w:pPr>
        <w:pStyle w:val="BodyText"/>
        <w:rPr>
          <w:b/>
          <w:color w:val="F79646" w:themeColor="accent6"/>
          <w:sz w:val="28"/>
          <w:szCs w:val="28"/>
        </w:rPr>
      </w:pPr>
      <w:r w:rsidRPr="004D172D">
        <w:rPr>
          <w:b/>
          <w:color w:val="F79646" w:themeColor="accent6"/>
          <w:sz w:val="28"/>
          <w:szCs w:val="28"/>
        </w:rPr>
        <w:lastRenderedPageBreak/>
        <w:t>Activity</w:t>
      </w:r>
      <w:r w:rsidR="00B61547" w:rsidRPr="004D172D">
        <w:rPr>
          <w:b/>
          <w:color w:val="F79646" w:themeColor="accent6"/>
          <w:sz w:val="28"/>
          <w:szCs w:val="28"/>
        </w:rPr>
        <w:t xml:space="preserve"> 1.3</w:t>
      </w:r>
    </w:p>
    <w:p w:rsidR="00D77576" w:rsidRDefault="009A1FC9" w:rsidP="00CA129F">
      <w:pPr>
        <w:pStyle w:val="BodyText"/>
      </w:pPr>
      <w:r w:rsidRPr="009A1FC9">
        <w:t>Draw a flow chart of the production process in your work area.</w:t>
      </w:r>
      <w:r w:rsidR="00AE4EE7">
        <w:t xml:space="preserve"> </w:t>
      </w:r>
      <w:r w:rsidR="00EA2FFB">
        <w:t xml:space="preserve">Circle the parts of the production process where extra care and attention </w:t>
      </w:r>
      <w:r w:rsidR="005B4186">
        <w:t>are</w:t>
      </w:r>
      <w:r w:rsidR="00EA2FFB">
        <w:t xml:space="preserve"> needed.</w:t>
      </w:r>
    </w:p>
    <w:tbl>
      <w:tblPr>
        <w:tblStyle w:val="TableGrid"/>
        <w:tblW w:w="0" w:type="auto"/>
        <w:tblLook w:val="04A0"/>
      </w:tblPr>
      <w:tblGrid>
        <w:gridCol w:w="9054"/>
      </w:tblGrid>
      <w:tr w:rsidR="00B61547" w:rsidTr="00B61547">
        <w:trPr>
          <w:trHeight w:val="11243"/>
        </w:trPr>
        <w:tc>
          <w:tcPr>
            <w:tcW w:w="9054" w:type="dxa"/>
          </w:tcPr>
          <w:p w:rsidR="00B61547" w:rsidRDefault="00B61547" w:rsidP="00B61547">
            <w:pPr>
              <w:pStyle w:val="BodyText"/>
            </w:pPr>
          </w:p>
        </w:tc>
      </w:tr>
    </w:tbl>
    <w:p w:rsidR="00B61547" w:rsidRDefault="00B61547" w:rsidP="00CA129F">
      <w:pPr>
        <w:pStyle w:val="BodyText"/>
      </w:pPr>
    </w:p>
    <w:p w:rsidR="00CA129F" w:rsidRDefault="00CA129F" w:rsidP="00CA129F">
      <w:pPr>
        <w:pStyle w:val="Heading2"/>
      </w:pPr>
      <w:bookmarkStart w:id="5" w:name="_Toc286926852"/>
      <w:r>
        <w:lastRenderedPageBreak/>
        <w:t>Safety and the environment</w:t>
      </w:r>
      <w:bookmarkEnd w:id="5"/>
    </w:p>
    <w:p w:rsidR="00560D4C" w:rsidRPr="00F2367C" w:rsidRDefault="009A1FC9" w:rsidP="00560D4C">
      <w:pPr>
        <w:pStyle w:val="BodyText"/>
      </w:pPr>
      <w:r w:rsidRPr="009A1FC9">
        <w:t xml:space="preserve">There are dangers in every workplace and in every step in the production process. Therefore it is important to understand and follow workplace safety and environmental procedures to protect </w:t>
      </w:r>
      <w:bookmarkStart w:id="6" w:name="_Hlk282418600"/>
      <w:r w:rsidRPr="009A1FC9">
        <w:t>people, property and the environment</w:t>
      </w:r>
      <w:bookmarkEnd w:id="6"/>
      <w:r w:rsidRPr="009A1FC9">
        <w:t>.</w:t>
      </w:r>
    </w:p>
    <w:p w:rsidR="00683FCC" w:rsidRPr="00F2367C" w:rsidRDefault="00543468" w:rsidP="00CA129F">
      <w:pPr>
        <w:pStyle w:val="BodyText"/>
      </w:pPr>
      <w:r w:rsidRPr="00F2367C">
        <w:t>A hazard is something that could be dangerous.</w:t>
      </w:r>
      <w:r w:rsidR="009A1FC9" w:rsidRPr="009A1FC9">
        <w:t xml:space="preserve"> For example there are dangers in a chemical plant that uses flammable raw materials. There is a risk of fire that could harm people, damage property and pollute the environment. </w:t>
      </w:r>
    </w:p>
    <w:p w:rsidR="007A3414" w:rsidRPr="00F2367C" w:rsidRDefault="009A1FC9" w:rsidP="007A3414">
      <w:pPr>
        <w:pStyle w:val="BodyText"/>
      </w:pPr>
      <w:r w:rsidRPr="009A1FC9">
        <w:t xml:space="preserve">Raw materials, components and products can cause harm. For example they might be flammable or toxic. It is important to know if the materials you work with are harmful and </w:t>
      </w:r>
      <w:r w:rsidR="002B1382">
        <w:t xml:space="preserve">to know the </w:t>
      </w:r>
      <w:r w:rsidRPr="009A1FC9">
        <w:t xml:space="preserve">correct way to handle them. This information is found </w:t>
      </w:r>
      <w:r w:rsidR="00744BF1">
        <w:t>i</w:t>
      </w:r>
      <w:r w:rsidRPr="009A1FC9">
        <w:t>n Material Safety Data Sheets (MSDS).</w:t>
      </w:r>
    </w:p>
    <w:p w:rsidR="007A3414" w:rsidRPr="00F2367C" w:rsidRDefault="009A1FC9" w:rsidP="007A3414">
      <w:pPr>
        <w:pStyle w:val="BodyText"/>
      </w:pPr>
      <w:r w:rsidRPr="009A1FC9">
        <w:t>Steps in the production process can also cause harm. For example a production process step could be very noisy</w:t>
      </w:r>
      <w:r w:rsidR="00EF1057">
        <w:t>,</w:t>
      </w:r>
      <w:r w:rsidRPr="009A1FC9">
        <w:t xml:space="preserve"> </w:t>
      </w:r>
      <w:r w:rsidR="00744BF1">
        <w:t>which may cause hearing damage or loss of concentration leading to accidents</w:t>
      </w:r>
      <w:r w:rsidRPr="009A1FC9">
        <w:t>. Or maybe there could be an equipment fault that is dangerous.</w:t>
      </w:r>
    </w:p>
    <w:p w:rsidR="00480EC7" w:rsidRDefault="00560D4C">
      <w:pPr>
        <w:pStyle w:val="BodyText"/>
      </w:pPr>
      <w:r w:rsidRPr="00F2367C">
        <w:t>You are responsible for working with your employer to find hazards in the workplace and suggest</w:t>
      </w:r>
      <w:r w:rsidR="005B4186">
        <w:t>ing</w:t>
      </w:r>
      <w:r w:rsidRPr="00F2367C">
        <w:t xml:space="preserve"> ways of controlling the hazards </w:t>
      </w:r>
      <w:r w:rsidR="005B4186">
        <w:t>to prevent</w:t>
      </w:r>
      <w:r w:rsidRPr="00F2367C">
        <w:t xml:space="preserve"> </w:t>
      </w:r>
      <w:r w:rsidR="009A1FC9" w:rsidRPr="009A1FC9">
        <w:t>harm or damage</w:t>
      </w:r>
      <w:r w:rsidRPr="00F2367C">
        <w:t xml:space="preserve">. </w:t>
      </w:r>
    </w:p>
    <w:p w:rsidR="00480EC7" w:rsidRDefault="00543468">
      <w:pPr>
        <w:pStyle w:val="BodyText"/>
      </w:pPr>
      <w:r>
        <w:t xml:space="preserve">This is called hazard identification, risk assessment and risk control. </w:t>
      </w:r>
    </w:p>
    <w:p w:rsidR="00543468" w:rsidRPr="00FD5D12" w:rsidRDefault="00480EC7" w:rsidP="00543468">
      <w:pPr>
        <w:pStyle w:val="BodyTextIndentRight"/>
        <w:rPr>
          <w:sz w:val="16"/>
        </w:rPr>
      </w:pPr>
      <w:r>
        <w:rPr>
          <w:noProof/>
          <w:sz w:val="16"/>
          <w:lang w:eastAsia="en-AU"/>
        </w:rPr>
        <w:drawing>
          <wp:inline distT="0" distB="0" distL="0" distR="0">
            <wp:extent cx="5486400" cy="2971800"/>
            <wp:effectExtent l="19050" t="0" r="190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F2367C" w:rsidRPr="004D172D" w:rsidRDefault="009A1FC9" w:rsidP="00F2367C">
      <w:pPr>
        <w:pStyle w:val="BodyText"/>
        <w:rPr>
          <w:b/>
          <w:color w:val="F79646" w:themeColor="accent6"/>
          <w:sz w:val="28"/>
          <w:szCs w:val="28"/>
        </w:rPr>
      </w:pPr>
      <w:r w:rsidRPr="004D172D">
        <w:rPr>
          <w:b/>
          <w:color w:val="F79646" w:themeColor="accent6"/>
          <w:sz w:val="28"/>
          <w:szCs w:val="28"/>
        </w:rPr>
        <w:lastRenderedPageBreak/>
        <w:t>Activity</w:t>
      </w:r>
      <w:r w:rsidR="00B61547" w:rsidRPr="004D172D">
        <w:rPr>
          <w:b/>
          <w:color w:val="F79646" w:themeColor="accent6"/>
          <w:sz w:val="28"/>
          <w:szCs w:val="28"/>
        </w:rPr>
        <w:t xml:space="preserve"> 1.4</w:t>
      </w:r>
    </w:p>
    <w:p w:rsidR="00F2367C" w:rsidRDefault="00F2367C" w:rsidP="00F2367C">
      <w:pPr>
        <w:pStyle w:val="BodyText"/>
      </w:pPr>
      <w:r w:rsidRPr="00F2367C">
        <w:t>Why is it important to identify and report hazards in the workplace?</w:t>
      </w:r>
    </w:p>
    <w:tbl>
      <w:tblPr>
        <w:tblStyle w:val="TableGrid"/>
        <w:tblW w:w="0" w:type="auto"/>
        <w:tblLook w:val="04A0"/>
      </w:tblPr>
      <w:tblGrid>
        <w:gridCol w:w="9054"/>
      </w:tblGrid>
      <w:tr w:rsidR="00B61547" w:rsidTr="00C17A5B">
        <w:trPr>
          <w:trHeight w:val="2811"/>
        </w:trPr>
        <w:tc>
          <w:tcPr>
            <w:tcW w:w="9054" w:type="dxa"/>
          </w:tcPr>
          <w:p w:rsidR="00B61547" w:rsidRDefault="00B61547" w:rsidP="00B61547">
            <w:pPr>
              <w:pStyle w:val="BodyText"/>
            </w:pPr>
          </w:p>
        </w:tc>
      </w:tr>
    </w:tbl>
    <w:p w:rsidR="00F2367C" w:rsidRPr="00F2367C" w:rsidRDefault="009A1FC9" w:rsidP="00F2367C">
      <w:pPr>
        <w:pStyle w:val="BodyText"/>
      </w:pPr>
      <w:r w:rsidRPr="009A1FC9">
        <w:t>Think of three different hazards in your workplace and complete the table below:</w:t>
      </w:r>
    </w:p>
    <w:tbl>
      <w:tblPr>
        <w:tblStyle w:val="TableGrid"/>
        <w:tblW w:w="5000" w:type="pct"/>
        <w:tblLook w:val="0000"/>
      </w:tblPr>
      <w:tblGrid>
        <w:gridCol w:w="3018"/>
        <w:gridCol w:w="3019"/>
        <w:gridCol w:w="3017"/>
      </w:tblGrid>
      <w:tr w:rsidR="00F2367C" w:rsidTr="00F2367C">
        <w:tc>
          <w:tcPr>
            <w:tcW w:w="1667" w:type="pct"/>
          </w:tcPr>
          <w:p w:rsidR="00F2367C" w:rsidRPr="00F2367C" w:rsidRDefault="009A1FC9" w:rsidP="00097EA9">
            <w:pPr>
              <w:pStyle w:val="Workbooktable"/>
            </w:pPr>
            <w:r w:rsidRPr="009A1FC9">
              <w:t>What is the hazard?</w:t>
            </w:r>
          </w:p>
        </w:tc>
        <w:tc>
          <w:tcPr>
            <w:tcW w:w="1667" w:type="pct"/>
          </w:tcPr>
          <w:p w:rsidR="00EF1057" w:rsidRPr="00F2367C" w:rsidRDefault="009A1FC9" w:rsidP="00EF1057">
            <w:pPr>
              <w:pStyle w:val="Workbooktable"/>
            </w:pPr>
            <w:r w:rsidRPr="009A1FC9">
              <w:t>What harm</w:t>
            </w:r>
            <w:r w:rsidR="00FD7662">
              <w:t xml:space="preserve"> or damage</w:t>
            </w:r>
            <w:r w:rsidRPr="009A1FC9">
              <w:t xml:space="preserve"> might the hazard cause to people, property and the environment</w:t>
            </w:r>
            <w:r w:rsidR="00F2367C" w:rsidRPr="00F2367C">
              <w:t>?</w:t>
            </w:r>
          </w:p>
        </w:tc>
        <w:tc>
          <w:tcPr>
            <w:tcW w:w="1666" w:type="pct"/>
          </w:tcPr>
          <w:p w:rsidR="00F2367C" w:rsidRDefault="009A1FC9" w:rsidP="00097EA9">
            <w:pPr>
              <w:pStyle w:val="Workbooktable"/>
            </w:pPr>
            <w:r w:rsidRPr="009A1FC9">
              <w:t>How is the hazard controlled in your workplace?</w:t>
            </w:r>
          </w:p>
        </w:tc>
      </w:tr>
      <w:tr w:rsidR="00F2367C" w:rsidTr="00C17A5B">
        <w:trPr>
          <w:trHeight w:val="2071"/>
        </w:trPr>
        <w:tc>
          <w:tcPr>
            <w:tcW w:w="1667" w:type="pct"/>
          </w:tcPr>
          <w:p w:rsidR="00F2367C" w:rsidRPr="00FD7662" w:rsidRDefault="00F2367C" w:rsidP="00FD7662">
            <w:pPr>
              <w:pStyle w:val="ListNumber"/>
            </w:pPr>
          </w:p>
        </w:tc>
        <w:tc>
          <w:tcPr>
            <w:tcW w:w="1667" w:type="pct"/>
          </w:tcPr>
          <w:p w:rsidR="00F2367C" w:rsidRDefault="00F2367C" w:rsidP="00097EA9">
            <w:pPr>
              <w:pStyle w:val="Workbooktable"/>
            </w:pPr>
          </w:p>
        </w:tc>
        <w:tc>
          <w:tcPr>
            <w:tcW w:w="1666" w:type="pct"/>
          </w:tcPr>
          <w:p w:rsidR="00F2367C" w:rsidRDefault="00F2367C" w:rsidP="00097EA9">
            <w:pPr>
              <w:pStyle w:val="Workbooktable"/>
            </w:pPr>
          </w:p>
        </w:tc>
      </w:tr>
      <w:tr w:rsidR="00F2367C" w:rsidTr="00C17A5B">
        <w:trPr>
          <w:trHeight w:val="2071"/>
        </w:trPr>
        <w:tc>
          <w:tcPr>
            <w:tcW w:w="1667" w:type="pct"/>
          </w:tcPr>
          <w:p w:rsidR="00F2367C" w:rsidRPr="00FD7662" w:rsidRDefault="00F2367C" w:rsidP="00FD7662">
            <w:pPr>
              <w:pStyle w:val="ListNumber"/>
            </w:pPr>
          </w:p>
        </w:tc>
        <w:tc>
          <w:tcPr>
            <w:tcW w:w="1667" w:type="pct"/>
          </w:tcPr>
          <w:p w:rsidR="00F2367C" w:rsidRDefault="00F2367C" w:rsidP="00097EA9">
            <w:pPr>
              <w:pStyle w:val="Workbooktable"/>
            </w:pPr>
          </w:p>
        </w:tc>
        <w:tc>
          <w:tcPr>
            <w:tcW w:w="1666" w:type="pct"/>
          </w:tcPr>
          <w:p w:rsidR="00F2367C" w:rsidRDefault="00F2367C" w:rsidP="00097EA9">
            <w:pPr>
              <w:pStyle w:val="Workbooktable"/>
            </w:pPr>
          </w:p>
        </w:tc>
      </w:tr>
      <w:tr w:rsidR="00F2367C" w:rsidTr="00C17A5B">
        <w:trPr>
          <w:trHeight w:val="2071"/>
        </w:trPr>
        <w:tc>
          <w:tcPr>
            <w:tcW w:w="1667" w:type="pct"/>
          </w:tcPr>
          <w:p w:rsidR="00F2367C" w:rsidRPr="00FD7662" w:rsidRDefault="00F2367C" w:rsidP="00FD7662">
            <w:pPr>
              <w:pStyle w:val="ListNumber"/>
            </w:pPr>
          </w:p>
        </w:tc>
        <w:tc>
          <w:tcPr>
            <w:tcW w:w="1667" w:type="pct"/>
          </w:tcPr>
          <w:p w:rsidR="00F2367C" w:rsidRDefault="00F2367C" w:rsidP="00097EA9">
            <w:pPr>
              <w:pStyle w:val="Workbooktable"/>
            </w:pPr>
          </w:p>
        </w:tc>
        <w:tc>
          <w:tcPr>
            <w:tcW w:w="1666" w:type="pct"/>
          </w:tcPr>
          <w:p w:rsidR="00F2367C" w:rsidRDefault="00F2367C" w:rsidP="00097EA9">
            <w:pPr>
              <w:pStyle w:val="Workbooktable"/>
            </w:pPr>
          </w:p>
        </w:tc>
      </w:tr>
    </w:tbl>
    <w:p w:rsidR="00616E3D" w:rsidRDefault="00616E3D">
      <w:pPr>
        <w:pStyle w:val="BodyText"/>
      </w:pPr>
    </w:p>
    <w:p w:rsidR="00EF1057" w:rsidRDefault="00EF1057" w:rsidP="00EF1057">
      <w:pPr>
        <w:rPr>
          <w:rFonts w:ascii="Arial" w:eastAsiaTheme="majorEastAsia" w:hAnsi="Arial" w:cstheme="majorBidi"/>
          <w:sz w:val="28"/>
          <w:szCs w:val="26"/>
        </w:rPr>
      </w:pPr>
      <w:r>
        <w:br w:type="page"/>
      </w:r>
    </w:p>
    <w:p w:rsidR="00480EC7" w:rsidRDefault="00097EA9">
      <w:pPr>
        <w:pStyle w:val="Heading2"/>
      </w:pPr>
      <w:bookmarkStart w:id="7" w:name="_Toc286926853"/>
      <w:r>
        <w:lastRenderedPageBreak/>
        <w:t>Controlling hazards</w:t>
      </w:r>
      <w:bookmarkEnd w:id="7"/>
    </w:p>
    <w:p w:rsidR="00480EC7" w:rsidRDefault="00097EA9">
      <w:pPr>
        <w:pStyle w:val="BodyText"/>
      </w:pPr>
      <w:r>
        <w:t xml:space="preserve">To control a hazard we </w:t>
      </w:r>
      <w:r w:rsidR="00F3347A">
        <w:t xml:space="preserve">take action to </w:t>
      </w:r>
      <w:r>
        <w:t>reduc</w:t>
      </w:r>
      <w:r w:rsidR="00F3347A">
        <w:t>e</w:t>
      </w:r>
      <w:r>
        <w:t xml:space="preserve"> the risk of harm or damage. </w:t>
      </w:r>
    </w:p>
    <w:p w:rsidR="00480EC7" w:rsidRDefault="00F3347A">
      <w:pPr>
        <w:pStyle w:val="BodyText"/>
      </w:pPr>
      <w:r>
        <w:t>The hierarchy of contro</w:t>
      </w:r>
      <w:r w:rsidR="001915E7">
        <w:t xml:space="preserve">l is a tool </w:t>
      </w:r>
      <w:r w:rsidR="005B4186">
        <w:t xml:space="preserve">that contains a list of actions that can be taken </w:t>
      </w:r>
      <w:r w:rsidR="001915E7">
        <w:t xml:space="preserve">to control </w:t>
      </w:r>
      <w:r>
        <w:t>hazards.</w:t>
      </w:r>
      <w:r w:rsidR="001915E7">
        <w:t xml:space="preserve"> To use the tool </w:t>
      </w:r>
      <w:r w:rsidR="00097EA9" w:rsidRPr="001915E7">
        <w:t>start at</w:t>
      </w:r>
      <w:r w:rsidR="009A1FC9" w:rsidRPr="009A1FC9">
        <w:t xml:space="preserve"> the top of the list and work your way down to find the best risk control. </w:t>
      </w:r>
    </w:p>
    <w:p w:rsidR="00394DE3" w:rsidRDefault="009A1FC9">
      <w:pPr>
        <w:pStyle w:val="BodyText"/>
      </w:pPr>
      <w:r w:rsidRPr="009A1FC9">
        <w:t xml:space="preserve">Here’s an example of a hierarchy of control </w:t>
      </w:r>
      <w:r w:rsidR="00E17A06" w:rsidRPr="001915E7">
        <w:t>for a noisy a</w:t>
      </w:r>
      <w:r w:rsidRPr="009A1FC9">
        <w:t>ir pressure hose that is used for cleaning and could damage people’s hearing.</w:t>
      </w:r>
    </w:p>
    <w:p w:rsidR="001B45CB" w:rsidRPr="00F71DEB" w:rsidRDefault="00394AA1" w:rsidP="001B45CB">
      <w:pPr>
        <w:pStyle w:val="BodyText"/>
        <w:rPr>
          <w:highlight w:val="yellow"/>
        </w:rPr>
      </w:pPr>
      <w:r>
        <w:rPr>
          <w:noProof/>
          <w:lang w:eastAsia="en-AU"/>
        </w:rPr>
        <w:drawing>
          <wp:inline distT="0" distB="0" distL="0" distR="0">
            <wp:extent cx="5600700" cy="5991225"/>
            <wp:effectExtent l="19050" t="0" r="38100" b="0"/>
            <wp:docPr id="27"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B61547" w:rsidRDefault="00B61547">
      <w:pPr>
        <w:rPr>
          <w:rFonts w:ascii="Arial" w:hAnsi="Arial"/>
          <w:sz w:val="24"/>
        </w:rPr>
      </w:pPr>
      <w:r>
        <w:br w:type="page"/>
      </w:r>
    </w:p>
    <w:p w:rsidR="007A3414" w:rsidRPr="004D172D" w:rsidRDefault="0062655B" w:rsidP="00437275">
      <w:pPr>
        <w:pStyle w:val="BodyText"/>
        <w:rPr>
          <w:b/>
          <w:color w:val="F79646" w:themeColor="accent6"/>
          <w:sz w:val="28"/>
          <w:szCs w:val="28"/>
        </w:rPr>
      </w:pPr>
      <w:r w:rsidRPr="004D172D">
        <w:rPr>
          <w:b/>
          <w:color w:val="F79646" w:themeColor="accent6"/>
          <w:sz w:val="28"/>
          <w:szCs w:val="28"/>
        </w:rPr>
        <w:lastRenderedPageBreak/>
        <w:t>Activity</w:t>
      </w:r>
      <w:r w:rsidR="00B61547" w:rsidRPr="004D172D">
        <w:rPr>
          <w:b/>
          <w:color w:val="F79646" w:themeColor="accent6"/>
          <w:sz w:val="28"/>
          <w:szCs w:val="28"/>
        </w:rPr>
        <w:t xml:space="preserve"> 1.5</w:t>
      </w:r>
    </w:p>
    <w:p w:rsidR="00F3347A" w:rsidRPr="009E43F4" w:rsidRDefault="009A1FC9" w:rsidP="00437275">
      <w:pPr>
        <w:pStyle w:val="BodyText"/>
      </w:pPr>
      <w:r w:rsidRPr="009A1FC9">
        <w:t>Using one of the hazards that you identified in the previous activity</w:t>
      </w:r>
      <w:r w:rsidR="001E5518">
        <w:t>,</w:t>
      </w:r>
      <w:r w:rsidRPr="009A1FC9">
        <w:t xml:space="preserve"> complete the following hierarchy of control.</w:t>
      </w:r>
    </w:p>
    <w:tbl>
      <w:tblPr>
        <w:tblStyle w:val="TableGrid"/>
        <w:tblW w:w="0" w:type="auto"/>
        <w:tblLook w:val="04A0"/>
      </w:tblPr>
      <w:tblGrid>
        <w:gridCol w:w="2538"/>
        <w:gridCol w:w="6516"/>
      </w:tblGrid>
      <w:tr w:rsidR="001915E7" w:rsidTr="009E43F4">
        <w:tc>
          <w:tcPr>
            <w:tcW w:w="9054" w:type="dxa"/>
            <w:gridSpan w:val="2"/>
          </w:tcPr>
          <w:p w:rsidR="001915E7" w:rsidRDefault="00BF3783" w:rsidP="00F3347A">
            <w:pPr>
              <w:pStyle w:val="BodyText"/>
            </w:pPr>
            <w:r>
              <w:t>Description of h</w:t>
            </w:r>
            <w:r w:rsidR="001915E7">
              <w:t>azard:</w:t>
            </w:r>
          </w:p>
          <w:p w:rsidR="00BF3783" w:rsidRDefault="00BF3783" w:rsidP="00F3347A">
            <w:pPr>
              <w:pStyle w:val="BodyText"/>
            </w:pPr>
          </w:p>
          <w:p w:rsidR="002B1382" w:rsidRDefault="002B1382" w:rsidP="00F3347A">
            <w:pPr>
              <w:pStyle w:val="BodyText"/>
            </w:pPr>
          </w:p>
        </w:tc>
      </w:tr>
      <w:tr w:rsidR="00F3347A" w:rsidTr="002B1382">
        <w:tc>
          <w:tcPr>
            <w:tcW w:w="2538" w:type="dxa"/>
          </w:tcPr>
          <w:p w:rsidR="00F3347A" w:rsidRDefault="00F3347A" w:rsidP="00F3347A">
            <w:pPr>
              <w:pStyle w:val="BodyText"/>
            </w:pPr>
            <w:r>
              <w:t>Hierarchy of control</w:t>
            </w:r>
          </w:p>
        </w:tc>
        <w:tc>
          <w:tcPr>
            <w:tcW w:w="6516" w:type="dxa"/>
          </w:tcPr>
          <w:p w:rsidR="00F3347A" w:rsidRDefault="00F3347A" w:rsidP="00F3347A">
            <w:pPr>
              <w:pStyle w:val="BodyText"/>
            </w:pPr>
            <w:r>
              <w:t>Action</w:t>
            </w:r>
          </w:p>
        </w:tc>
      </w:tr>
      <w:tr w:rsidR="00F3347A" w:rsidTr="002B1382">
        <w:trPr>
          <w:trHeight w:val="1685"/>
        </w:trPr>
        <w:tc>
          <w:tcPr>
            <w:tcW w:w="2538" w:type="dxa"/>
          </w:tcPr>
          <w:p w:rsidR="00F3347A" w:rsidRDefault="002B1382" w:rsidP="00F3347A">
            <w:pPr>
              <w:pStyle w:val="BodyText"/>
            </w:pPr>
            <w:r>
              <w:t>Eliminate</w:t>
            </w:r>
          </w:p>
        </w:tc>
        <w:tc>
          <w:tcPr>
            <w:tcW w:w="6516" w:type="dxa"/>
          </w:tcPr>
          <w:p w:rsidR="00F3347A" w:rsidRDefault="00F3347A" w:rsidP="00F3347A">
            <w:pPr>
              <w:pStyle w:val="BodyText"/>
            </w:pPr>
          </w:p>
        </w:tc>
      </w:tr>
      <w:tr w:rsidR="00F3347A" w:rsidTr="002B1382">
        <w:trPr>
          <w:trHeight w:val="1685"/>
        </w:trPr>
        <w:tc>
          <w:tcPr>
            <w:tcW w:w="2538" w:type="dxa"/>
          </w:tcPr>
          <w:p w:rsidR="00F3347A" w:rsidRDefault="002B1382" w:rsidP="00F3347A">
            <w:pPr>
              <w:pStyle w:val="BodyText"/>
            </w:pPr>
            <w:r>
              <w:t>Substitute</w:t>
            </w:r>
          </w:p>
        </w:tc>
        <w:tc>
          <w:tcPr>
            <w:tcW w:w="6516" w:type="dxa"/>
          </w:tcPr>
          <w:p w:rsidR="00F3347A" w:rsidRDefault="00F3347A" w:rsidP="00F3347A">
            <w:pPr>
              <w:pStyle w:val="BodyText"/>
            </w:pPr>
          </w:p>
        </w:tc>
      </w:tr>
      <w:tr w:rsidR="00F3347A" w:rsidTr="002B1382">
        <w:trPr>
          <w:trHeight w:val="1685"/>
        </w:trPr>
        <w:tc>
          <w:tcPr>
            <w:tcW w:w="2538" w:type="dxa"/>
          </w:tcPr>
          <w:p w:rsidR="00F3347A" w:rsidRDefault="00F3347A" w:rsidP="00F3347A">
            <w:pPr>
              <w:pStyle w:val="BodyText"/>
            </w:pPr>
            <w:r>
              <w:t>Engineering controls</w:t>
            </w:r>
          </w:p>
        </w:tc>
        <w:tc>
          <w:tcPr>
            <w:tcW w:w="6516" w:type="dxa"/>
          </w:tcPr>
          <w:p w:rsidR="00F3347A" w:rsidRDefault="00F3347A" w:rsidP="00F3347A">
            <w:pPr>
              <w:pStyle w:val="BodyText"/>
            </w:pPr>
          </w:p>
        </w:tc>
      </w:tr>
      <w:tr w:rsidR="00F3347A" w:rsidTr="002B1382">
        <w:trPr>
          <w:trHeight w:val="1685"/>
        </w:trPr>
        <w:tc>
          <w:tcPr>
            <w:tcW w:w="2538" w:type="dxa"/>
          </w:tcPr>
          <w:p w:rsidR="00F3347A" w:rsidRDefault="00F3347A" w:rsidP="00F3347A">
            <w:pPr>
              <w:pStyle w:val="BodyText"/>
            </w:pPr>
            <w:r>
              <w:t>Administrative controls</w:t>
            </w:r>
          </w:p>
        </w:tc>
        <w:tc>
          <w:tcPr>
            <w:tcW w:w="6516" w:type="dxa"/>
          </w:tcPr>
          <w:p w:rsidR="00F3347A" w:rsidRDefault="00F3347A" w:rsidP="00F3347A">
            <w:pPr>
              <w:pStyle w:val="BodyText"/>
            </w:pPr>
          </w:p>
        </w:tc>
      </w:tr>
      <w:tr w:rsidR="00F3347A" w:rsidTr="002B1382">
        <w:trPr>
          <w:trHeight w:val="1685"/>
        </w:trPr>
        <w:tc>
          <w:tcPr>
            <w:tcW w:w="2538" w:type="dxa"/>
          </w:tcPr>
          <w:p w:rsidR="00F3347A" w:rsidRDefault="00F3347A" w:rsidP="00F3347A">
            <w:pPr>
              <w:pStyle w:val="BodyText"/>
            </w:pPr>
            <w:r>
              <w:t>Personal protect</w:t>
            </w:r>
            <w:r w:rsidR="002B1382">
              <w:t>ive equipment</w:t>
            </w:r>
          </w:p>
        </w:tc>
        <w:tc>
          <w:tcPr>
            <w:tcW w:w="6516" w:type="dxa"/>
          </w:tcPr>
          <w:p w:rsidR="00F3347A" w:rsidRDefault="00F3347A" w:rsidP="00F3347A">
            <w:pPr>
              <w:pStyle w:val="BodyText"/>
            </w:pPr>
          </w:p>
        </w:tc>
      </w:tr>
    </w:tbl>
    <w:p w:rsidR="00206FD6" w:rsidRDefault="00206FD6" w:rsidP="00CE74D7">
      <w:pPr>
        <w:pStyle w:val="Heading1"/>
      </w:pPr>
      <w:r>
        <w:br w:type="page"/>
      </w:r>
      <w:bookmarkStart w:id="8" w:name="_Toc286926854"/>
      <w:r>
        <w:lastRenderedPageBreak/>
        <w:t xml:space="preserve">Section 2: </w:t>
      </w:r>
      <w:r w:rsidR="00CE74D7">
        <w:t>Production efficiency</w:t>
      </w:r>
      <w:bookmarkEnd w:id="8"/>
    </w:p>
    <w:p w:rsidR="00CE74D7" w:rsidRDefault="00AF230D" w:rsidP="00CE74D7">
      <w:pPr>
        <w:pStyle w:val="Heading2"/>
      </w:pPr>
      <w:bookmarkStart w:id="9" w:name="_Toc286926855"/>
      <w:r>
        <w:t>Production t</w:t>
      </w:r>
      <w:r w:rsidR="00CE74D7">
        <w:t>argets</w:t>
      </w:r>
      <w:bookmarkEnd w:id="9"/>
    </w:p>
    <w:p w:rsidR="00480EC7" w:rsidRDefault="009A1FC9">
      <w:pPr>
        <w:pStyle w:val="BodyText"/>
      </w:pPr>
      <w:r w:rsidRPr="009A1FC9">
        <w:t>Production efficiency means safely making quality product</w:t>
      </w:r>
      <w:r w:rsidR="00480EC7">
        <w:t>s</w:t>
      </w:r>
      <w:r w:rsidRPr="009A1FC9">
        <w:t xml:space="preserve"> at the </w:t>
      </w:r>
      <w:r w:rsidR="00480EC7">
        <w:t>lowest</w:t>
      </w:r>
      <w:r w:rsidR="00480EC7" w:rsidRPr="009A1FC9">
        <w:t xml:space="preserve"> </w:t>
      </w:r>
      <w:r w:rsidRPr="009A1FC9">
        <w:t>cost. When this happens customers get products they are happy with, people and the environment are safe and the company makes money.</w:t>
      </w:r>
    </w:p>
    <w:p w:rsidR="00480EC7" w:rsidRDefault="00480EC7">
      <w:pPr>
        <w:pStyle w:val="BodyText"/>
      </w:pPr>
      <w:r>
        <w:t>P</w:t>
      </w:r>
      <w:r w:rsidR="009A1FC9" w:rsidRPr="009A1FC9">
        <w:t>roduction efficiency</w:t>
      </w:r>
      <w:r w:rsidR="00210A35">
        <w:t xml:space="preserve"> </w:t>
      </w:r>
      <w:r>
        <w:t>is very important to management. To make sure that they achieve production efficiency, management sets</w:t>
      </w:r>
      <w:r w:rsidR="009A1FC9" w:rsidRPr="009A1FC9">
        <w:t xml:space="preserve"> production targets.</w:t>
      </w:r>
    </w:p>
    <w:p w:rsidR="00A105AD" w:rsidRDefault="009A1FC9" w:rsidP="00CE74D7">
      <w:pPr>
        <w:pStyle w:val="BodyText"/>
      </w:pPr>
      <w:r w:rsidRPr="009A1FC9">
        <w:t>For example management at Golf Plus have set a production target of 5</w:t>
      </w:r>
      <w:r w:rsidR="007C6A05">
        <w:t>,</w:t>
      </w:r>
      <w:r w:rsidRPr="009A1FC9">
        <w:t>000 golf carts per year at a maximum cost of $1</w:t>
      </w:r>
      <w:r w:rsidR="007C6A05">
        <w:t>,</w:t>
      </w:r>
      <w:r w:rsidRPr="009A1FC9">
        <w:t xml:space="preserve">500 per golf cart. </w:t>
      </w:r>
      <w:r w:rsidR="00480EC7">
        <w:t>A</w:t>
      </w:r>
      <w:r w:rsidR="004D2429">
        <w:t>ll</w:t>
      </w:r>
      <w:r w:rsidR="00AF230D" w:rsidRPr="00AF230D">
        <w:t xml:space="preserve"> </w:t>
      </w:r>
      <w:r w:rsidR="00480EC7">
        <w:t>5</w:t>
      </w:r>
      <w:r w:rsidR="007C6A05">
        <w:t>,</w:t>
      </w:r>
      <w:r w:rsidR="00480EC7">
        <w:t xml:space="preserve">000 </w:t>
      </w:r>
      <w:r w:rsidR="00AF230D" w:rsidRPr="00AF230D">
        <w:t>golf carts</w:t>
      </w:r>
      <w:r w:rsidRPr="009A1FC9">
        <w:t xml:space="preserve"> </w:t>
      </w:r>
      <w:r w:rsidR="00480EC7">
        <w:t>must meet the</w:t>
      </w:r>
      <w:r w:rsidRPr="009A1FC9">
        <w:t xml:space="preserve"> quality specification</w:t>
      </w:r>
      <w:r w:rsidR="004D2429">
        <w:t>.</w:t>
      </w:r>
    </w:p>
    <w:p w:rsidR="00480EC7" w:rsidRDefault="00480EC7" w:rsidP="00480EC7">
      <w:pPr>
        <w:pStyle w:val="BodyText"/>
      </w:pPr>
      <w:r w:rsidRPr="009A1FC9">
        <w:t>Production targets make sure that:</w:t>
      </w:r>
    </w:p>
    <w:p w:rsidR="00480EC7" w:rsidRDefault="00CE6C34" w:rsidP="00480EC7">
      <w:pPr>
        <w:pStyle w:val="BodyText"/>
        <w:numPr>
          <w:ilvl w:val="0"/>
          <w:numId w:val="24"/>
        </w:numPr>
      </w:pPr>
      <w:r>
        <w:t>T</w:t>
      </w:r>
      <w:r w:rsidR="00480EC7" w:rsidRPr="009A1FC9">
        <w:t>he right amount of product is made</w:t>
      </w:r>
      <w:r>
        <w:t>.</w:t>
      </w:r>
    </w:p>
    <w:p w:rsidR="00480EC7" w:rsidRDefault="00CE6C34" w:rsidP="00480EC7">
      <w:pPr>
        <w:pStyle w:val="BodyText"/>
        <w:numPr>
          <w:ilvl w:val="0"/>
          <w:numId w:val="24"/>
        </w:numPr>
      </w:pPr>
      <w:r>
        <w:t>T</w:t>
      </w:r>
      <w:r w:rsidR="00480EC7" w:rsidRPr="009A1FC9">
        <w:t>he right quality of product is made</w:t>
      </w:r>
      <w:r>
        <w:t>.</w:t>
      </w:r>
    </w:p>
    <w:p w:rsidR="00480EC7" w:rsidRDefault="00CE6C34" w:rsidP="00480EC7">
      <w:pPr>
        <w:pStyle w:val="BodyText"/>
        <w:numPr>
          <w:ilvl w:val="0"/>
          <w:numId w:val="24"/>
        </w:numPr>
      </w:pPr>
      <w:r>
        <w:t>T</w:t>
      </w:r>
      <w:r w:rsidR="00480EC7" w:rsidRPr="009A1FC9">
        <w:t>he cost of production is minimised</w:t>
      </w:r>
      <w:r>
        <w:t>.</w:t>
      </w:r>
    </w:p>
    <w:p w:rsidR="00321BCB" w:rsidRDefault="00114C53" w:rsidP="00321BCB">
      <w:pPr>
        <w:pStyle w:val="BodyText"/>
      </w:pPr>
      <w:r w:rsidRPr="00AF230D">
        <w:t xml:space="preserve">Different workplaces have different production targets. </w:t>
      </w:r>
      <w:r w:rsidR="00321BCB">
        <w:t xml:space="preserve">It is important that you understand the production targets in your work area and that you </w:t>
      </w:r>
      <w:r w:rsidR="00E8078F">
        <w:t xml:space="preserve">and your work team </w:t>
      </w:r>
      <w:r w:rsidR="00321BCB">
        <w:t xml:space="preserve">work towards </w:t>
      </w:r>
      <w:r w:rsidR="00480EC7">
        <w:t xml:space="preserve">meeting </w:t>
      </w:r>
      <w:r w:rsidR="00321BCB">
        <w:t xml:space="preserve">those targets safely. It is no good rushing to complete a job and placing yourself </w:t>
      </w:r>
      <w:r w:rsidR="00E8078F">
        <w:t xml:space="preserve">or others </w:t>
      </w:r>
      <w:r w:rsidR="00321BCB">
        <w:t xml:space="preserve">in danger or damaging the product or the process. Remember to always follow </w:t>
      </w:r>
      <w:r w:rsidR="00321BCB" w:rsidRPr="00AF230D">
        <w:t xml:space="preserve">procedures </w:t>
      </w:r>
      <w:r w:rsidR="00321BCB">
        <w:t xml:space="preserve">and work safely to meet </w:t>
      </w:r>
      <w:r w:rsidR="00480EC7">
        <w:t xml:space="preserve">the </w:t>
      </w:r>
      <w:r w:rsidR="00321BCB">
        <w:t>production targets.</w:t>
      </w:r>
    </w:p>
    <w:p w:rsidR="00DD67DD" w:rsidRDefault="00DD67DD">
      <w:pPr>
        <w:rPr>
          <w:rFonts w:ascii="Arial" w:hAnsi="Arial"/>
          <w:sz w:val="24"/>
        </w:rPr>
      </w:pPr>
      <w:r>
        <w:br w:type="page"/>
      </w:r>
    </w:p>
    <w:p w:rsidR="00480EC7" w:rsidRPr="004D172D" w:rsidRDefault="00480EC7" w:rsidP="00480EC7">
      <w:pPr>
        <w:pStyle w:val="BodyText"/>
        <w:rPr>
          <w:b/>
          <w:color w:val="F79646" w:themeColor="accent6"/>
          <w:sz w:val="28"/>
          <w:szCs w:val="28"/>
        </w:rPr>
      </w:pPr>
      <w:r w:rsidRPr="004D172D">
        <w:rPr>
          <w:b/>
          <w:color w:val="F79646" w:themeColor="accent6"/>
          <w:sz w:val="28"/>
          <w:szCs w:val="28"/>
        </w:rPr>
        <w:lastRenderedPageBreak/>
        <w:t>Activity</w:t>
      </w:r>
      <w:r w:rsidR="00DD67DD" w:rsidRPr="004D172D">
        <w:rPr>
          <w:b/>
          <w:color w:val="F79646" w:themeColor="accent6"/>
          <w:sz w:val="28"/>
          <w:szCs w:val="28"/>
        </w:rPr>
        <w:t xml:space="preserve"> 2.1</w:t>
      </w:r>
    </w:p>
    <w:p w:rsidR="00480EC7" w:rsidRDefault="00480EC7" w:rsidP="00480EC7">
      <w:pPr>
        <w:pStyle w:val="BodyText"/>
      </w:pPr>
      <w:r>
        <w:t>List three production targets in your work area.</w:t>
      </w:r>
      <w:r w:rsidR="00AB6AED">
        <w:t xml:space="preserve"> Describe how the work that you do helps the company meet each target.</w:t>
      </w:r>
    </w:p>
    <w:tbl>
      <w:tblPr>
        <w:tblStyle w:val="TableGrid"/>
        <w:tblW w:w="0" w:type="auto"/>
        <w:tblLook w:val="04A0"/>
      </w:tblPr>
      <w:tblGrid>
        <w:gridCol w:w="2943"/>
        <w:gridCol w:w="6111"/>
      </w:tblGrid>
      <w:tr w:rsidR="00AB6AED" w:rsidRPr="00AB6AED" w:rsidTr="00CA040A">
        <w:tc>
          <w:tcPr>
            <w:tcW w:w="2943" w:type="dxa"/>
          </w:tcPr>
          <w:p w:rsidR="00AB6AED" w:rsidRPr="00AB6AED" w:rsidRDefault="00AB6AED" w:rsidP="00AB6AED">
            <w:pPr>
              <w:pStyle w:val="BodyText"/>
            </w:pPr>
            <w:r>
              <w:t>Production targets</w:t>
            </w:r>
          </w:p>
        </w:tc>
        <w:tc>
          <w:tcPr>
            <w:tcW w:w="6111" w:type="dxa"/>
          </w:tcPr>
          <w:p w:rsidR="00AB6AED" w:rsidRPr="00AB6AED" w:rsidRDefault="00AB6AED" w:rsidP="00AB6AED">
            <w:pPr>
              <w:pStyle w:val="BodyText"/>
            </w:pPr>
            <w:r>
              <w:t>What I do to help</w:t>
            </w:r>
          </w:p>
        </w:tc>
      </w:tr>
      <w:tr w:rsidR="00AB6AED" w:rsidRPr="00AB6AED" w:rsidTr="00CA040A">
        <w:trPr>
          <w:trHeight w:val="2048"/>
        </w:trPr>
        <w:tc>
          <w:tcPr>
            <w:tcW w:w="2943" w:type="dxa"/>
          </w:tcPr>
          <w:p w:rsidR="00AB6AED" w:rsidRPr="00AB6AED" w:rsidRDefault="00AB6AED" w:rsidP="00AB6AED">
            <w:pPr>
              <w:pStyle w:val="BodyText"/>
            </w:pPr>
            <w:r w:rsidRPr="00AB6AED">
              <w:t>1.</w:t>
            </w:r>
          </w:p>
        </w:tc>
        <w:tc>
          <w:tcPr>
            <w:tcW w:w="6111" w:type="dxa"/>
          </w:tcPr>
          <w:p w:rsidR="00AB6AED" w:rsidRPr="00AB6AED" w:rsidRDefault="00AB6AED" w:rsidP="00AB6AED">
            <w:pPr>
              <w:pStyle w:val="BodyText"/>
            </w:pPr>
          </w:p>
        </w:tc>
      </w:tr>
      <w:tr w:rsidR="00AB6AED" w:rsidRPr="00AB6AED" w:rsidTr="00CA040A">
        <w:trPr>
          <w:trHeight w:val="2048"/>
        </w:trPr>
        <w:tc>
          <w:tcPr>
            <w:tcW w:w="2943" w:type="dxa"/>
          </w:tcPr>
          <w:p w:rsidR="00AB6AED" w:rsidRPr="00AB6AED" w:rsidRDefault="00AB6AED" w:rsidP="00AB6AED">
            <w:pPr>
              <w:pStyle w:val="BodyText"/>
            </w:pPr>
            <w:r w:rsidRPr="00AB6AED">
              <w:t>2.</w:t>
            </w:r>
          </w:p>
        </w:tc>
        <w:tc>
          <w:tcPr>
            <w:tcW w:w="6111" w:type="dxa"/>
          </w:tcPr>
          <w:p w:rsidR="00AB6AED" w:rsidRPr="00AB6AED" w:rsidRDefault="00AB6AED" w:rsidP="00AB6AED">
            <w:pPr>
              <w:pStyle w:val="BodyText"/>
            </w:pPr>
          </w:p>
        </w:tc>
      </w:tr>
      <w:tr w:rsidR="00AB6AED" w:rsidRPr="00AB6AED" w:rsidTr="00CA040A">
        <w:trPr>
          <w:trHeight w:val="2048"/>
        </w:trPr>
        <w:tc>
          <w:tcPr>
            <w:tcW w:w="2943" w:type="dxa"/>
          </w:tcPr>
          <w:p w:rsidR="00AB6AED" w:rsidRPr="00AB6AED" w:rsidRDefault="00AB6AED" w:rsidP="00AB6AED">
            <w:pPr>
              <w:pStyle w:val="BodyText"/>
            </w:pPr>
            <w:r w:rsidRPr="00AB6AED">
              <w:t>3.</w:t>
            </w:r>
          </w:p>
        </w:tc>
        <w:tc>
          <w:tcPr>
            <w:tcW w:w="6111" w:type="dxa"/>
          </w:tcPr>
          <w:p w:rsidR="00AB6AED" w:rsidRPr="00AB6AED" w:rsidRDefault="00AB6AED" w:rsidP="00AB6AED">
            <w:pPr>
              <w:pStyle w:val="BodyText"/>
            </w:pPr>
          </w:p>
        </w:tc>
      </w:tr>
    </w:tbl>
    <w:p w:rsidR="0008649A" w:rsidRDefault="00480EC7">
      <w:pPr>
        <w:pStyle w:val="Heading2"/>
      </w:pPr>
      <w:bookmarkStart w:id="10" w:name="_Toc286926856"/>
      <w:r>
        <w:t>Production performance</w:t>
      </w:r>
      <w:bookmarkEnd w:id="10"/>
    </w:p>
    <w:p w:rsidR="00321BCB" w:rsidRDefault="00321BCB" w:rsidP="00114C53">
      <w:pPr>
        <w:pStyle w:val="BodyText"/>
      </w:pPr>
      <w:r>
        <w:t xml:space="preserve">To find out if we are meeting production targets we need to measure production performance. </w:t>
      </w:r>
      <w:r w:rsidR="004D2429">
        <w:t>Measuring production performance tells us if we need to do something to increase production efficiency.</w:t>
      </w:r>
    </w:p>
    <w:p w:rsidR="00321BCB" w:rsidRDefault="00321BCB" w:rsidP="00114C53">
      <w:pPr>
        <w:pStyle w:val="BodyText"/>
      </w:pPr>
      <w:r>
        <w:t>For example</w:t>
      </w:r>
      <w:r w:rsidR="007C6A05">
        <w:t>,</w:t>
      </w:r>
      <w:r>
        <w:t xml:space="preserve"> to meet the Golf Plus production target of 5</w:t>
      </w:r>
      <w:r w:rsidR="007C6A05">
        <w:t>,</w:t>
      </w:r>
      <w:r>
        <w:t xml:space="preserve">000 golf carts per </w:t>
      </w:r>
      <w:r w:rsidR="00BB7968">
        <w:t>year</w:t>
      </w:r>
      <w:r>
        <w:t xml:space="preserve">, workers </w:t>
      </w:r>
      <w:r w:rsidR="005E2EDE">
        <w:t>must</w:t>
      </w:r>
      <w:r>
        <w:t xml:space="preserve"> make </w:t>
      </w:r>
      <w:r w:rsidR="004D2429">
        <w:t xml:space="preserve">20 </w:t>
      </w:r>
      <w:r w:rsidR="005E2EDE">
        <w:t xml:space="preserve">quality </w:t>
      </w:r>
      <w:r w:rsidR="004D2429">
        <w:t xml:space="preserve">golf carts per day and </w:t>
      </w:r>
      <w:r>
        <w:t xml:space="preserve">100 </w:t>
      </w:r>
      <w:r w:rsidR="005E2EDE">
        <w:t xml:space="preserve">quality </w:t>
      </w:r>
      <w:r>
        <w:t xml:space="preserve">golf carts per week. At the end of each day workers at Golf Plus </w:t>
      </w:r>
      <w:r w:rsidR="004D2429">
        <w:t>count</w:t>
      </w:r>
      <w:r>
        <w:t xml:space="preserve"> how many </w:t>
      </w:r>
      <w:r w:rsidR="005E2EDE">
        <w:t xml:space="preserve">quality </w:t>
      </w:r>
      <w:r>
        <w:t>golf carts they made</w:t>
      </w:r>
      <w:r w:rsidR="004D2429">
        <w:t xml:space="preserve"> and record the amount on their daily production report</w:t>
      </w:r>
      <w:r>
        <w:t xml:space="preserve">. </w:t>
      </w:r>
      <w:r w:rsidR="004D2429">
        <w:t>A</w:t>
      </w:r>
      <w:r>
        <w:t xml:space="preserve">t the end of </w:t>
      </w:r>
      <w:r w:rsidR="004D2429">
        <w:t>each</w:t>
      </w:r>
      <w:r>
        <w:t xml:space="preserve"> week their supervisor adds up all the golf carts made for t</w:t>
      </w:r>
      <w:r w:rsidR="004D2429">
        <w:t>he whole</w:t>
      </w:r>
      <w:r>
        <w:t xml:space="preserve"> week. </w:t>
      </w:r>
      <w:r w:rsidR="004D2429">
        <w:t>If they have made 100 or more then</w:t>
      </w:r>
      <w:r>
        <w:t xml:space="preserve"> they </w:t>
      </w:r>
      <w:r w:rsidR="004D2429">
        <w:t>have met their weekly production target and are likely to meet their yearly</w:t>
      </w:r>
      <w:r>
        <w:t xml:space="preserve"> production target. If the total is </w:t>
      </w:r>
      <w:r w:rsidR="004D2429">
        <w:t>less than 10</w:t>
      </w:r>
      <w:r>
        <w:t xml:space="preserve">0 </w:t>
      </w:r>
      <w:r>
        <w:lastRenderedPageBreak/>
        <w:t xml:space="preserve">then </w:t>
      </w:r>
      <w:r w:rsidR="004D2429">
        <w:t>they</w:t>
      </w:r>
      <w:r>
        <w:t xml:space="preserve"> will need to find out </w:t>
      </w:r>
      <w:r w:rsidR="004D2429">
        <w:t>why because they may not meet their yearly production target.</w:t>
      </w:r>
    </w:p>
    <w:p w:rsidR="004D2429" w:rsidRDefault="004D2429" w:rsidP="00114C53">
      <w:pPr>
        <w:pStyle w:val="BodyText"/>
      </w:pPr>
      <w:r>
        <w:t xml:space="preserve">There are many ways of measuring and recording production performance. Examples include daily production sheets, quality reports, control charts and material usage reports. It is important that you know how to use </w:t>
      </w:r>
      <w:r w:rsidR="00801AF7">
        <w:t>those found</w:t>
      </w:r>
      <w:r>
        <w:t xml:space="preserve"> in your work area.</w:t>
      </w:r>
    </w:p>
    <w:p w:rsidR="00480EC7" w:rsidRPr="004D172D" w:rsidRDefault="00480EC7" w:rsidP="00480EC7">
      <w:pPr>
        <w:pStyle w:val="BodyText"/>
        <w:rPr>
          <w:b/>
          <w:color w:val="F79646" w:themeColor="accent6"/>
          <w:sz w:val="28"/>
          <w:szCs w:val="28"/>
        </w:rPr>
      </w:pPr>
      <w:r w:rsidRPr="004D172D">
        <w:rPr>
          <w:b/>
          <w:color w:val="F79646" w:themeColor="accent6"/>
          <w:sz w:val="28"/>
          <w:szCs w:val="28"/>
        </w:rPr>
        <w:t>Activity</w:t>
      </w:r>
      <w:r w:rsidR="00DD67DD" w:rsidRPr="004D172D">
        <w:rPr>
          <w:b/>
          <w:color w:val="F79646" w:themeColor="accent6"/>
          <w:sz w:val="28"/>
          <w:szCs w:val="28"/>
        </w:rPr>
        <w:t xml:space="preserve"> 2.2</w:t>
      </w:r>
    </w:p>
    <w:p w:rsidR="00480EC7" w:rsidRDefault="00480EC7" w:rsidP="00480EC7">
      <w:pPr>
        <w:pStyle w:val="BodyText"/>
      </w:pPr>
      <w:r>
        <w:t xml:space="preserve">Describe how each of the production targets from the previous activity </w:t>
      </w:r>
      <w:r w:rsidR="007C6A05">
        <w:t xml:space="preserve">is </w:t>
      </w:r>
      <w:r>
        <w:t>measured in your workplace.</w:t>
      </w:r>
    </w:p>
    <w:tbl>
      <w:tblPr>
        <w:tblStyle w:val="TableGrid"/>
        <w:tblW w:w="0" w:type="auto"/>
        <w:tblLook w:val="04A0"/>
      </w:tblPr>
      <w:tblGrid>
        <w:gridCol w:w="9054"/>
      </w:tblGrid>
      <w:tr w:rsidR="00DD67DD" w:rsidTr="00DD67DD">
        <w:trPr>
          <w:trHeight w:val="1276"/>
        </w:trPr>
        <w:tc>
          <w:tcPr>
            <w:tcW w:w="9054" w:type="dxa"/>
          </w:tcPr>
          <w:p w:rsidR="00DD67DD" w:rsidRDefault="00DD67DD" w:rsidP="00DD67DD">
            <w:pPr>
              <w:pStyle w:val="ListNumber"/>
              <w:numPr>
                <w:ilvl w:val="0"/>
                <w:numId w:val="33"/>
              </w:numPr>
            </w:pPr>
          </w:p>
        </w:tc>
      </w:tr>
      <w:tr w:rsidR="00DD67DD" w:rsidTr="00DD67DD">
        <w:trPr>
          <w:trHeight w:val="1276"/>
        </w:trPr>
        <w:tc>
          <w:tcPr>
            <w:tcW w:w="9054" w:type="dxa"/>
          </w:tcPr>
          <w:p w:rsidR="00DD67DD" w:rsidRDefault="00DD67DD" w:rsidP="00DD67DD">
            <w:pPr>
              <w:pStyle w:val="ListNumber"/>
            </w:pPr>
          </w:p>
        </w:tc>
      </w:tr>
      <w:tr w:rsidR="00DD67DD" w:rsidTr="00DD67DD">
        <w:trPr>
          <w:trHeight w:val="1276"/>
        </w:trPr>
        <w:tc>
          <w:tcPr>
            <w:tcW w:w="9054" w:type="dxa"/>
          </w:tcPr>
          <w:p w:rsidR="00DD67DD" w:rsidRDefault="00DD67DD" w:rsidP="00DD67DD">
            <w:pPr>
              <w:pStyle w:val="ListNumber"/>
            </w:pPr>
          </w:p>
        </w:tc>
      </w:tr>
    </w:tbl>
    <w:p w:rsidR="00CE74D7" w:rsidRPr="00394E62" w:rsidRDefault="001B73CC" w:rsidP="00CE74D7">
      <w:pPr>
        <w:pStyle w:val="Heading2"/>
      </w:pPr>
      <w:bookmarkStart w:id="11" w:name="_Toc286926857"/>
      <w:r w:rsidRPr="001B73CC">
        <w:t>Waste</w:t>
      </w:r>
      <w:bookmarkEnd w:id="11"/>
      <w:r w:rsidRPr="001B73CC">
        <w:t xml:space="preserve"> </w:t>
      </w:r>
    </w:p>
    <w:p w:rsidR="00480EC7" w:rsidRPr="00394E62" w:rsidRDefault="005E2EDE" w:rsidP="00CE74D7">
      <w:pPr>
        <w:pStyle w:val="BodyText"/>
      </w:pPr>
      <w:r>
        <w:t>It is difficult to</w:t>
      </w:r>
      <w:r w:rsidR="001B73CC" w:rsidRPr="001B73CC">
        <w:t xml:space="preserve"> meet production targets if there is too much waste.</w:t>
      </w:r>
    </w:p>
    <w:p w:rsidR="00480EC7" w:rsidRPr="00394E62" w:rsidRDefault="001B73CC" w:rsidP="00CE74D7">
      <w:pPr>
        <w:pStyle w:val="BodyText"/>
      </w:pPr>
      <w:r w:rsidRPr="001B73CC">
        <w:t>Waste is anything that reduces production efficiency such as wasted time and wasted materials</w:t>
      </w:r>
      <w:r w:rsidR="005E2EDE">
        <w:t xml:space="preserve"> which all cost money</w:t>
      </w:r>
      <w:r w:rsidRPr="001B73CC">
        <w:t xml:space="preserve">. </w:t>
      </w:r>
    </w:p>
    <w:p w:rsidR="00480EC7" w:rsidRPr="00394E62" w:rsidRDefault="001B73CC" w:rsidP="00CE74D7">
      <w:pPr>
        <w:pStyle w:val="BodyText"/>
      </w:pPr>
      <w:r w:rsidRPr="001B73CC">
        <w:t>When there is waste:</w:t>
      </w:r>
    </w:p>
    <w:p w:rsidR="00480EC7" w:rsidRPr="00394E62" w:rsidRDefault="00CE6C34" w:rsidP="00480EC7">
      <w:pPr>
        <w:pStyle w:val="BodyText"/>
        <w:numPr>
          <w:ilvl w:val="0"/>
          <w:numId w:val="24"/>
        </w:numPr>
      </w:pPr>
      <w:r>
        <w:t>T</w:t>
      </w:r>
      <w:r w:rsidR="001B73CC" w:rsidRPr="001B73CC">
        <w:t>he wrong amount of product is made</w:t>
      </w:r>
      <w:r>
        <w:t>.</w:t>
      </w:r>
    </w:p>
    <w:p w:rsidR="00480EC7" w:rsidRPr="00394E62" w:rsidRDefault="00CE6C34" w:rsidP="00480EC7">
      <w:pPr>
        <w:pStyle w:val="BodyText"/>
        <w:numPr>
          <w:ilvl w:val="0"/>
          <w:numId w:val="24"/>
        </w:numPr>
      </w:pPr>
      <w:r>
        <w:t>P</w:t>
      </w:r>
      <w:r w:rsidR="007C6A05" w:rsidRPr="001B73CC">
        <w:t xml:space="preserve">oor </w:t>
      </w:r>
      <w:r w:rsidR="001B73CC" w:rsidRPr="001B73CC">
        <w:t>quality products are made</w:t>
      </w:r>
      <w:r>
        <w:t>.</w:t>
      </w:r>
    </w:p>
    <w:p w:rsidR="00480EC7" w:rsidRPr="00394E62" w:rsidRDefault="00CE6C34" w:rsidP="00480EC7">
      <w:pPr>
        <w:pStyle w:val="BodyText"/>
        <w:numPr>
          <w:ilvl w:val="0"/>
          <w:numId w:val="24"/>
        </w:numPr>
      </w:pPr>
      <w:r>
        <w:t>T</w:t>
      </w:r>
      <w:r w:rsidR="007C6A05" w:rsidRPr="001B73CC">
        <w:t xml:space="preserve">he </w:t>
      </w:r>
      <w:r w:rsidR="001B73CC" w:rsidRPr="001B73CC">
        <w:t>cost of production is expensive</w:t>
      </w:r>
      <w:r>
        <w:t>.</w:t>
      </w:r>
    </w:p>
    <w:p w:rsidR="002843B2" w:rsidRDefault="001B73CC" w:rsidP="00CE74D7">
      <w:pPr>
        <w:pStyle w:val="BodyText"/>
      </w:pPr>
      <w:r w:rsidRPr="001B73CC">
        <w:t>Reducing waste improves production efficiency which means that you can do more with less.</w:t>
      </w:r>
    </w:p>
    <w:p w:rsidR="00DD67DD" w:rsidRDefault="00DD67DD">
      <w:pPr>
        <w:rPr>
          <w:rFonts w:ascii="Arial" w:hAnsi="Arial"/>
          <w:sz w:val="24"/>
        </w:rPr>
      </w:pPr>
      <w:r>
        <w:br w:type="page"/>
      </w:r>
    </w:p>
    <w:p w:rsidR="00ED5B9B" w:rsidRDefault="00ED5B9B" w:rsidP="00E42F6D">
      <w:pPr>
        <w:pStyle w:val="BodyText"/>
      </w:pPr>
      <w:r>
        <w:lastRenderedPageBreak/>
        <w:t xml:space="preserve">We must learn to recognise waste before we can do anything about it. </w:t>
      </w:r>
    </w:p>
    <w:p w:rsidR="00B91BAC" w:rsidRPr="00394E62" w:rsidRDefault="001B73CC" w:rsidP="00E42F6D">
      <w:pPr>
        <w:pStyle w:val="BodyText"/>
      </w:pPr>
      <w:r w:rsidRPr="001B73CC">
        <w:t xml:space="preserve">Below are some of the many types of waste. </w:t>
      </w:r>
    </w:p>
    <w:p w:rsidR="00B91BAC" w:rsidRDefault="00B91BAC" w:rsidP="00E42F6D">
      <w:pPr>
        <w:pStyle w:val="BodyText"/>
        <w:rPr>
          <w:highlight w:val="yellow"/>
        </w:rPr>
      </w:pPr>
      <w:r>
        <w:rPr>
          <w:noProof/>
          <w:lang w:eastAsia="en-AU"/>
        </w:rPr>
        <w:drawing>
          <wp:inline distT="0" distB="0" distL="0" distR="0">
            <wp:extent cx="5486400" cy="3200400"/>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EE3777" w:rsidRPr="002E61C8" w:rsidRDefault="001B73CC" w:rsidP="00E42F6D">
      <w:pPr>
        <w:pStyle w:val="BodyText"/>
      </w:pPr>
      <w:r w:rsidRPr="001B73CC">
        <w:rPr>
          <w:b/>
        </w:rPr>
        <w:t>Overproduction</w:t>
      </w:r>
      <w:r w:rsidRPr="001B73CC">
        <w:t xml:space="preserve"> is when too many products are made. Time is wasted making unnecessary products and money is wasted on storage. </w:t>
      </w:r>
    </w:p>
    <w:p w:rsidR="00981930" w:rsidRPr="002E61C8" w:rsidRDefault="001B73CC" w:rsidP="00E42F6D">
      <w:pPr>
        <w:pStyle w:val="BodyText"/>
      </w:pPr>
      <w:r w:rsidRPr="001B73CC">
        <w:rPr>
          <w:b/>
        </w:rPr>
        <w:t>Waiting</w:t>
      </w:r>
      <w:r w:rsidRPr="001B73CC">
        <w:t xml:space="preserve"> is when people or machines have no</w:t>
      </w:r>
      <w:r w:rsidR="005B4186">
        <w:t>thing</w:t>
      </w:r>
      <w:r w:rsidRPr="001B73CC">
        <w:t xml:space="preserve"> to do even though they should be working. Waiting can be caused by equipment faults</w:t>
      </w:r>
      <w:r w:rsidR="00322664">
        <w:t>, poor processes and</w:t>
      </w:r>
      <w:r w:rsidRPr="001B73CC">
        <w:t xml:space="preserve"> </w:t>
      </w:r>
      <w:r w:rsidR="00322664">
        <w:t>faulty raw materials.</w:t>
      </w:r>
    </w:p>
    <w:p w:rsidR="00FD6AA8" w:rsidRPr="002E61C8" w:rsidRDefault="001B73CC" w:rsidP="00E42F6D">
      <w:pPr>
        <w:pStyle w:val="BodyText"/>
      </w:pPr>
      <w:r w:rsidRPr="001B73CC">
        <w:rPr>
          <w:b/>
        </w:rPr>
        <w:t>Transport</w:t>
      </w:r>
      <w:r w:rsidRPr="001B73CC">
        <w:t xml:space="preserve"> waste happens when items</w:t>
      </w:r>
      <w:r w:rsidR="00EA2FFB">
        <w:t xml:space="preserve"> ar</w:t>
      </w:r>
      <w:r w:rsidR="00383372">
        <w:t xml:space="preserve">e moved more than necessary. </w:t>
      </w:r>
      <w:r w:rsidRPr="001B73CC">
        <w:t>This is a waste of time and energy.</w:t>
      </w:r>
      <w:r w:rsidR="00F55324">
        <w:t xml:space="preserve"> </w:t>
      </w:r>
      <w:r w:rsidR="007C6A05">
        <w:t>An example of transport waste is</w:t>
      </w:r>
      <w:r w:rsidR="00F55324">
        <w:t xml:space="preserve"> when the raw material storage area is too far from the production line</w:t>
      </w:r>
      <w:r w:rsidR="007C6A05">
        <w:t xml:space="preserve">. </w:t>
      </w:r>
      <w:r w:rsidRPr="001B73CC">
        <w:t xml:space="preserve"> Also</w:t>
      </w:r>
      <w:r w:rsidR="007C6A05">
        <w:t>,</w:t>
      </w:r>
      <w:r w:rsidRPr="001B73CC">
        <w:t xml:space="preserve"> the more an item is moved and handled</w:t>
      </w:r>
      <w:r w:rsidR="00935F70">
        <w:t>,</w:t>
      </w:r>
      <w:r w:rsidRPr="001B73CC">
        <w:t xml:space="preserve"> the more likely it is to get damaged</w:t>
      </w:r>
      <w:r w:rsidR="006C7E1E">
        <w:t>, misplaced or lost</w:t>
      </w:r>
      <w:r w:rsidRPr="001B73CC">
        <w:t>.</w:t>
      </w:r>
    </w:p>
    <w:p w:rsidR="003242FA" w:rsidRPr="002E61C8" w:rsidRDefault="001B73CC" w:rsidP="00E42F6D">
      <w:pPr>
        <w:pStyle w:val="BodyText"/>
      </w:pPr>
      <w:r w:rsidRPr="001B73CC">
        <w:rPr>
          <w:b/>
        </w:rPr>
        <w:t>Processing</w:t>
      </w:r>
      <w:r w:rsidRPr="001B73CC">
        <w:t xml:space="preserve"> waste is when more steps are added to the production process than is needed. For example faulty goods </w:t>
      </w:r>
      <w:r w:rsidR="00322664">
        <w:t xml:space="preserve">that </w:t>
      </w:r>
      <w:r w:rsidRPr="001B73CC">
        <w:t>have to be reworked</w:t>
      </w:r>
      <w:r w:rsidR="00322664">
        <w:t xml:space="preserve"> waste time and energy</w:t>
      </w:r>
      <w:r w:rsidR="00326165">
        <w:t>.</w:t>
      </w:r>
      <w:r w:rsidRPr="001B73CC">
        <w:t xml:space="preserve"> </w:t>
      </w:r>
    </w:p>
    <w:p w:rsidR="00981930" w:rsidRPr="002E61C8" w:rsidRDefault="001B73CC" w:rsidP="00E42F6D">
      <w:pPr>
        <w:pStyle w:val="BodyText"/>
      </w:pPr>
      <w:r w:rsidRPr="001B73CC">
        <w:rPr>
          <w:b/>
        </w:rPr>
        <w:t>Inventory</w:t>
      </w:r>
      <w:r w:rsidRPr="001B73CC">
        <w:t xml:space="preserve"> waste is when the amount of raw materials, components or products is more than what is needed. The extra storage and handling of inventory adds unnecessary costs.</w:t>
      </w:r>
    </w:p>
    <w:p w:rsidR="00981930" w:rsidRPr="002E61C8" w:rsidRDefault="001B73CC" w:rsidP="00E42F6D">
      <w:pPr>
        <w:pStyle w:val="BodyText"/>
      </w:pPr>
      <w:r w:rsidRPr="001B73CC">
        <w:rPr>
          <w:b/>
        </w:rPr>
        <w:lastRenderedPageBreak/>
        <w:t xml:space="preserve">Motion </w:t>
      </w:r>
      <w:r w:rsidRPr="001B73CC">
        <w:t>waste is when people</w:t>
      </w:r>
      <w:r w:rsidR="00935F70">
        <w:t xml:space="preserve"> or </w:t>
      </w:r>
      <w:r w:rsidRPr="001B73CC">
        <w:t>equipment move more than necessary. For example every time a worker can’t find the right tool to do their job, they waste time.</w:t>
      </w:r>
    </w:p>
    <w:p w:rsidR="007D50D7" w:rsidRPr="002E61C8" w:rsidRDefault="001B73CC" w:rsidP="00E42F6D">
      <w:pPr>
        <w:pStyle w:val="BodyText"/>
      </w:pPr>
      <w:r w:rsidRPr="001B73CC">
        <w:rPr>
          <w:b/>
        </w:rPr>
        <w:t xml:space="preserve">Defects </w:t>
      </w:r>
      <w:r w:rsidRPr="001B73CC">
        <w:t xml:space="preserve">are when poor quality products are made. </w:t>
      </w:r>
      <w:r w:rsidR="00322664">
        <w:t>For example</w:t>
      </w:r>
      <w:r w:rsidR="005F732B">
        <w:t>,</w:t>
      </w:r>
      <w:r w:rsidR="00322664">
        <w:t xml:space="preserve"> if a product is contaminated</w:t>
      </w:r>
      <w:r w:rsidR="005F732B">
        <w:t>,</w:t>
      </w:r>
      <w:r w:rsidR="00322664">
        <w:t xml:space="preserve"> it </w:t>
      </w:r>
      <w:r w:rsidR="006C7E1E">
        <w:t xml:space="preserve">may </w:t>
      </w:r>
      <w:r w:rsidR="00322664">
        <w:t>need to be scrapped and</w:t>
      </w:r>
      <w:r w:rsidRPr="001B73CC">
        <w:t xml:space="preserve"> made again.</w:t>
      </w:r>
    </w:p>
    <w:p w:rsidR="00EA2FFB" w:rsidRPr="004D172D" w:rsidRDefault="00EA2FFB" w:rsidP="00EA2FFB">
      <w:pPr>
        <w:pStyle w:val="BodyText"/>
        <w:rPr>
          <w:b/>
          <w:color w:val="F79646" w:themeColor="accent6"/>
          <w:sz w:val="28"/>
          <w:szCs w:val="28"/>
        </w:rPr>
      </w:pPr>
      <w:r w:rsidRPr="004D172D">
        <w:rPr>
          <w:b/>
          <w:color w:val="F79646" w:themeColor="accent6"/>
          <w:sz w:val="28"/>
          <w:szCs w:val="28"/>
        </w:rPr>
        <w:t>Activity 2.3</w:t>
      </w:r>
    </w:p>
    <w:p w:rsidR="00EA2FFB" w:rsidRDefault="00EA2FFB" w:rsidP="00EA2FFB">
      <w:pPr>
        <w:pStyle w:val="BodyText"/>
      </w:pPr>
      <w:r>
        <w:t>List three examples of waste in your work area.</w:t>
      </w:r>
    </w:p>
    <w:tbl>
      <w:tblPr>
        <w:tblStyle w:val="TableGrid"/>
        <w:tblW w:w="0" w:type="auto"/>
        <w:tblLook w:val="04A0"/>
      </w:tblPr>
      <w:tblGrid>
        <w:gridCol w:w="9054"/>
      </w:tblGrid>
      <w:tr w:rsidR="00EA2FFB" w:rsidTr="00EA2FFB">
        <w:trPr>
          <w:trHeight w:val="942"/>
        </w:trPr>
        <w:tc>
          <w:tcPr>
            <w:tcW w:w="9054" w:type="dxa"/>
          </w:tcPr>
          <w:p w:rsidR="00EA2FFB" w:rsidRDefault="00EA2FFB" w:rsidP="00EA2FFB">
            <w:pPr>
              <w:pStyle w:val="ListNumber"/>
              <w:numPr>
                <w:ilvl w:val="0"/>
                <w:numId w:val="34"/>
              </w:numPr>
            </w:pPr>
          </w:p>
        </w:tc>
      </w:tr>
      <w:tr w:rsidR="00EA2FFB" w:rsidTr="00EA2FFB">
        <w:trPr>
          <w:trHeight w:val="942"/>
        </w:trPr>
        <w:tc>
          <w:tcPr>
            <w:tcW w:w="9054" w:type="dxa"/>
          </w:tcPr>
          <w:p w:rsidR="00EA2FFB" w:rsidRDefault="00EA2FFB" w:rsidP="00EA2FFB">
            <w:pPr>
              <w:pStyle w:val="ListNumber"/>
            </w:pPr>
          </w:p>
        </w:tc>
      </w:tr>
      <w:tr w:rsidR="00EA2FFB" w:rsidTr="00EA2FFB">
        <w:trPr>
          <w:trHeight w:val="942"/>
        </w:trPr>
        <w:tc>
          <w:tcPr>
            <w:tcW w:w="9054" w:type="dxa"/>
          </w:tcPr>
          <w:p w:rsidR="00EA2FFB" w:rsidRDefault="00EA2FFB" w:rsidP="00EA2FFB">
            <w:pPr>
              <w:pStyle w:val="ListNumber"/>
            </w:pPr>
          </w:p>
        </w:tc>
      </w:tr>
    </w:tbl>
    <w:p w:rsidR="00DD5E5F" w:rsidRDefault="00DD5E5F" w:rsidP="00DD5E5F">
      <w:pPr>
        <w:pStyle w:val="BodyText"/>
      </w:pPr>
    </w:p>
    <w:p w:rsidR="00E42F6D" w:rsidRDefault="008B36D3" w:rsidP="00E42F6D">
      <w:pPr>
        <w:pStyle w:val="Heading2"/>
      </w:pPr>
      <w:bookmarkStart w:id="12" w:name="_Toc286926858"/>
      <w:r>
        <w:t>Minimising waste</w:t>
      </w:r>
      <w:bookmarkEnd w:id="12"/>
    </w:p>
    <w:p w:rsidR="00AB6AED" w:rsidRPr="00935F70" w:rsidRDefault="00AB6AED" w:rsidP="00AB6AED">
      <w:pPr>
        <w:pStyle w:val="BodyText"/>
      </w:pPr>
      <w:r w:rsidRPr="00935F70">
        <w:t>Some</w:t>
      </w:r>
      <w:r>
        <w:t xml:space="preserve">times waste is </w:t>
      </w:r>
      <w:r w:rsidR="00824375">
        <w:t>easy to find</w:t>
      </w:r>
      <w:r w:rsidRPr="00935F70">
        <w:t xml:space="preserve">. For example a major spill could cause production to stop </w:t>
      </w:r>
      <w:r w:rsidR="00BB7968">
        <w:t>for</w:t>
      </w:r>
      <w:r w:rsidRPr="00935F70">
        <w:t xml:space="preserve"> a day to clean up and make the work area safe. It could also contaminate the product so that it must be made again. </w:t>
      </w:r>
    </w:p>
    <w:p w:rsidR="00AB6AED" w:rsidRDefault="00AB6AED" w:rsidP="00E42F6D">
      <w:pPr>
        <w:pStyle w:val="BodyText"/>
      </w:pPr>
      <w:r>
        <w:t>Sometimes waste is hidden</w:t>
      </w:r>
      <w:r w:rsidR="00CD5E7F">
        <w:t>,</w:t>
      </w:r>
      <w:r w:rsidRPr="00935F70">
        <w:t xml:space="preserve"> such as the worker who spend</w:t>
      </w:r>
      <w:r w:rsidR="00BF3783">
        <w:t>s</w:t>
      </w:r>
      <w:r w:rsidRPr="00935F70">
        <w:t xml:space="preserve"> 15 minutes </w:t>
      </w:r>
      <w:r>
        <w:t xml:space="preserve">waiting to be told what to do before they </w:t>
      </w:r>
      <w:r w:rsidR="00BF3783">
        <w:t xml:space="preserve">can </w:t>
      </w:r>
      <w:r>
        <w:t>start work</w:t>
      </w:r>
      <w:r w:rsidRPr="00935F70">
        <w:t>. That adds up to 65 hours wasted every year!</w:t>
      </w:r>
      <w:r w:rsidR="00824375">
        <w:t xml:space="preserve"> </w:t>
      </w:r>
      <w:r w:rsidR="00BF3783">
        <w:t>These small day to day wastes add up over time and often g</w:t>
      </w:r>
      <w:r w:rsidR="005B4186">
        <w:t>o unnoticed until we look for them</w:t>
      </w:r>
      <w:r w:rsidRPr="00935F70">
        <w:t xml:space="preserve">. </w:t>
      </w:r>
    </w:p>
    <w:p w:rsidR="008B2DF8" w:rsidRDefault="00AB6AED">
      <w:pPr>
        <w:pStyle w:val="BodyText"/>
      </w:pPr>
      <w:r>
        <w:t>W</w:t>
      </w:r>
      <w:r w:rsidR="001B73CC" w:rsidRPr="001B73CC">
        <w:t xml:space="preserve">orkers should try to minimise waste where they can. </w:t>
      </w:r>
      <w:r w:rsidR="00BF3783">
        <w:t>N</w:t>
      </w:r>
      <w:r w:rsidR="001B73CC" w:rsidRPr="001B73CC">
        <w:t>oticing when equipment is not running well</w:t>
      </w:r>
      <w:r w:rsidR="005F732B">
        <w:t>,</w:t>
      </w:r>
      <w:r w:rsidR="001B73CC" w:rsidRPr="001B73CC">
        <w:t xml:space="preserve"> or </w:t>
      </w:r>
      <w:r w:rsidR="00BF3783">
        <w:t>suggesting</w:t>
      </w:r>
      <w:r w:rsidR="001B73CC" w:rsidRPr="001B73CC">
        <w:t xml:space="preserve"> a safer and simpler way of doing something, such as moving one piece of equipment closer to another</w:t>
      </w:r>
      <w:r w:rsidR="005F732B">
        <w:t xml:space="preserve">, can lead to </w:t>
      </w:r>
      <w:r w:rsidR="00BF3783">
        <w:t>less</w:t>
      </w:r>
      <w:r w:rsidR="005F732B">
        <w:t xml:space="preserve"> waste</w:t>
      </w:r>
      <w:r w:rsidR="001B73CC" w:rsidRPr="001B73CC">
        <w:t>. Small changes can make a big difference in reducing waste.</w:t>
      </w:r>
    </w:p>
    <w:p w:rsidR="00DD5E5F" w:rsidRDefault="00DD5E5F">
      <w:pPr>
        <w:rPr>
          <w:rFonts w:ascii="Arial" w:hAnsi="Arial"/>
          <w:sz w:val="24"/>
        </w:rPr>
      </w:pPr>
      <w:r>
        <w:br w:type="page"/>
      </w:r>
    </w:p>
    <w:p w:rsidR="00BA6E1A" w:rsidRPr="004D172D" w:rsidRDefault="001B73CC" w:rsidP="00CE74D7">
      <w:pPr>
        <w:pStyle w:val="BodyText"/>
        <w:rPr>
          <w:b/>
          <w:color w:val="F79646" w:themeColor="accent6"/>
          <w:sz w:val="28"/>
          <w:szCs w:val="28"/>
        </w:rPr>
      </w:pPr>
      <w:r w:rsidRPr="004D172D">
        <w:rPr>
          <w:b/>
          <w:color w:val="F79646" w:themeColor="accent6"/>
          <w:sz w:val="28"/>
          <w:szCs w:val="28"/>
        </w:rPr>
        <w:lastRenderedPageBreak/>
        <w:t>Activity</w:t>
      </w:r>
      <w:r w:rsidR="00DD67DD" w:rsidRPr="004D172D">
        <w:rPr>
          <w:b/>
          <w:color w:val="F79646" w:themeColor="accent6"/>
          <w:sz w:val="28"/>
          <w:szCs w:val="28"/>
        </w:rPr>
        <w:t xml:space="preserve"> 2.</w:t>
      </w:r>
      <w:r w:rsidR="00DD5E5F" w:rsidRPr="004D172D">
        <w:rPr>
          <w:b/>
          <w:color w:val="F79646" w:themeColor="accent6"/>
          <w:sz w:val="28"/>
          <w:szCs w:val="28"/>
        </w:rPr>
        <w:t>4</w:t>
      </w:r>
    </w:p>
    <w:p w:rsidR="00AB6AED" w:rsidRPr="00AB6AED" w:rsidRDefault="001B73CC" w:rsidP="00CE74D7">
      <w:pPr>
        <w:pStyle w:val="BodyText"/>
      </w:pPr>
      <w:r w:rsidRPr="001B73CC">
        <w:t>List three types of waste in your work area. Suggest ways in which that waste could be minimised.</w:t>
      </w:r>
    </w:p>
    <w:tbl>
      <w:tblPr>
        <w:tblStyle w:val="TableGrid"/>
        <w:tblW w:w="0" w:type="auto"/>
        <w:tblLook w:val="04A0"/>
      </w:tblPr>
      <w:tblGrid>
        <w:gridCol w:w="2943"/>
        <w:gridCol w:w="6111"/>
      </w:tblGrid>
      <w:tr w:rsidR="00AB6AED" w:rsidRPr="00AB6AED" w:rsidTr="00CA040A">
        <w:tc>
          <w:tcPr>
            <w:tcW w:w="2943" w:type="dxa"/>
          </w:tcPr>
          <w:p w:rsidR="00AB6AED" w:rsidRPr="00AB6AED" w:rsidRDefault="001B73CC" w:rsidP="00CE74D7">
            <w:pPr>
              <w:pStyle w:val="BodyText"/>
            </w:pPr>
            <w:r w:rsidRPr="001B73CC">
              <w:t>Waste example</w:t>
            </w:r>
          </w:p>
        </w:tc>
        <w:tc>
          <w:tcPr>
            <w:tcW w:w="6111" w:type="dxa"/>
          </w:tcPr>
          <w:p w:rsidR="00AB6AED" w:rsidRPr="00AB6AED" w:rsidRDefault="001B73CC" w:rsidP="00CE74D7">
            <w:pPr>
              <w:pStyle w:val="BodyText"/>
            </w:pPr>
            <w:r w:rsidRPr="001B73CC">
              <w:t>How it could be minimised</w:t>
            </w:r>
          </w:p>
        </w:tc>
      </w:tr>
      <w:tr w:rsidR="00AB6AED" w:rsidRPr="00AB6AED" w:rsidTr="00CA040A">
        <w:trPr>
          <w:trHeight w:val="3702"/>
        </w:trPr>
        <w:tc>
          <w:tcPr>
            <w:tcW w:w="2943" w:type="dxa"/>
          </w:tcPr>
          <w:p w:rsidR="00AB6AED" w:rsidRPr="00AB6AED" w:rsidRDefault="00AB6AED" w:rsidP="005D6F88">
            <w:pPr>
              <w:pStyle w:val="ListNumber"/>
              <w:numPr>
                <w:ilvl w:val="0"/>
                <w:numId w:val="35"/>
              </w:numPr>
            </w:pPr>
          </w:p>
        </w:tc>
        <w:tc>
          <w:tcPr>
            <w:tcW w:w="6111" w:type="dxa"/>
          </w:tcPr>
          <w:p w:rsidR="00AB6AED" w:rsidRPr="00AB6AED" w:rsidRDefault="00AB6AED" w:rsidP="00CE74D7">
            <w:pPr>
              <w:pStyle w:val="BodyText"/>
            </w:pPr>
          </w:p>
        </w:tc>
      </w:tr>
      <w:tr w:rsidR="00AB6AED" w:rsidRPr="00AB6AED" w:rsidTr="00CA040A">
        <w:trPr>
          <w:trHeight w:val="3702"/>
        </w:trPr>
        <w:tc>
          <w:tcPr>
            <w:tcW w:w="2943" w:type="dxa"/>
          </w:tcPr>
          <w:p w:rsidR="00AB6AED" w:rsidRPr="00AB6AED" w:rsidRDefault="00AB6AED" w:rsidP="00DD67DD">
            <w:pPr>
              <w:pStyle w:val="ListNumber"/>
            </w:pPr>
          </w:p>
        </w:tc>
        <w:tc>
          <w:tcPr>
            <w:tcW w:w="6111" w:type="dxa"/>
          </w:tcPr>
          <w:p w:rsidR="00AB6AED" w:rsidRPr="00AB6AED" w:rsidRDefault="00AB6AED" w:rsidP="00CE74D7">
            <w:pPr>
              <w:pStyle w:val="BodyText"/>
            </w:pPr>
          </w:p>
        </w:tc>
      </w:tr>
      <w:tr w:rsidR="00E8078F" w:rsidRPr="00AB6AED" w:rsidTr="00CA040A">
        <w:trPr>
          <w:trHeight w:val="3702"/>
        </w:trPr>
        <w:tc>
          <w:tcPr>
            <w:tcW w:w="2943" w:type="dxa"/>
          </w:tcPr>
          <w:p w:rsidR="00E8078F" w:rsidRPr="00AB6AED" w:rsidRDefault="00E8078F" w:rsidP="00DD67DD">
            <w:pPr>
              <w:pStyle w:val="ListNumber"/>
            </w:pPr>
          </w:p>
        </w:tc>
        <w:tc>
          <w:tcPr>
            <w:tcW w:w="6111" w:type="dxa"/>
          </w:tcPr>
          <w:p w:rsidR="00E8078F" w:rsidRPr="00AB6AED" w:rsidRDefault="00E8078F" w:rsidP="00CE74D7">
            <w:pPr>
              <w:pStyle w:val="BodyText"/>
            </w:pPr>
          </w:p>
        </w:tc>
      </w:tr>
    </w:tbl>
    <w:p w:rsidR="00DD5E5F" w:rsidRDefault="00DD5E5F">
      <w:pPr>
        <w:rPr>
          <w:rFonts w:ascii="Arial" w:hAnsi="Arial"/>
          <w:sz w:val="24"/>
        </w:rPr>
      </w:pPr>
      <w:r>
        <w:br w:type="page"/>
      </w:r>
    </w:p>
    <w:p w:rsidR="00206FD6" w:rsidRPr="00E8078F" w:rsidRDefault="001B73CC" w:rsidP="00206FD6">
      <w:pPr>
        <w:pStyle w:val="Heading1"/>
      </w:pPr>
      <w:bookmarkStart w:id="13" w:name="_Toc286926859"/>
      <w:r w:rsidRPr="001B73CC">
        <w:lastRenderedPageBreak/>
        <w:t>Section 3: Making improvements</w:t>
      </w:r>
      <w:bookmarkEnd w:id="13"/>
    </w:p>
    <w:p w:rsidR="0008649A" w:rsidRDefault="001B73CC">
      <w:pPr>
        <w:pStyle w:val="Heading2"/>
      </w:pPr>
      <w:bookmarkStart w:id="14" w:name="_Toc286926860"/>
      <w:r w:rsidRPr="001B73CC">
        <w:t>Identifying improvements</w:t>
      </w:r>
      <w:bookmarkEnd w:id="14"/>
      <w:r w:rsidRPr="001B73CC">
        <w:t xml:space="preserve">  </w:t>
      </w:r>
    </w:p>
    <w:p w:rsidR="0098781E" w:rsidRPr="00C619DE" w:rsidRDefault="001B73CC">
      <w:pPr>
        <w:pStyle w:val="BodyText"/>
      </w:pPr>
      <w:r w:rsidRPr="001B73CC">
        <w:t xml:space="preserve">Making improvements is an important way to reduce waste and increase production efficiency. </w:t>
      </w:r>
    </w:p>
    <w:p w:rsidR="00ED5B9B" w:rsidRPr="00C619DE" w:rsidRDefault="001B73CC">
      <w:pPr>
        <w:pStyle w:val="BodyText"/>
      </w:pPr>
      <w:r w:rsidRPr="001B73CC">
        <w:t xml:space="preserve">There are two ways to make improvements. </w:t>
      </w:r>
    </w:p>
    <w:p w:rsidR="00824375" w:rsidRPr="00C619DE" w:rsidRDefault="001B73CC">
      <w:pPr>
        <w:pStyle w:val="BodyText"/>
      </w:pPr>
      <w:r w:rsidRPr="001B73CC">
        <w:t>One way is to make large changes such as buying new equipment. This costs a lot of money and takes time to get up and running.</w:t>
      </w:r>
    </w:p>
    <w:p w:rsidR="00ED5B9B" w:rsidRPr="00C619DE" w:rsidRDefault="001B73CC">
      <w:pPr>
        <w:pStyle w:val="BodyText"/>
      </w:pPr>
      <w:r w:rsidRPr="001B73CC">
        <w:t xml:space="preserve">The other way is to make small changes. A small </w:t>
      </w:r>
      <w:r w:rsidR="00C619DE">
        <w:t>change</w:t>
      </w:r>
      <w:r w:rsidRPr="001B73CC">
        <w:t xml:space="preserve"> might mean moving the tools a worker needs </w:t>
      </w:r>
      <w:r w:rsidR="00C619DE">
        <w:t xml:space="preserve">for </w:t>
      </w:r>
      <w:r w:rsidRPr="001B73CC">
        <w:t xml:space="preserve">their job </w:t>
      </w:r>
      <w:r w:rsidR="00C619DE">
        <w:t xml:space="preserve">closer </w:t>
      </w:r>
      <w:r w:rsidRPr="001B73CC">
        <w:t>to their work station.</w:t>
      </w:r>
      <w:r w:rsidR="00C619DE">
        <w:t xml:space="preserve"> Small changes like this don’t cost much and </w:t>
      </w:r>
      <w:r w:rsidR="002E35B7">
        <w:t>the difference they make to reducing waste and increasing production efficiency adds up over time</w:t>
      </w:r>
      <w:r w:rsidR="00C619DE">
        <w:t>.</w:t>
      </w:r>
    </w:p>
    <w:p w:rsidR="00142752" w:rsidRPr="00C619DE" w:rsidRDefault="001B73CC">
      <w:pPr>
        <w:pStyle w:val="BodyText"/>
      </w:pPr>
      <w:r w:rsidRPr="001B73CC">
        <w:t xml:space="preserve">You can help make improvements by thinking of ways </w:t>
      </w:r>
      <w:r w:rsidR="00C619DE">
        <w:t>to do things better</w:t>
      </w:r>
      <w:r w:rsidRPr="001B73CC">
        <w:t xml:space="preserve">. </w:t>
      </w:r>
      <w:r w:rsidR="002E35B7">
        <w:t>The</w:t>
      </w:r>
      <w:r w:rsidR="00C619DE">
        <w:t xml:space="preserve"> workplace</w:t>
      </w:r>
      <w:r w:rsidRPr="001B73CC">
        <w:t xml:space="preserve"> has procedures </w:t>
      </w:r>
      <w:r w:rsidR="00C619DE">
        <w:t>telling you how to</w:t>
      </w:r>
      <w:r w:rsidRPr="001B73CC">
        <w:t xml:space="preserve"> identify and suggest improvements and it is important that you know what these are. </w:t>
      </w:r>
    </w:p>
    <w:p w:rsidR="00480EC7" w:rsidRPr="004D172D" w:rsidRDefault="00353E95">
      <w:pPr>
        <w:pStyle w:val="BodyText"/>
        <w:rPr>
          <w:b/>
          <w:color w:val="F79646" w:themeColor="accent6"/>
          <w:sz w:val="28"/>
          <w:szCs w:val="28"/>
        </w:rPr>
      </w:pPr>
      <w:r w:rsidRPr="00353E95">
        <w:rPr>
          <w:b/>
          <w:color w:val="F79646" w:themeColor="accent6"/>
          <w:sz w:val="28"/>
          <w:szCs w:val="28"/>
        </w:rPr>
        <w:t>Activity 3.1</w:t>
      </w:r>
    </w:p>
    <w:p w:rsidR="008B2DF8" w:rsidRDefault="001B73CC">
      <w:pPr>
        <w:pStyle w:val="BodyText"/>
      </w:pPr>
      <w:r w:rsidRPr="001B73CC">
        <w:t>Write down an example of an improvement that was made in your workplace</w:t>
      </w:r>
      <w:r w:rsidR="00DD5E5F">
        <w:t xml:space="preserve"> and how you helped.</w:t>
      </w:r>
    </w:p>
    <w:tbl>
      <w:tblPr>
        <w:tblStyle w:val="TableGrid"/>
        <w:tblW w:w="0" w:type="auto"/>
        <w:tblLook w:val="04A0"/>
      </w:tblPr>
      <w:tblGrid>
        <w:gridCol w:w="9054"/>
      </w:tblGrid>
      <w:tr w:rsidR="00C91556" w:rsidTr="00C91556">
        <w:trPr>
          <w:trHeight w:val="5109"/>
        </w:trPr>
        <w:tc>
          <w:tcPr>
            <w:tcW w:w="9054" w:type="dxa"/>
          </w:tcPr>
          <w:p w:rsidR="00C91556" w:rsidRDefault="00C91556">
            <w:pPr>
              <w:pStyle w:val="BodyText"/>
            </w:pPr>
          </w:p>
        </w:tc>
      </w:tr>
    </w:tbl>
    <w:p w:rsidR="00AB6A49" w:rsidRDefault="00DB4C43">
      <w:pPr>
        <w:pStyle w:val="Heading2"/>
      </w:pPr>
      <w:bookmarkStart w:id="15" w:name="_Toc286926861"/>
      <w:r>
        <w:lastRenderedPageBreak/>
        <w:t xml:space="preserve">Workplace </w:t>
      </w:r>
      <w:r w:rsidR="008B2DF8">
        <w:t>problems</w:t>
      </w:r>
      <w:bookmarkEnd w:id="15"/>
    </w:p>
    <w:p w:rsidR="00565D0A" w:rsidRPr="00565D0A" w:rsidRDefault="001B73CC" w:rsidP="000C1B61">
      <w:pPr>
        <w:pStyle w:val="BodyText"/>
      </w:pPr>
      <w:r w:rsidRPr="001B73CC">
        <w:t>Improvements can be made by finding solutions to workplace problems.</w:t>
      </w:r>
    </w:p>
    <w:p w:rsidR="000C1B61" w:rsidRDefault="00565D0A" w:rsidP="000C1B61">
      <w:pPr>
        <w:pStyle w:val="BodyText"/>
      </w:pPr>
      <w:r>
        <w:t>Her</w:t>
      </w:r>
      <w:r w:rsidR="00890AEC">
        <w:t>e is</w:t>
      </w:r>
      <w:r>
        <w:t xml:space="preserve"> a simple step by step guide showing how this can be done:</w:t>
      </w:r>
    </w:p>
    <w:p w:rsidR="004855A7" w:rsidRPr="00D2443E" w:rsidRDefault="003665AF" w:rsidP="000C1B61">
      <w:pPr>
        <w:pStyle w:val="BodyText"/>
      </w:pPr>
      <w:r>
        <w:rPr>
          <w:noProof/>
          <w:lang w:eastAsia="en-AU"/>
        </w:rPr>
        <w:drawing>
          <wp:inline distT="0" distB="0" distL="0" distR="0">
            <wp:extent cx="5486400" cy="4419600"/>
            <wp:effectExtent l="0" t="0" r="0" b="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08649A" w:rsidRDefault="00830F5B">
      <w:pPr>
        <w:pStyle w:val="Heading2"/>
        <w:rPr>
          <w:color w:val="000000" w:themeColor="text1"/>
          <w:highlight w:val="yellow"/>
        </w:rPr>
      </w:pPr>
      <w:bookmarkStart w:id="16" w:name="_Toc286926862"/>
      <w:r>
        <w:t xml:space="preserve">Identifying </w:t>
      </w:r>
      <w:r w:rsidR="00565D0A">
        <w:t xml:space="preserve">the </w:t>
      </w:r>
      <w:r>
        <w:t>problem</w:t>
      </w:r>
      <w:bookmarkEnd w:id="16"/>
    </w:p>
    <w:p w:rsidR="0008649A" w:rsidRDefault="00565D0A">
      <w:pPr>
        <w:pStyle w:val="BodyText"/>
      </w:pPr>
      <w:r w:rsidRPr="00565D0A">
        <w:t xml:space="preserve">The first step is to identify the problem so that you can find </w:t>
      </w:r>
      <w:r>
        <w:t>the</w:t>
      </w:r>
      <w:r w:rsidRPr="00565D0A">
        <w:t xml:space="preserve"> solution.</w:t>
      </w:r>
    </w:p>
    <w:p w:rsidR="009908F0" w:rsidRPr="002A1C6D" w:rsidRDefault="001B73CC" w:rsidP="004B0C75">
      <w:pPr>
        <w:pStyle w:val="BodyText"/>
      </w:pPr>
      <w:r w:rsidRPr="001B73CC">
        <w:t xml:space="preserve">One way </w:t>
      </w:r>
      <w:r w:rsidR="00BF3783">
        <w:t xml:space="preserve">of identifying </w:t>
      </w:r>
      <w:r w:rsidRPr="001B73CC">
        <w:t xml:space="preserve">problems </w:t>
      </w:r>
      <w:r w:rsidR="00565D0A">
        <w:t xml:space="preserve">is by </w:t>
      </w:r>
      <w:r w:rsidRPr="001B73CC">
        <w:t>count</w:t>
      </w:r>
      <w:r w:rsidR="00565D0A">
        <w:t>ing</w:t>
      </w:r>
      <w:r w:rsidRPr="001B73CC">
        <w:t xml:space="preserve"> the number and type of product defects. For example</w:t>
      </w:r>
      <w:r w:rsidR="00EE5F9B">
        <w:t>,</w:t>
      </w:r>
      <w:r w:rsidRPr="001B73CC">
        <w:t xml:space="preserve"> at a cushion manufacturer, cushion covers made are inspected and any defects</w:t>
      </w:r>
      <w:r w:rsidR="005B4186">
        <w:t xml:space="preserve"> found</w:t>
      </w:r>
      <w:r w:rsidRPr="001B73CC">
        <w:t xml:space="preserve"> are recorded on a tally chart. Defects include </w:t>
      </w:r>
      <w:r w:rsidR="005B4186">
        <w:t>faulty zippers</w:t>
      </w:r>
      <w:r w:rsidRPr="001B73CC">
        <w:t xml:space="preserve"> and weak stitching. This information is recorded on a daily production sheet and made into the chart below. From this information it is easy to see that stitching faults are the most </w:t>
      </w:r>
      <w:r w:rsidR="002E35B7">
        <w:t>common</w:t>
      </w:r>
      <w:r w:rsidRPr="001B73CC">
        <w:t xml:space="preserve"> problem identified.</w:t>
      </w:r>
    </w:p>
    <w:p w:rsidR="001D38BC" w:rsidRPr="004B0C75" w:rsidRDefault="003665AF" w:rsidP="004B0C75">
      <w:pPr>
        <w:pStyle w:val="BodyText"/>
        <w:rPr>
          <w:highlight w:val="yellow"/>
        </w:rPr>
      </w:pPr>
      <w:r>
        <w:rPr>
          <w:noProof/>
          <w:lang w:eastAsia="en-AU"/>
        </w:rPr>
        <w:lastRenderedPageBreak/>
        <w:drawing>
          <wp:inline distT="0" distB="0" distL="0" distR="0">
            <wp:extent cx="4655362" cy="2070201"/>
            <wp:effectExtent l="19050" t="0" r="11888" b="6249"/>
            <wp:docPr id="4"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2A1C6D" w:rsidRDefault="00D2443E" w:rsidP="000C1B61">
      <w:pPr>
        <w:pStyle w:val="BodyText"/>
      </w:pPr>
      <w:r>
        <w:t>M</w:t>
      </w:r>
      <w:r w:rsidR="002A1C6D">
        <w:t>onitor</w:t>
      </w:r>
      <w:r>
        <w:t>ing</w:t>
      </w:r>
      <w:r w:rsidR="002A1C6D">
        <w:t xml:space="preserve"> equipment</w:t>
      </w:r>
      <w:r>
        <w:t xml:space="preserve"> </w:t>
      </w:r>
      <w:r w:rsidR="00565D0A">
        <w:t>also identifies</w:t>
      </w:r>
      <w:r>
        <w:t xml:space="preserve"> problems</w:t>
      </w:r>
      <w:r w:rsidR="002A1C6D">
        <w:t xml:space="preserve">. </w:t>
      </w:r>
      <w:r w:rsidRPr="00D2443E">
        <w:t xml:space="preserve">Monitoring </w:t>
      </w:r>
      <w:r w:rsidR="00565D0A">
        <w:t xml:space="preserve">equipment </w:t>
      </w:r>
      <w:r w:rsidRPr="00D2443E">
        <w:t xml:space="preserve">involves collecting process information to </w:t>
      </w:r>
      <w:r w:rsidR="008F7E10">
        <w:t>check whether</w:t>
      </w:r>
      <w:r w:rsidRPr="00D2443E">
        <w:t xml:space="preserve"> the equipment is running </w:t>
      </w:r>
      <w:r>
        <w:t>normally and safely.</w:t>
      </w:r>
      <w:r w:rsidRPr="00D2443E">
        <w:t xml:space="preserve"> </w:t>
      </w:r>
      <w:r w:rsidR="002A1C6D">
        <w:t xml:space="preserve">For example at a </w:t>
      </w:r>
      <w:r>
        <w:t>glass manufacturer</w:t>
      </w:r>
      <w:r w:rsidR="002A1C6D">
        <w:t xml:space="preserve"> workers </w:t>
      </w:r>
      <w:r>
        <w:t xml:space="preserve">regularly </w:t>
      </w:r>
      <w:r w:rsidR="002A1C6D">
        <w:t xml:space="preserve">check </w:t>
      </w:r>
      <w:r>
        <w:t>oven temperatures. A sudden drop in</w:t>
      </w:r>
      <w:r w:rsidR="00BB7968">
        <w:t xml:space="preserve"> temperature</w:t>
      </w:r>
      <w:r>
        <w:t xml:space="preserve"> </w:t>
      </w:r>
      <w:r w:rsidR="002A1C6D">
        <w:t xml:space="preserve">may mean that the equipment is faulty and needs to be repaired. </w:t>
      </w:r>
    </w:p>
    <w:p w:rsidR="00D2443E" w:rsidRDefault="00D2443E" w:rsidP="000C1B61">
      <w:pPr>
        <w:pStyle w:val="BodyText"/>
      </w:pPr>
      <w:r>
        <w:t xml:space="preserve">Sometimes the way people work together can cause problems such </w:t>
      </w:r>
      <w:r w:rsidR="00BB7968">
        <w:t xml:space="preserve">as </w:t>
      </w:r>
      <w:r>
        <w:t xml:space="preserve">when there is conflict in the workplace. For example at a </w:t>
      </w:r>
      <w:r w:rsidR="002E35B7">
        <w:t>metal forge</w:t>
      </w:r>
      <w:r>
        <w:t xml:space="preserve"> workers are</w:t>
      </w:r>
      <w:r w:rsidR="00B2317A">
        <w:t xml:space="preserve"> responsible for letting the warehouse operator know when the finished product is ready. If workplace conflict makes it difficult for </w:t>
      </w:r>
      <w:r w:rsidR="008F7E10">
        <w:t xml:space="preserve">workers in these two areas </w:t>
      </w:r>
      <w:r w:rsidR="00B2317A">
        <w:t>to communicate, it may cause delays.</w:t>
      </w:r>
    </w:p>
    <w:p w:rsidR="00B2317A" w:rsidRDefault="008F7E10" w:rsidP="000C1B61">
      <w:pPr>
        <w:pStyle w:val="BodyText"/>
      </w:pPr>
      <w:r>
        <w:t>Problems can also happen in</w:t>
      </w:r>
      <w:r w:rsidR="00B2317A">
        <w:t xml:space="preserve"> the way work is planned and organised. For example if the supervisor</w:t>
      </w:r>
      <w:r w:rsidR="00BB7968">
        <w:t xml:space="preserve"> </w:t>
      </w:r>
      <w:r w:rsidR="002E35B7">
        <w:t>on a laminating line</w:t>
      </w:r>
      <w:r w:rsidR="00B2317A">
        <w:t xml:space="preserve"> doesn’t heat up the equipment before the shift begins, workers can’t start production.</w:t>
      </w:r>
    </w:p>
    <w:p w:rsidR="00B2317A" w:rsidRDefault="00B2317A" w:rsidP="000C1B61">
      <w:pPr>
        <w:pStyle w:val="BodyText"/>
      </w:pPr>
      <w:r>
        <w:t>Safety and emergency situations are serious problems</w:t>
      </w:r>
      <w:r w:rsidR="00DB4C43">
        <w:t xml:space="preserve"> that can harm </w:t>
      </w:r>
      <w:r w:rsidR="00DB4C43" w:rsidRPr="009A1FC9">
        <w:t>people, property and the environment</w:t>
      </w:r>
      <w:r>
        <w:t>. It is always important to report incidents and hazards as soon as possible</w:t>
      </w:r>
      <w:r w:rsidR="00DB4C43">
        <w:t xml:space="preserve"> using workplace procedures. Incident reports and hazard reports are checked regularly by management and used to </w:t>
      </w:r>
      <w:r w:rsidR="008F7E10">
        <w:t xml:space="preserve">identify problems and </w:t>
      </w:r>
      <w:r w:rsidR="00DB4C43">
        <w:t>make improvements to make the workplace safer.</w:t>
      </w:r>
    </w:p>
    <w:p w:rsidR="00C91556" w:rsidRDefault="00C91556">
      <w:pPr>
        <w:rPr>
          <w:rFonts w:ascii="Arial" w:hAnsi="Arial"/>
          <w:sz w:val="24"/>
        </w:rPr>
      </w:pPr>
      <w:r>
        <w:br w:type="page"/>
      </w:r>
    </w:p>
    <w:p w:rsidR="00DB4C43" w:rsidRPr="00F7359F" w:rsidRDefault="00353E95" w:rsidP="000C1B61">
      <w:pPr>
        <w:pStyle w:val="BodyText"/>
        <w:rPr>
          <w:b/>
          <w:color w:val="F79646" w:themeColor="accent6"/>
          <w:sz w:val="28"/>
          <w:szCs w:val="28"/>
        </w:rPr>
      </w:pPr>
      <w:r w:rsidRPr="00353E95">
        <w:rPr>
          <w:b/>
          <w:color w:val="F79646" w:themeColor="accent6"/>
          <w:sz w:val="28"/>
          <w:szCs w:val="28"/>
        </w:rPr>
        <w:lastRenderedPageBreak/>
        <w:t>Activity 3.2</w:t>
      </w:r>
    </w:p>
    <w:p w:rsidR="00DB4C43" w:rsidRDefault="00DB4C43" w:rsidP="00DB4C43">
      <w:pPr>
        <w:pStyle w:val="BodyText"/>
      </w:pPr>
      <w:r w:rsidRPr="00C619DE">
        <w:t>Write down an example of a</w:t>
      </w:r>
      <w:r>
        <w:t xml:space="preserve"> problem that was identified in </w:t>
      </w:r>
      <w:r w:rsidRPr="00C619DE">
        <w:t>your workplace.</w:t>
      </w:r>
    </w:p>
    <w:tbl>
      <w:tblPr>
        <w:tblStyle w:val="TableGrid"/>
        <w:tblW w:w="0" w:type="auto"/>
        <w:tblLook w:val="04A0"/>
      </w:tblPr>
      <w:tblGrid>
        <w:gridCol w:w="9054"/>
      </w:tblGrid>
      <w:tr w:rsidR="00C91556" w:rsidTr="00C91556">
        <w:trPr>
          <w:trHeight w:val="2454"/>
        </w:trPr>
        <w:tc>
          <w:tcPr>
            <w:tcW w:w="9054" w:type="dxa"/>
          </w:tcPr>
          <w:p w:rsidR="00C91556" w:rsidRDefault="00C91556" w:rsidP="00DB4C43">
            <w:pPr>
              <w:pStyle w:val="BodyText"/>
            </w:pPr>
          </w:p>
        </w:tc>
      </w:tr>
    </w:tbl>
    <w:p w:rsidR="0008649A" w:rsidRDefault="00C61D58">
      <w:pPr>
        <w:pStyle w:val="Heading2"/>
        <w:rPr>
          <w:highlight w:val="yellow"/>
        </w:rPr>
      </w:pPr>
      <w:bookmarkStart w:id="17" w:name="_Toc286926863"/>
      <w:r>
        <w:t xml:space="preserve">Investigating </w:t>
      </w:r>
      <w:r w:rsidR="00565D0A">
        <w:t xml:space="preserve">the </w:t>
      </w:r>
      <w:r>
        <w:t>problem</w:t>
      </w:r>
      <w:bookmarkEnd w:id="17"/>
    </w:p>
    <w:p w:rsidR="00E14082" w:rsidRPr="00C61D58" w:rsidRDefault="001B73CC" w:rsidP="00E14082">
      <w:pPr>
        <w:pStyle w:val="BodyText"/>
        <w:rPr>
          <w:color w:val="000000" w:themeColor="text1"/>
        </w:rPr>
      </w:pPr>
      <w:r w:rsidRPr="001B73CC">
        <w:rPr>
          <w:color w:val="000000" w:themeColor="text1"/>
        </w:rPr>
        <w:t>Once a problem has been found, it is necessary to investigate what caused it</w:t>
      </w:r>
      <w:r w:rsidR="00430654">
        <w:rPr>
          <w:color w:val="000000" w:themeColor="text1"/>
        </w:rPr>
        <w:t xml:space="preserve"> </w:t>
      </w:r>
      <w:r w:rsidR="008F7E10">
        <w:rPr>
          <w:color w:val="000000" w:themeColor="text1"/>
        </w:rPr>
        <w:t xml:space="preserve">before suggesting </w:t>
      </w:r>
      <w:r w:rsidR="00430654">
        <w:rPr>
          <w:color w:val="000000" w:themeColor="text1"/>
        </w:rPr>
        <w:t>solutions</w:t>
      </w:r>
      <w:r w:rsidRPr="001B73CC">
        <w:rPr>
          <w:color w:val="000000" w:themeColor="text1"/>
        </w:rPr>
        <w:t xml:space="preserve">. </w:t>
      </w:r>
    </w:p>
    <w:p w:rsidR="008F7E10" w:rsidRDefault="008F7E10" w:rsidP="008F7E10">
      <w:pPr>
        <w:pStyle w:val="BodyText"/>
        <w:rPr>
          <w:color w:val="000000" w:themeColor="text1"/>
        </w:rPr>
      </w:pPr>
      <w:r w:rsidRPr="00AC6D37">
        <w:rPr>
          <w:color w:val="000000" w:themeColor="text1"/>
        </w:rPr>
        <w:t xml:space="preserve">To find the cause of a problem you must look at the information available. This is why we collect and record </w:t>
      </w:r>
      <w:r>
        <w:rPr>
          <w:color w:val="000000" w:themeColor="text1"/>
        </w:rPr>
        <w:t xml:space="preserve">workplace </w:t>
      </w:r>
      <w:r w:rsidRPr="00AC6D37">
        <w:rPr>
          <w:color w:val="000000" w:themeColor="text1"/>
        </w:rPr>
        <w:t xml:space="preserve">information. </w:t>
      </w:r>
      <w:r w:rsidRPr="00AC6D37">
        <w:rPr>
          <w:color w:val="000000" w:themeColor="text1"/>
          <w:highlight w:val="yellow"/>
        </w:rPr>
        <w:t xml:space="preserve"> </w:t>
      </w:r>
    </w:p>
    <w:p w:rsidR="008F7E10" w:rsidRDefault="008F7E10" w:rsidP="008F7E10">
      <w:pPr>
        <w:pStyle w:val="BodyText"/>
        <w:rPr>
          <w:color w:val="000000" w:themeColor="text1"/>
        </w:rPr>
      </w:pPr>
      <w:r w:rsidRPr="00AC6D37">
        <w:rPr>
          <w:color w:val="000000" w:themeColor="text1"/>
        </w:rPr>
        <w:t>Sometimes it is easy to see why a problem is occurring, for example when a faulty piece of equi</w:t>
      </w:r>
      <w:r>
        <w:rPr>
          <w:color w:val="000000" w:themeColor="text1"/>
        </w:rPr>
        <w:t>p</w:t>
      </w:r>
      <w:r w:rsidRPr="00AC6D37">
        <w:rPr>
          <w:color w:val="000000" w:themeColor="text1"/>
        </w:rPr>
        <w:t xml:space="preserve">ment causes a product defect. Other times </w:t>
      </w:r>
      <w:r>
        <w:rPr>
          <w:color w:val="000000" w:themeColor="text1"/>
        </w:rPr>
        <w:t xml:space="preserve">the cause of </w:t>
      </w:r>
      <w:r w:rsidRPr="00AC6D37">
        <w:rPr>
          <w:color w:val="000000" w:themeColor="text1"/>
        </w:rPr>
        <w:t xml:space="preserve">a problem is harder to identify because it may be hidden by other problems. More time and effort is needed to find the reason for this kind of problem. </w:t>
      </w:r>
    </w:p>
    <w:p w:rsidR="00394AA1" w:rsidRDefault="008F7E10">
      <w:pPr>
        <w:pStyle w:val="BodyText"/>
        <w:rPr>
          <w:color w:val="000000" w:themeColor="text1"/>
        </w:rPr>
      </w:pPr>
      <w:r>
        <w:rPr>
          <w:color w:val="000000" w:themeColor="text1"/>
        </w:rPr>
        <w:t>There are many methods used to investigate and solve problems</w:t>
      </w:r>
      <w:r w:rsidR="00E14082">
        <w:rPr>
          <w:color w:val="000000" w:themeColor="text1"/>
        </w:rPr>
        <w:t xml:space="preserve"> and it is</w:t>
      </w:r>
      <w:r w:rsidR="00E14082" w:rsidRPr="00AC6D37">
        <w:rPr>
          <w:color w:val="000000" w:themeColor="text1"/>
        </w:rPr>
        <w:t xml:space="preserve"> </w:t>
      </w:r>
      <w:r w:rsidR="00392727">
        <w:rPr>
          <w:color w:val="000000" w:themeColor="text1"/>
        </w:rPr>
        <w:t>important to follow your company’s procedures for investigating problems.</w:t>
      </w:r>
    </w:p>
    <w:p w:rsidR="00394AA1" w:rsidRDefault="00392727">
      <w:pPr>
        <w:pStyle w:val="BodyText"/>
        <w:rPr>
          <w:color w:val="000000" w:themeColor="text1"/>
        </w:rPr>
      </w:pPr>
      <w:r>
        <w:rPr>
          <w:color w:val="000000" w:themeColor="text1"/>
        </w:rPr>
        <w:t>One popular method used is the ‘5 Whys’</w:t>
      </w:r>
      <w:r w:rsidR="001B73CC" w:rsidRPr="001B73CC">
        <w:rPr>
          <w:color w:val="000000" w:themeColor="text1"/>
        </w:rPr>
        <w:t xml:space="preserve"> where you simply </w:t>
      </w:r>
      <w:r>
        <w:rPr>
          <w:color w:val="000000" w:themeColor="text1"/>
        </w:rPr>
        <w:t>ask</w:t>
      </w:r>
      <w:r w:rsidR="001B73CC" w:rsidRPr="001B73CC">
        <w:rPr>
          <w:color w:val="000000" w:themeColor="text1"/>
        </w:rPr>
        <w:t xml:space="preserve"> the question</w:t>
      </w:r>
      <w:r>
        <w:rPr>
          <w:color w:val="000000" w:themeColor="text1"/>
        </w:rPr>
        <w:t xml:space="preserve"> ‘why</w:t>
      </w:r>
      <w:r w:rsidR="001B73CC" w:rsidRPr="001B73CC">
        <w:rPr>
          <w:color w:val="000000" w:themeColor="text1"/>
        </w:rPr>
        <w:t>?</w:t>
      </w:r>
      <w:r>
        <w:rPr>
          <w:color w:val="000000" w:themeColor="text1"/>
        </w:rPr>
        <w:t>’ five times. Here’s an example:</w:t>
      </w:r>
    </w:p>
    <w:p w:rsidR="005A1CA0" w:rsidRDefault="005A1CA0">
      <w:pPr>
        <w:rPr>
          <w:rFonts w:ascii="Arial" w:hAnsi="Arial"/>
          <w:color w:val="17365D" w:themeColor="text2" w:themeShade="BF"/>
          <w:sz w:val="28"/>
          <w:szCs w:val="28"/>
        </w:rPr>
      </w:pPr>
      <w:r>
        <w:rPr>
          <w:color w:val="17365D" w:themeColor="text2" w:themeShade="BF"/>
          <w:sz w:val="28"/>
          <w:szCs w:val="28"/>
        </w:rPr>
        <w:br w:type="page"/>
      </w:r>
    </w:p>
    <w:p w:rsidR="00394AA1" w:rsidRPr="005A1CA0" w:rsidRDefault="00392727" w:rsidP="005A1CA0">
      <w:pPr>
        <w:pStyle w:val="BodyText"/>
      </w:pPr>
      <w:r w:rsidRPr="005A1CA0">
        <w:lastRenderedPageBreak/>
        <w:t>Problem: The stitching is coming apart on cushions</w:t>
      </w:r>
      <w:r w:rsidR="001B73CC" w:rsidRPr="005A1CA0">
        <w:t>.</w:t>
      </w:r>
    </w:p>
    <w:p w:rsidR="006D170D" w:rsidRDefault="00894660" w:rsidP="000C1B61">
      <w:pPr>
        <w:pStyle w:val="BodyText"/>
        <w:rPr>
          <w:color w:val="000000" w:themeColor="text1"/>
        </w:rPr>
      </w:pPr>
      <w:r>
        <w:rPr>
          <w:noProof/>
          <w:color w:val="000000" w:themeColor="text1"/>
          <w:lang w:eastAsia="en-AU"/>
        </w:rPr>
        <w:drawing>
          <wp:inline distT="0" distB="0" distL="0" distR="0">
            <wp:extent cx="5486400" cy="4905375"/>
            <wp:effectExtent l="38100" t="0" r="1905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rsidR="0042731B" w:rsidRPr="00E14082" w:rsidRDefault="00392727" w:rsidP="000C1B61">
      <w:pPr>
        <w:pStyle w:val="BodyText"/>
        <w:rPr>
          <w:color w:val="000000" w:themeColor="text1"/>
        </w:rPr>
      </w:pPr>
      <w:r>
        <w:rPr>
          <w:color w:val="000000" w:themeColor="text1"/>
        </w:rPr>
        <w:t>Sometimes there are many causes to a problem. In the example above the combination of a faulty sewing machine and an inexperienced operator may have caused a similar problem.</w:t>
      </w:r>
    </w:p>
    <w:p w:rsidR="00F7359F" w:rsidRDefault="00E14082" w:rsidP="000C1B61">
      <w:pPr>
        <w:pStyle w:val="BodyText"/>
        <w:rPr>
          <w:color w:val="000000" w:themeColor="text1"/>
        </w:rPr>
      </w:pPr>
      <w:r>
        <w:rPr>
          <w:color w:val="000000" w:themeColor="text1"/>
        </w:rPr>
        <w:t>F</w:t>
      </w:r>
      <w:r w:rsidR="001B73CC" w:rsidRPr="001B73CC">
        <w:rPr>
          <w:color w:val="000000" w:themeColor="text1"/>
        </w:rPr>
        <w:t xml:space="preserve">inding the </w:t>
      </w:r>
      <w:r w:rsidR="00392727">
        <w:rPr>
          <w:color w:val="000000" w:themeColor="text1"/>
        </w:rPr>
        <w:t xml:space="preserve">cause of a problem </w:t>
      </w:r>
      <w:r w:rsidR="001B73CC" w:rsidRPr="001B73CC">
        <w:rPr>
          <w:color w:val="000000" w:themeColor="text1"/>
        </w:rPr>
        <w:t xml:space="preserve">is </w:t>
      </w:r>
      <w:r w:rsidR="00392727">
        <w:rPr>
          <w:color w:val="000000" w:themeColor="text1"/>
        </w:rPr>
        <w:t xml:space="preserve">often </w:t>
      </w:r>
      <w:r w:rsidR="001B73CC" w:rsidRPr="001B73CC">
        <w:rPr>
          <w:color w:val="000000" w:themeColor="text1"/>
        </w:rPr>
        <w:t>done by team</w:t>
      </w:r>
      <w:r w:rsidR="00392727">
        <w:rPr>
          <w:color w:val="000000" w:themeColor="text1"/>
        </w:rPr>
        <w:t>s</w:t>
      </w:r>
      <w:r w:rsidR="001B73CC" w:rsidRPr="001B73CC">
        <w:rPr>
          <w:color w:val="000000" w:themeColor="text1"/>
        </w:rPr>
        <w:t xml:space="preserve"> of workers. A team can investigate a problem better than one worker on their own because different people look at </w:t>
      </w:r>
      <w:r w:rsidR="00ED2B52">
        <w:rPr>
          <w:color w:val="000000" w:themeColor="text1"/>
        </w:rPr>
        <w:t xml:space="preserve">the same </w:t>
      </w:r>
      <w:r w:rsidR="001B73CC" w:rsidRPr="001B73CC">
        <w:rPr>
          <w:color w:val="000000" w:themeColor="text1"/>
        </w:rPr>
        <w:t xml:space="preserve">information in different ways and come up with different ideas. </w:t>
      </w:r>
    </w:p>
    <w:p w:rsidR="00F7359F" w:rsidRDefault="00F7359F">
      <w:pPr>
        <w:rPr>
          <w:rFonts w:ascii="Arial" w:hAnsi="Arial"/>
          <w:color w:val="000000" w:themeColor="text1"/>
          <w:sz w:val="24"/>
        </w:rPr>
      </w:pPr>
      <w:r>
        <w:rPr>
          <w:color w:val="000000" w:themeColor="text1"/>
        </w:rPr>
        <w:br w:type="page"/>
      </w:r>
    </w:p>
    <w:p w:rsidR="00DA07DD" w:rsidRPr="00F7359F" w:rsidRDefault="00353E95" w:rsidP="00DA07DD">
      <w:pPr>
        <w:pStyle w:val="BodyText"/>
        <w:rPr>
          <w:b/>
          <w:color w:val="F79646" w:themeColor="accent6"/>
          <w:sz w:val="28"/>
          <w:szCs w:val="28"/>
        </w:rPr>
      </w:pPr>
      <w:r w:rsidRPr="00353E95">
        <w:rPr>
          <w:b/>
          <w:color w:val="F79646" w:themeColor="accent6"/>
          <w:sz w:val="28"/>
          <w:szCs w:val="28"/>
        </w:rPr>
        <w:lastRenderedPageBreak/>
        <w:t>Activity 3.3</w:t>
      </w:r>
    </w:p>
    <w:p w:rsidR="00DA07DD" w:rsidRPr="00C619DE" w:rsidRDefault="00DD5E5F" w:rsidP="00DA07DD">
      <w:pPr>
        <w:pStyle w:val="BodyText"/>
      </w:pPr>
      <w:r>
        <w:t xml:space="preserve">Explain </w:t>
      </w:r>
      <w:r w:rsidR="00DA07DD">
        <w:t xml:space="preserve">how </w:t>
      </w:r>
      <w:r>
        <w:t xml:space="preserve">workplace information was used to investigate </w:t>
      </w:r>
      <w:r w:rsidR="00DA07DD">
        <w:t>a problem in your workplace</w:t>
      </w:r>
      <w:r>
        <w:t>.</w:t>
      </w:r>
    </w:p>
    <w:tbl>
      <w:tblPr>
        <w:tblStyle w:val="TableGrid"/>
        <w:tblW w:w="0" w:type="auto"/>
        <w:tblLook w:val="04A0"/>
      </w:tblPr>
      <w:tblGrid>
        <w:gridCol w:w="9054"/>
      </w:tblGrid>
      <w:tr w:rsidR="00C91556" w:rsidTr="00C91556">
        <w:trPr>
          <w:trHeight w:val="8503"/>
        </w:trPr>
        <w:tc>
          <w:tcPr>
            <w:tcW w:w="9054" w:type="dxa"/>
          </w:tcPr>
          <w:p w:rsidR="00C91556" w:rsidRDefault="00C91556" w:rsidP="000C1B61">
            <w:pPr>
              <w:pStyle w:val="BodyText"/>
              <w:rPr>
                <w:color w:val="000000" w:themeColor="text1"/>
              </w:rPr>
            </w:pPr>
          </w:p>
        </w:tc>
      </w:tr>
    </w:tbl>
    <w:p w:rsidR="0008649A" w:rsidRDefault="008F7E10">
      <w:pPr>
        <w:pStyle w:val="Heading2"/>
      </w:pPr>
      <w:bookmarkStart w:id="18" w:name="_Toc286926864"/>
      <w:r>
        <w:t>Solving the problem</w:t>
      </w:r>
      <w:bookmarkEnd w:id="18"/>
    </w:p>
    <w:p w:rsidR="0008649A" w:rsidRDefault="00644BEB">
      <w:pPr>
        <w:pStyle w:val="BodyText"/>
      </w:pPr>
      <w:r>
        <w:t xml:space="preserve">When we know what is causing a problem we can look for possible solutions. </w:t>
      </w:r>
    </w:p>
    <w:p w:rsidR="00644BEB" w:rsidRPr="00E14082" w:rsidRDefault="001B73CC" w:rsidP="00644BEB">
      <w:pPr>
        <w:pStyle w:val="BodyText"/>
      </w:pPr>
      <w:r w:rsidRPr="001B73CC">
        <w:t>A useful way to find solutions is to brainstorm for ideas. To brainstorm</w:t>
      </w:r>
      <w:r w:rsidR="00EE5F9B">
        <w:t>,</w:t>
      </w:r>
      <w:r w:rsidRPr="001B73CC">
        <w:t xml:space="preserve"> simply write down as many ideas as possible without worrying about whether the ideas are practical or useful. </w:t>
      </w:r>
      <w:r w:rsidR="00392727">
        <w:rPr>
          <w:color w:val="000000" w:themeColor="text1"/>
        </w:rPr>
        <w:t xml:space="preserve">The more ideas you have the more chance </w:t>
      </w:r>
      <w:r w:rsidR="00ED2B52">
        <w:rPr>
          <w:color w:val="000000" w:themeColor="text1"/>
        </w:rPr>
        <w:t xml:space="preserve">you have </w:t>
      </w:r>
      <w:r w:rsidR="00392727">
        <w:rPr>
          <w:color w:val="000000" w:themeColor="text1"/>
        </w:rPr>
        <w:t>of finding the best solution.</w:t>
      </w:r>
    </w:p>
    <w:p w:rsidR="00644BEB" w:rsidRPr="00E14082" w:rsidRDefault="001B73CC" w:rsidP="00644BEB">
      <w:pPr>
        <w:pStyle w:val="BodyText"/>
      </w:pPr>
      <w:r w:rsidRPr="001B73CC">
        <w:t>Follow these three rules when brainstorming:</w:t>
      </w:r>
    </w:p>
    <w:p w:rsidR="00644BEB" w:rsidRPr="00E14082" w:rsidRDefault="00CE6C34" w:rsidP="00644BEB">
      <w:pPr>
        <w:pStyle w:val="BodyText"/>
        <w:numPr>
          <w:ilvl w:val="0"/>
          <w:numId w:val="32"/>
        </w:numPr>
      </w:pPr>
      <w:r>
        <w:lastRenderedPageBreak/>
        <w:t>T</w:t>
      </w:r>
      <w:r w:rsidR="001B73CC" w:rsidRPr="001B73CC">
        <w:t>he more ideas the better</w:t>
      </w:r>
      <w:r>
        <w:t>.</w:t>
      </w:r>
    </w:p>
    <w:p w:rsidR="00644BEB" w:rsidRPr="00E14082" w:rsidRDefault="00CE6C34" w:rsidP="00644BEB">
      <w:pPr>
        <w:pStyle w:val="BodyText"/>
        <w:numPr>
          <w:ilvl w:val="0"/>
          <w:numId w:val="32"/>
        </w:numPr>
      </w:pPr>
      <w:r>
        <w:t>T</w:t>
      </w:r>
      <w:r w:rsidR="001B73CC" w:rsidRPr="001B73CC">
        <w:t>here is no such thing as a bad idea</w:t>
      </w:r>
      <w:r>
        <w:t>.</w:t>
      </w:r>
    </w:p>
    <w:p w:rsidR="00644BEB" w:rsidRPr="00E14082" w:rsidRDefault="00CE6C34" w:rsidP="00644BEB">
      <w:pPr>
        <w:pStyle w:val="BodyText"/>
        <w:numPr>
          <w:ilvl w:val="0"/>
          <w:numId w:val="32"/>
        </w:numPr>
      </w:pPr>
      <w:r>
        <w:t>U</w:t>
      </w:r>
      <w:r w:rsidR="001B73CC" w:rsidRPr="001B73CC">
        <w:t>se early ideas to come up with even more ideas</w:t>
      </w:r>
      <w:r>
        <w:t>.</w:t>
      </w:r>
    </w:p>
    <w:p w:rsidR="00C479E7" w:rsidRPr="00C61D58" w:rsidRDefault="00E03326" w:rsidP="00430654">
      <w:pPr>
        <w:pStyle w:val="BodyText"/>
      </w:pPr>
      <w:r>
        <w:t>This will give you</w:t>
      </w:r>
      <w:r w:rsidR="00644BEB">
        <w:t xml:space="preserve"> as many ideas as possible</w:t>
      </w:r>
      <w:r>
        <w:t>. Y</w:t>
      </w:r>
      <w:r w:rsidR="00E14082">
        <w:t>ou</w:t>
      </w:r>
      <w:r>
        <w:t xml:space="preserve"> can</w:t>
      </w:r>
      <w:r w:rsidR="00E14082">
        <w:t xml:space="preserve"> then </w:t>
      </w:r>
      <w:r w:rsidR="00644BEB">
        <w:t xml:space="preserve">assess </w:t>
      </w:r>
      <w:r w:rsidR="001B73CC" w:rsidRPr="001B73CC">
        <w:t>what</w:t>
      </w:r>
      <w:r w:rsidR="00E14082">
        <w:t xml:space="preserve"> is</w:t>
      </w:r>
      <w:r w:rsidR="001B73CC" w:rsidRPr="001B73CC">
        <w:t xml:space="preserve"> good and bad about each idea </w:t>
      </w:r>
      <w:r w:rsidR="00E14082">
        <w:t>and choose</w:t>
      </w:r>
      <w:r w:rsidR="00644BEB">
        <w:t xml:space="preserve"> the best</w:t>
      </w:r>
      <w:r w:rsidR="001B73CC" w:rsidRPr="001B73CC">
        <w:t xml:space="preserve"> one. </w:t>
      </w:r>
      <w:r>
        <w:t>The idea</w:t>
      </w:r>
      <w:r w:rsidR="00E14082">
        <w:t xml:space="preserve"> can then be implemented and checked to see if it has solved the problem.</w:t>
      </w:r>
    </w:p>
    <w:p w:rsidR="00430654" w:rsidRPr="00C61D58" w:rsidRDefault="001B73CC" w:rsidP="00430654">
      <w:pPr>
        <w:pStyle w:val="BodyText"/>
      </w:pPr>
      <w:r w:rsidRPr="001B73CC">
        <w:t xml:space="preserve">Most workplaces are happy for anyone to make suggestions for improvement. </w:t>
      </w:r>
      <w:r w:rsidRPr="001B73CC">
        <w:rPr>
          <w:color w:val="000000" w:themeColor="text1"/>
        </w:rPr>
        <w:t>With your experience and your understanding of the production process</w:t>
      </w:r>
      <w:r w:rsidR="00EE5F9B">
        <w:rPr>
          <w:color w:val="000000" w:themeColor="text1"/>
        </w:rPr>
        <w:t>,</w:t>
      </w:r>
      <w:r w:rsidRPr="001B73CC">
        <w:rPr>
          <w:color w:val="000000" w:themeColor="text1"/>
        </w:rPr>
        <w:t xml:space="preserve"> your ideas and suggestions are important. </w:t>
      </w:r>
      <w:r w:rsidRPr="001B73CC">
        <w:t xml:space="preserve">You may have great ideas </w:t>
      </w:r>
      <w:r w:rsidR="00E03326">
        <w:t>for</w:t>
      </w:r>
      <w:r w:rsidRPr="001B73CC">
        <w:t xml:space="preserve"> fixing problems or improving processes in your area. </w:t>
      </w:r>
    </w:p>
    <w:p w:rsidR="00391258" w:rsidRPr="00F7359F" w:rsidRDefault="00353E95" w:rsidP="00391258">
      <w:pPr>
        <w:pStyle w:val="BodyText"/>
        <w:rPr>
          <w:b/>
          <w:color w:val="F79646" w:themeColor="accent6"/>
          <w:sz w:val="28"/>
          <w:szCs w:val="28"/>
        </w:rPr>
      </w:pPr>
      <w:r w:rsidRPr="00353E95">
        <w:rPr>
          <w:b/>
          <w:color w:val="F79646" w:themeColor="accent6"/>
          <w:sz w:val="28"/>
          <w:szCs w:val="28"/>
        </w:rPr>
        <w:t>Activity 3.4</w:t>
      </w:r>
    </w:p>
    <w:p w:rsidR="00430654" w:rsidRDefault="00DD5E5F" w:rsidP="00391258">
      <w:pPr>
        <w:pStyle w:val="BodyText"/>
      </w:pPr>
      <w:r>
        <w:t>Give an example of a suggestion you made that helped fix a problem in the workplace.</w:t>
      </w:r>
    </w:p>
    <w:tbl>
      <w:tblPr>
        <w:tblStyle w:val="TableGrid"/>
        <w:tblW w:w="0" w:type="auto"/>
        <w:tblLook w:val="04A0"/>
      </w:tblPr>
      <w:tblGrid>
        <w:gridCol w:w="9054"/>
      </w:tblGrid>
      <w:tr w:rsidR="00A02438" w:rsidTr="00A02438">
        <w:trPr>
          <w:trHeight w:val="4426"/>
        </w:trPr>
        <w:tc>
          <w:tcPr>
            <w:tcW w:w="9054" w:type="dxa"/>
          </w:tcPr>
          <w:p w:rsidR="00A02438" w:rsidRDefault="00A02438" w:rsidP="00391258">
            <w:pPr>
              <w:pStyle w:val="BodyText"/>
            </w:pPr>
          </w:p>
        </w:tc>
      </w:tr>
    </w:tbl>
    <w:p w:rsidR="00A22383" w:rsidRDefault="00F7359F">
      <w:pPr>
        <w:rPr>
          <w:rFonts w:ascii="Arial" w:eastAsiaTheme="majorEastAsia" w:hAnsi="Arial" w:cstheme="majorBidi"/>
          <w:sz w:val="32"/>
          <w:szCs w:val="28"/>
        </w:rPr>
      </w:pPr>
      <w:r>
        <w:br w:type="page"/>
      </w:r>
    </w:p>
    <w:p w:rsidR="00394AA1" w:rsidRDefault="001B73CC">
      <w:pPr>
        <w:pStyle w:val="Heading1"/>
      </w:pPr>
      <w:bookmarkStart w:id="19" w:name="_Toc286926865"/>
      <w:r w:rsidRPr="001B73CC">
        <w:lastRenderedPageBreak/>
        <w:t>Section 4: Workplace information</w:t>
      </w:r>
      <w:bookmarkEnd w:id="19"/>
    </w:p>
    <w:p w:rsidR="00480EC7" w:rsidRPr="00DD7E3C" w:rsidRDefault="001B73CC">
      <w:pPr>
        <w:pStyle w:val="Heading2"/>
      </w:pPr>
      <w:bookmarkStart w:id="20" w:name="_Toc286926866"/>
      <w:r w:rsidRPr="001B73CC">
        <w:t>Types of workplace information</w:t>
      </w:r>
      <w:bookmarkEnd w:id="20"/>
    </w:p>
    <w:p w:rsidR="008B2DF8" w:rsidRDefault="001B73CC">
      <w:pPr>
        <w:pStyle w:val="BodyText"/>
        <w:rPr>
          <w:color w:val="000000" w:themeColor="text1"/>
        </w:rPr>
      </w:pPr>
      <w:r w:rsidRPr="001B73CC">
        <w:rPr>
          <w:color w:val="000000" w:themeColor="text1"/>
        </w:rPr>
        <w:t>In the workplace there are many types of information</w:t>
      </w:r>
      <w:r w:rsidR="007F4314">
        <w:rPr>
          <w:color w:val="000000" w:themeColor="text1"/>
        </w:rPr>
        <w:t xml:space="preserve"> needed for many different reasons</w:t>
      </w:r>
      <w:r w:rsidRPr="001B73CC">
        <w:rPr>
          <w:color w:val="000000" w:themeColor="text1"/>
        </w:rPr>
        <w:t xml:space="preserve">. </w:t>
      </w:r>
    </w:p>
    <w:p w:rsidR="008B2DF8" w:rsidRPr="00DD7E3C" w:rsidRDefault="001B73CC" w:rsidP="008B2DF8">
      <w:pPr>
        <w:pStyle w:val="BodyText"/>
        <w:rPr>
          <w:color w:val="000000" w:themeColor="text1"/>
        </w:rPr>
      </w:pPr>
      <w:r w:rsidRPr="001B73CC">
        <w:rPr>
          <w:color w:val="000000" w:themeColor="text1"/>
        </w:rPr>
        <w:t>Here are some examples of workplace information</w:t>
      </w:r>
      <w:r w:rsidR="001E589E">
        <w:rPr>
          <w:color w:val="000000" w:themeColor="text1"/>
        </w:rPr>
        <w:t>:</w:t>
      </w:r>
    </w:p>
    <w:p w:rsidR="0008649A" w:rsidRDefault="001B73CC">
      <w:pPr>
        <w:pStyle w:val="BodyText"/>
        <w:numPr>
          <w:ilvl w:val="0"/>
          <w:numId w:val="26"/>
        </w:numPr>
      </w:pPr>
      <w:r w:rsidRPr="001B73CC">
        <w:t>Policies and procedures</w:t>
      </w:r>
    </w:p>
    <w:p w:rsidR="0008649A" w:rsidRDefault="001B73CC">
      <w:pPr>
        <w:pStyle w:val="BodyText"/>
        <w:ind w:left="720"/>
      </w:pPr>
      <w:r w:rsidRPr="001B73CC">
        <w:t xml:space="preserve">Policies and procedures are instructions for how to do things safely and correctly in the workplace. They are sometimes also called work instructions or standard operating procedures. </w:t>
      </w:r>
    </w:p>
    <w:p w:rsidR="0008649A" w:rsidRDefault="00BB5682">
      <w:pPr>
        <w:pStyle w:val="BodyText"/>
        <w:ind w:left="720"/>
      </w:pPr>
      <w:r>
        <w:t xml:space="preserve">An incident procedure is a typical example of a procedure found in the workplace. </w:t>
      </w:r>
      <w:r w:rsidR="00E03326">
        <w:t>It</w:t>
      </w:r>
      <w:r>
        <w:t xml:space="preserve"> describes what to do if there is a safety incident and </w:t>
      </w:r>
      <w:r w:rsidR="00E03326">
        <w:t>how to complete an</w:t>
      </w:r>
      <w:r>
        <w:t xml:space="preserve"> incident report.</w:t>
      </w:r>
    </w:p>
    <w:p w:rsidR="0008649A" w:rsidRDefault="001B73CC">
      <w:pPr>
        <w:pStyle w:val="BodyText"/>
        <w:ind w:left="720"/>
      </w:pPr>
      <w:r w:rsidRPr="001B73CC">
        <w:t xml:space="preserve">Policies and procedures can be </w:t>
      </w:r>
      <w:r w:rsidR="00B41D69">
        <w:t>presented</w:t>
      </w:r>
      <w:r w:rsidRPr="001B73CC">
        <w:t xml:space="preserve"> in many different ways and often contain step by step instructions and </w:t>
      </w:r>
      <w:r w:rsidR="00DE301F">
        <w:t xml:space="preserve">process </w:t>
      </w:r>
      <w:r w:rsidRPr="001B73CC">
        <w:t>flow charts. Here’s an example of a simple flow chart from a sheet metal work instruction.</w:t>
      </w:r>
    </w:p>
    <w:p w:rsidR="0008649A" w:rsidRDefault="003665AF">
      <w:pPr>
        <w:pStyle w:val="BodyText"/>
        <w:ind w:left="720"/>
        <w:rPr>
          <w:highlight w:val="yellow"/>
        </w:rPr>
      </w:pPr>
      <w:r>
        <w:rPr>
          <w:noProof/>
          <w:lang w:eastAsia="en-AU"/>
        </w:rPr>
        <w:drawing>
          <wp:inline distT="0" distB="0" distL="0" distR="0">
            <wp:extent cx="5486400" cy="3752850"/>
            <wp:effectExtent l="0" t="0" r="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rsidR="0008649A" w:rsidRDefault="001B73CC">
      <w:pPr>
        <w:pStyle w:val="BodyText"/>
        <w:numPr>
          <w:ilvl w:val="0"/>
          <w:numId w:val="26"/>
        </w:numPr>
      </w:pPr>
      <w:r w:rsidRPr="001B73CC">
        <w:lastRenderedPageBreak/>
        <w:t>Equipment information</w:t>
      </w:r>
    </w:p>
    <w:p w:rsidR="0008649A" w:rsidRDefault="001B73CC">
      <w:pPr>
        <w:pStyle w:val="BodyText"/>
        <w:ind w:left="720"/>
      </w:pPr>
      <w:r w:rsidRPr="001B73CC">
        <w:t>Information about the equipment used can be found in equipment specifications</w:t>
      </w:r>
      <w:r w:rsidR="00A3736A">
        <w:t>,</w:t>
      </w:r>
      <w:r w:rsidRPr="001B73CC">
        <w:t xml:space="preserve"> operating manuals</w:t>
      </w:r>
      <w:r w:rsidR="00A3736A">
        <w:t xml:space="preserve"> and maintenance logs</w:t>
      </w:r>
      <w:r w:rsidRPr="001B73CC">
        <w:t xml:space="preserve">. These documents </w:t>
      </w:r>
      <w:r w:rsidR="00E03326">
        <w:t>can</w:t>
      </w:r>
      <w:r w:rsidRPr="001B73CC">
        <w:t xml:space="preserve"> also include schematics. A schematic is a drawing that shows you the parts of a system without too much detail.</w:t>
      </w:r>
      <w:r w:rsidR="00B261BA">
        <w:t xml:space="preserve"> Here’s an example of a schematic of </w:t>
      </w:r>
      <w:r w:rsidR="00E03326">
        <w:t xml:space="preserve">a </w:t>
      </w:r>
      <w:r w:rsidR="006F50A3">
        <w:t>gravity die casting</w:t>
      </w:r>
      <w:r w:rsidR="00B261BA">
        <w:t>.</w:t>
      </w:r>
    </w:p>
    <w:p w:rsidR="0008649A" w:rsidRDefault="000E0E56">
      <w:pPr>
        <w:pStyle w:val="BodyText"/>
        <w:ind w:left="720"/>
      </w:pPr>
      <w:r>
        <w:rPr>
          <w:noProof/>
          <w:lang w:eastAsia="en-AU"/>
        </w:rPr>
        <w:drawing>
          <wp:anchor distT="0" distB="0" distL="114300" distR="114300" simplePos="0" relativeHeight="251662336" behindDoc="0" locked="0" layoutInCell="1" allowOverlap="1">
            <wp:simplePos x="0" y="0"/>
            <wp:positionH relativeFrom="column">
              <wp:posOffset>1196340</wp:posOffset>
            </wp:positionH>
            <wp:positionV relativeFrom="paragraph">
              <wp:posOffset>74295</wp:posOffset>
            </wp:positionV>
            <wp:extent cx="3728720" cy="2600325"/>
            <wp:effectExtent l="19050" t="0" r="5080" b="0"/>
            <wp:wrapSquare wrapText="bothSides"/>
            <wp:docPr id="11" name="Picture 10" descr="Gravity die cas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ity die casting.jpg"/>
                    <pic:cNvPicPr/>
                  </pic:nvPicPr>
                  <pic:blipFill>
                    <a:blip r:embed="rId44" cstate="print"/>
                    <a:stretch>
                      <a:fillRect/>
                    </a:stretch>
                  </pic:blipFill>
                  <pic:spPr>
                    <a:xfrm>
                      <a:off x="0" y="0"/>
                      <a:ext cx="3728720" cy="2600325"/>
                    </a:xfrm>
                    <a:prstGeom prst="rect">
                      <a:avLst/>
                    </a:prstGeom>
                  </pic:spPr>
                </pic:pic>
              </a:graphicData>
            </a:graphic>
          </wp:anchor>
        </w:drawing>
      </w:r>
    </w:p>
    <w:p w:rsidR="0008649A" w:rsidRDefault="0008649A">
      <w:pPr>
        <w:pStyle w:val="BodyText"/>
        <w:ind w:left="720"/>
        <w:jc w:val="center"/>
        <w:rPr>
          <w:highlight w:val="yellow"/>
        </w:rPr>
      </w:pPr>
    </w:p>
    <w:p w:rsidR="000E0E56" w:rsidRDefault="000E0E56">
      <w:pPr>
        <w:pStyle w:val="BodyText"/>
        <w:ind w:left="720"/>
        <w:jc w:val="center"/>
        <w:rPr>
          <w:highlight w:val="yellow"/>
        </w:rPr>
      </w:pPr>
    </w:p>
    <w:p w:rsidR="000E0E56" w:rsidRDefault="000E0E56">
      <w:pPr>
        <w:pStyle w:val="BodyText"/>
        <w:ind w:left="720"/>
        <w:jc w:val="center"/>
        <w:rPr>
          <w:highlight w:val="yellow"/>
        </w:rPr>
      </w:pPr>
    </w:p>
    <w:p w:rsidR="000E0E56" w:rsidRDefault="000E0E56">
      <w:pPr>
        <w:pStyle w:val="BodyText"/>
        <w:ind w:left="720"/>
        <w:jc w:val="center"/>
        <w:rPr>
          <w:highlight w:val="yellow"/>
        </w:rPr>
      </w:pPr>
    </w:p>
    <w:p w:rsidR="000E0E56" w:rsidRDefault="000E0E56">
      <w:pPr>
        <w:pStyle w:val="BodyText"/>
        <w:ind w:left="720"/>
        <w:jc w:val="center"/>
        <w:rPr>
          <w:highlight w:val="yellow"/>
        </w:rPr>
      </w:pPr>
    </w:p>
    <w:p w:rsidR="000E0E56" w:rsidRDefault="000E0E56">
      <w:pPr>
        <w:pStyle w:val="BodyText"/>
        <w:ind w:left="720"/>
        <w:jc w:val="center"/>
        <w:rPr>
          <w:highlight w:val="yellow"/>
        </w:rPr>
      </w:pPr>
    </w:p>
    <w:p w:rsidR="000E0E56" w:rsidRDefault="000E0E56">
      <w:pPr>
        <w:pStyle w:val="BodyText"/>
        <w:ind w:left="720"/>
        <w:jc w:val="center"/>
        <w:rPr>
          <w:highlight w:val="yellow"/>
        </w:rPr>
      </w:pPr>
    </w:p>
    <w:p w:rsidR="000E0E56" w:rsidRDefault="000E0E56">
      <w:pPr>
        <w:pStyle w:val="BodyText"/>
        <w:ind w:left="720"/>
        <w:jc w:val="center"/>
        <w:rPr>
          <w:highlight w:val="yellow"/>
        </w:rPr>
      </w:pPr>
    </w:p>
    <w:p w:rsidR="0008649A" w:rsidRDefault="00B41D69">
      <w:pPr>
        <w:pStyle w:val="BodyText"/>
        <w:numPr>
          <w:ilvl w:val="0"/>
          <w:numId w:val="26"/>
        </w:numPr>
      </w:pPr>
      <w:r>
        <w:t>Organisational goals</w:t>
      </w:r>
    </w:p>
    <w:p w:rsidR="0008649A" w:rsidRDefault="00B41D69">
      <w:pPr>
        <w:pStyle w:val="BodyText"/>
        <w:ind w:left="720"/>
      </w:pPr>
      <w:r>
        <w:t>Organisational goals describe what the workplace wants to achieve. At the management level the g</w:t>
      </w:r>
      <w:r w:rsidR="005922AD">
        <w:t xml:space="preserve">oals might describe the profit </w:t>
      </w:r>
      <w:r>
        <w:t xml:space="preserve">the workplace wants to make. In production, the goals </w:t>
      </w:r>
      <w:r w:rsidR="00BE0C01">
        <w:t>might describe</w:t>
      </w:r>
      <w:r>
        <w:t xml:space="preserve"> the y</w:t>
      </w:r>
      <w:r w:rsidR="001B73CC" w:rsidRPr="001B73CC">
        <w:t>early, monthly, weekly and daily production targets</w:t>
      </w:r>
      <w:r>
        <w:t>.</w:t>
      </w:r>
    </w:p>
    <w:p w:rsidR="0008649A" w:rsidRDefault="001B73CC">
      <w:pPr>
        <w:pStyle w:val="BodyText"/>
        <w:numPr>
          <w:ilvl w:val="0"/>
          <w:numId w:val="26"/>
        </w:numPr>
      </w:pPr>
      <w:r w:rsidRPr="001B73CC">
        <w:t>Production measures</w:t>
      </w:r>
    </w:p>
    <w:p w:rsidR="0008649A" w:rsidRDefault="00B261BA">
      <w:pPr>
        <w:pStyle w:val="BodyText"/>
        <w:ind w:left="720"/>
      </w:pPr>
      <w:r>
        <w:t xml:space="preserve">Production measures </w:t>
      </w:r>
      <w:r w:rsidR="00E03326">
        <w:t xml:space="preserve">are used to </w:t>
      </w:r>
      <w:r w:rsidR="00BE0C01">
        <w:t>tell us how</w:t>
      </w:r>
      <w:r w:rsidR="001B73CC" w:rsidRPr="001B73CC">
        <w:t xml:space="preserve"> production is performing against the production targets. Th</w:t>
      </w:r>
      <w:r w:rsidR="00E03326">
        <w:t>e</w:t>
      </w:r>
      <w:r w:rsidR="001B73CC" w:rsidRPr="001B73CC">
        <w:t xml:space="preserve"> information is often presented as charts and graphs to make </w:t>
      </w:r>
      <w:r w:rsidR="00BB5682">
        <w:t>it</w:t>
      </w:r>
      <w:r w:rsidR="001B73CC" w:rsidRPr="001B73CC">
        <w:t xml:space="preserve"> easier to understand. Here’s an example of a typical run chart:</w:t>
      </w:r>
    </w:p>
    <w:p w:rsidR="0008649A" w:rsidRDefault="003665AF">
      <w:pPr>
        <w:pStyle w:val="BodyText"/>
        <w:ind w:left="720"/>
        <w:jc w:val="center"/>
        <w:rPr>
          <w:highlight w:val="yellow"/>
        </w:rPr>
      </w:pPr>
      <w:r>
        <w:rPr>
          <w:rFonts w:cs="Arial"/>
          <w:noProof/>
          <w:sz w:val="20"/>
          <w:szCs w:val="20"/>
          <w:lang w:eastAsia="en-AU"/>
        </w:rPr>
        <w:lastRenderedPageBreak/>
        <w:drawing>
          <wp:inline distT="0" distB="0" distL="0" distR="0">
            <wp:extent cx="4114800" cy="2543175"/>
            <wp:effectExtent l="19050" t="0" r="0" b="0"/>
            <wp:docPr id="10" name="il_fi" descr="http://www.utexas.edu/courses/streeter/s15-5037.04/Overheads/R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texas.edu/courses/streeter/s15-5037.04/Overheads/Run.jpg"/>
                    <pic:cNvPicPr>
                      <a:picLocks noChangeAspect="1" noChangeArrowheads="1"/>
                    </pic:cNvPicPr>
                  </pic:nvPicPr>
                  <pic:blipFill>
                    <a:blip r:embed="rId45" cstate="print"/>
                    <a:srcRect l="6087"/>
                    <a:stretch>
                      <a:fillRect/>
                    </a:stretch>
                  </pic:blipFill>
                  <pic:spPr bwMode="auto">
                    <a:xfrm>
                      <a:off x="0" y="0"/>
                      <a:ext cx="4114800" cy="2543175"/>
                    </a:xfrm>
                    <a:prstGeom prst="rect">
                      <a:avLst/>
                    </a:prstGeom>
                    <a:noFill/>
                    <a:ln w="9525">
                      <a:noFill/>
                      <a:miter lim="800000"/>
                      <a:headEnd/>
                      <a:tailEnd/>
                    </a:ln>
                  </pic:spPr>
                </pic:pic>
              </a:graphicData>
            </a:graphic>
          </wp:inline>
        </w:drawing>
      </w:r>
    </w:p>
    <w:p w:rsidR="0008649A" w:rsidRDefault="001B73CC">
      <w:pPr>
        <w:pStyle w:val="BodyText"/>
        <w:numPr>
          <w:ilvl w:val="0"/>
          <w:numId w:val="26"/>
        </w:numPr>
      </w:pPr>
      <w:r w:rsidRPr="001B73CC">
        <w:t>Safety and environmental requirements</w:t>
      </w:r>
    </w:p>
    <w:p w:rsidR="0008649A" w:rsidRDefault="001B73CC">
      <w:pPr>
        <w:pStyle w:val="BodyText"/>
        <w:ind w:left="720"/>
      </w:pPr>
      <w:r w:rsidRPr="001B73CC">
        <w:t xml:space="preserve">Safety and environmental information is found in policies, procedures and manuals. It is also found in signs and symbols, </w:t>
      </w:r>
      <w:r w:rsidR="00BF3783">
        <w:t>M</w:t>
      </w:r>
      <w:r w:rsidRPr="001B73CC">
        <w:t xml:space="preserve">aterial </w:t>
      </w:r>
      <w:r w:rsidR="00BF3783">
        <w:t>S</w:t>
      </w:r>
      <w:r w:rsidRPr="001B73CC">
        <w:t xml:space="preserve">afety </w:t>
      </w:r>
      <w:r w:rsidR="00BF3783">
        <w:t>D</w:t>
      </w:r>
      <w:r w:rsidRPr="001B73CC">
        <w:t xml:space="preserve">ata </w:t>
      </w:r>
      <w:r w:rsidR="00BF3783">
        <w:t>S</w:t>
      </w:r>
      <w:r w:rsidRPr="001B73CC">
        <w:t xml:space="preserve">heets </w:t>
      </w:r>
      <w:r w:rsidR="003C7F08">
        <w:t xml:space="preserve">(MSDS) </w:t>
      </w:r>
      <w:r w:rsidRPr="001B73CC">
        <w:t>and permits.</w:t>
      </w:r>
    </w:p>
    <w:p w:rsidR="0008649A" w:rsidRDefault="001B73CC">
      <w:pPr>
        <w:pStyle w:val="BodyText"/>
        <w:ind w:left="720"/>
      </w:pPr>
      <w:r w:rsidRPr="001B73CC">
        <w:t>Signs and symbols can be found throughout the workplace and provide a quick reminder of how to work safely. Here’s an example of a sign found in a noisy work area reminding workers to wear hearing protection:</w:t>
      </w:r>
    </w:p>
    <w:p w:rsidR="0008649A" w:rsidRDefault="003665AF">
      <w:pPr>
        <w:pStyle w:val="BodyText"/>
        <w:ind w:left="720"/>
        <w:jc w:val="center"/>
      </w:pPr>
      <w:r>
        <w:rPr>
          <w:rFonts w:cs="Arial"/>
          <w:noProof/>
          <w:color w:val="2200C1"/>
          <w:sz w:val="27"/>
          <w:szCs w:val="27"/>
          <w:lang w:eastAsia="en-AU"/>
        </w:rPr>
        <w:drawing>
          <wp:inline distT="0" distB="0" distL="0" distR="0">
            <wp:extent cx="1763649" cy="2267712"/>
            <wp:effectExtent l="19050" t="0" r="8001" b="0"/>
            <wp:docPr id="13" name="rg_hi" descr="http://t1.gstatic.com/images?q=tbn:ANd9GcQl1GNk-ZWomavX_YxJYCKaGLYVY_iw-2IKbmshyMxacMfDlK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Ql1GNk-ZWomavX_YxJYCKaGLYVY_iw-2IKbmshyMxacMfDlKFe">
                      <a:hlinkClick r:id="rId46"/>
                    </pic:cNvPr>
                    <pic:cNvPicPr>
                      <a:picLocks noChangeAspect="1" noChangeArrowheads="1"/>
                    </pic:cNvPicPr>
                  </pic:nvPicPr>
                  <pic:blipFill>
                    <a:blip r:embed="rId47" cstate="print"/>
                    <a:srcRect l="4000" t="2746" r="3500" b="2778"/>
                    <a:stretch>
                      <a:fillRect/>
                    </a:stretch>
                  </pic:blipFill>
                  <pic:spPr bwMode="auto">
                    <a:xfrm>
                      <a:off x="0" y="0"/>
                      <a:ext cx="1763649" cy="2267712"/>
                    </a:xfrm>
                    <a:prstGeom prst="rect">
                      <a:avLst/>
                    </a:prstGeom>
                    <a:noFill/>
                    <a:ln w="9525">
                      <a:noFill/>
                      <a:miter lim="800000"/>
                      <a:headEnd/>
                      <a:tailEnd/>
                    </a:ln>
                  </pic:spPr>
                </pic:pic>
              </a:graphicData>
            </a:graphic>
          </wp:inline>
        </w:drawing>
      </w:r>
    </w:p>
    <w:p w:rsidR="0008649A" w:rsidRDefault="001B73CC">
      <w:pPr>
        <w:pStyle w:val="BodyText"/>
        <w:ind w:left="720"/>
      </w:pPr>
      <w:r w:rsidRPr="001B73CC">
        <w:t xml:space="preserve">A Material Safety Data Sheet </w:t>
      </w:r>
      <w:r w:rsidR="003C7F08">
        <w:t xml:space="preserve">(MSDS) </w:t>
      </w:r>
      <w:r w:rsidRPr="001B73CC">
        <w:t xml:space="preserve">gives us safety and environmental </w:t>
      </w:r>
      <w:r w:rsidR="00B261BA" w:rsidRPr="00B261BA">
        <w:t xml:space="preserve">information </w:t>
      </w:r>
      <w:r w:rsidRPr="001B73CC">
        <w:t>about</w:t>
      </w:r>
      <w:r w:rsidR="00B261BA" w:rsidRPr="00B261BA">
        <w:t xml:space="preserve"> materials used in the workplace. It tells you what the material is made from, how dangerous it is, how it should be handled and stored, what to do if </w:t>
      </w:r>
      <w:r w:rsidR="005A0064">
        <w:t>t</w:t>
      </w:r>
      <w:r w:rsidR="00E03326">
        <w:t>here is a</w:t>
      </w:r>
      <w:r w:rsidR="00B261BA" w:rsidRPr="00B261BA">
        <w:t xml:space="preserve"> spill and how it should be disposed</w:t>
      </w:r>
      <w:r w:rsidR="005A0064">
        <w:t xml:space="preserve"> of</w:t>
      </w:r>
      <w:r w:rsidR="00B261BA" w:rsidRPr="00B261BA">
        <w:t>.</w:t>
      </w:r>
      <w:r w:rsidRPr="001B73CC">
        <w:t xml:space="preserve"> </w:t>
      </w:r>
    </w:p>
    <w:p w:rsidR="0008649A" w:rsidRDefault="001B73CC">
      <w:pPr>
        <w:pStyle w:val="BodyText"/>
        <w:ind w:left="720"/>
      </w:pPr>
      <w:r w:rsidRPr="001B73CC">
        <w:lastRenderedPageBreak/>
        <w:t xml:space="preserve">A permit to work is used to protect people </w:t>
      </w:r>
      <w:r w:rsidR="00E03326">
        <w:t xml:space="preserve">doing </w:t>
      </w:r>
      <w:r w:rsidR="00FA5F25">
        <w:t>hazardous</w:t>
      </w:r>
      <w:r w:rsidRPr="001B73CC">
        <w:t xml:space="preserve"> job tasks. Examples of permits to work include confined space permits and hot work permits. The permit to work describes the job task, the work practices and the safety requirements that must be followed. Only the person who holds the permit to work is allowed to do the </w:t>
      </w:r>
      <w:r w:rsidR="00FA5F25">
        <w:t>hazardous</w:t>
      </w:r>
      <w:r w:rsidR="00E03326">
        <w:t xml:space="preserve"> </w:t>
      </w:r>
      <w:r w:rsidRPr="001B73CC">
        <w:t>job task.</w:t>
      </w:r>
    </w:p>
    <w:p w:rsidR="0008649A" w:rsidRDefault="001B73CC">
      <w:pPr>
        <w:pStyle w:val="BodyText"/>
        <w:numPr>
          <w:ilvl w:val="0"/>
          <w:numId w:val="26"/>
        </w:numPr>
      </w:pPr>
      <w:r w:rsidRPr="001B73CC">
        <w:t>Job cards</w:t>
      </w:r>
    </w:p>
    <w:p w:rsidR="0008649A" w:rsidRDefault="001B73CC">
      <w:pPr>
        <w:pStyle w:val="BodyText"/>
        <w:ind w:left="720"/>
      </w:pPr>
      <w:r w:rsidRPr="001B73CC">
        <w:t>Job cards give clear information about what to make, how much to make and which equipment or production line to use to complete a specific job.  Job cards can have information about the customer, such as a name</w:t>
      </w:r>
      <w:r w:rsidR="005922AD">
        <w:t>,</w:t>
      </w:r>
      <w:r w:rsidRPr="001B73CC">
        <w:t xml:space="preserve"> custom</w:t>
      </w:r>
      <w:r w:rsidR="005922AD">
        <w:t xml:space="preserve">er order number </w:t>
      </w:r>
      <w:r w:rsidRPr="001B73CC">
        <w:t>and usually expected delivery date.</w:t>
      </w:r>
    </w:p>
    <w:p w:rsidR="0008649A" w:rsidRDefault="001B73CC">
      <w:pPr>
        <w:pStyle w:val="BodyText"/>
        <w:numPr>
          <w:ilvl w:val="0"/>
          <w:numId w:val="26"/>
        </w:numPr>
      </w:pPr>
      <w:r w:rsidRPr="001B73CC">
        <w:t>Material labels and component labels</w:t>
      </w:r>
    </w:p>
    <w:p w:rsidR="0008649A" w:rsidRDefault="001B73CC">
      <w:pPr>
        <w:pStyle w:val="BodyText"/>
        <w:ind w:left="720"/>
      </w:pPr>
      <w:r w:rsidRPr="001B73CC">
        <w:t>All materials and components should be labelled so that they can be easily identified. Information found on material labels and component labels can include</w:t>
      </w:r>
      <w:r w:rsidR="00E03326">
        <w:t xml:space="preserve"> a</w:t>
      </w:r>
      <w:r w:rsidRPr="001B73CC">
        <w:t xml:space="preserve"> material code or part number, barcode, colour, size, weight, quantity and safety information.</w:t>
      </w:r>
    </w:p>
    <w:p w:rsidR="0008649A" w:rsidRDefault="001B73CC">
      <w:pPr>
        <w:pStyle w:val="BodyText"/>
        <w:numPr>
          <w:ilvl w:val="0"/>
          <w:numId w:val="26"/>
        </w:numPr>
      </w:pPr>
      <w:r w:rsidRPr="001B73CC">
        <w:t>Quality requirements</w:t>
      </w:r>
    </w:p>
    <w:p w:rsidR="0008649A" w:rsidRDefault="001B73CC">
      <w:pPr>
        <w:pStyle w:val="BodyText"/>
        <w:ind w:left="720"/>
      </w:pPr>
      <w:r w:rsidRPr="001B73CC">
        <w:t>Information about quality is found in policies and procedures and many other different workplace documents.</w:t>
      </w:r>
    </w:p>
    <w:p w:rsidR="006239B9" w:rsidRPr="0026204A" w:rsidRDefault="001B73CC" w:rsidP="006239B9">
      <w:pPr>
        <w:pStyle w:val="BodyText"/>
        <w:ind w:left="720"/>
      </w:pPr>
      <w:r w:rsidRPr="001B73CC">
        <w:t xml:space="preserve">Industry codes and standards describe what industry has decided is the minimum requirement for all manufacturers. For example industry product standards tell us how a product should look and behave regardless of </w:t>
      </w:r>
      <w:r w:rsidR="00E03326">
        <w:t>which company</w:t>
      </w:r>
      <w:r w:rsidRPr="001B73CC">
        <w:t xml:space="preserve"> makes it.  </w:t>
      </w:r>
    </w:p>
    <w:p w:rsidR="00B766D1" w:rsidRDefault="001B73CC">
      <w:pPr>
        <w:pStyle w:val="BodyText"/>
        <w:ind w:left="720"/>
      </w:pPr>
      <w:r w:rsidRPr="001B73CC">
        <w:t xml:space="preserve">Specifications give </w:t>
      </w:r>
      <w:r w:rsidR="003A0EC2">
        <w:t>quality</w:t>
      </w:r>
      <w:r w:rsidRPr="001B73CC">
        <w:t xml:space="preserve"> information about materials, products and components. For example a product specification may include information about a product’s required colour, weight, texture, surface finish and fire rating. Sometimes specifications include engineering drawings.  These are very detailed pictures of what a product or component should look like</w:t>
      </w:r>
      <w:r w:rsidR="005A0064">
        <w:t>,</w:t>
      </w:r>
      <w:r w:rsidRPr="001B73CC">
        <w:t xml:space="preserve"> often from different angles like the one below.</w:t>
      </w:r>
    </w:p>
    <w:p w:rsidR="0008649A" w:rsidRDefault="003665AF">
      <w:pPr>
        <w:pStyle w:val="BodyText"/>
        <w:ind w:left="720"/>
        <w:jc w:val="center"/>
        <w:rPr>
          <w:highlight w:val="yellow"/>
        </w:rPr>
      </w:pPr>
      <w:r>
        <w:rPr>
          <w:rFonts w:cs="Arial"/>
          <w:noProof/>
          <w:color w:val="2200C1"/>
          <w:sz w:val="27"/>
          <w:szCs w:val="27"/>
          <w:lang w:eastAsia="en-AU"/>
        </w:rPr>
        <w:lastRenderedPageBreak/>
        <w:drawing>
          <wp:inline distT="0" distB="0" distL="0" distR="0">
            <wp:extent cx="2819400" cy="1628775"/>
            <wp:effectExtent l="19050" t="0" r="0" b="0"/>
            <wp:docPr id="7" name="rg_hi" descr="http://t3.gstatic.com/images?q=tbn:ANd9GcQKF4zHhXk7SNx92ot4kk1G9MEQJIsheoVMk6z0GfWKdHkZhPziQ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QKF4zHhXk7SNx92ot4kk1G9MEQJIsheoVMk6z0GfWKdHkZhPziQg">
                      <a:hlinkClick r:id="rId48"/>
                    </pic:cNvPr>
                    <pic:cNvPicPr>
                      <a:picLocks noChangeAspect="1" noChangeArrowheads="1"/>
                    </pic:cNvPicPr>
                  </pic:nvPicPr>
                  <pic:blipFill>
                    <a:blip r:embed="rId49" cstate="print"/>
                    <a:srcRect/>
                    <a:stretch>
                      <a:fillRect/>
                    </a:stretch>
                  </pic:blipFill>
                  <pic:spPr bwMode="auto">
                    <a:xfrm>
                      <a:off x="0" y="0"/>
                      <a:ext cx="2819400" cy="1628775"/>
                    </a:xfrm>
                    <a:prstGeom prst="rect">
                      <a:avLst/>
                    </a:prstGeom>
                    <a:noFill/>
                    <a:ln w="9525">
                      <a:noFill/>
                      <a:miter lim="800000"/>
                      <a:headEnd/>
                      <a:tailEnd/>
                    </a:ln>
                  </pic:spPr>
                </pic:pic>
              </a:graphicData>
            </a:graphic>
          </wp:inline>
        </w:drawing>
      </w:r>
    </w:p>
    <w:p w:rsidR="0008649A" w:rsidRDefault="0008649A">
      <w:pPr>
        <w:pStyle w:val="BodyText"/>
        <w:ind w:left="720"/>
        <w:rPr>
          <w:highlight w:val="yellow"/>
        </w:rPr>
      </w:pPr>
    </w:p>
    <w:p w:rsidR="0008649A" w:rsidRDefault="001B73CC">
      <w:pPr>
        <w:pStyle w:val="BodyText"/>
        <w:ind w:left="720"/>
      </w:pPr>
      <w:r w:rsidRPr="001B73CC">
        <w:t>Non compliance reports a</w:t>
      </w:r>
      <w:r w:rsidR="00C252CC">
        <w:t>re</w:t>
      </w:r>
      <w:r w:rsidRPr="001B73CC">
        <w:t xml:space="preserve"> used when a </w:t>
      </w:r>
      <w:r w:rsidR="003A0EC2">
        <w:t xml:space="preserve">raw material, component, </w:t>
      </w:r>
      <w:r w:rsidRPr="001B73CC">
        <w:t>product or process does not meet the required standards and describe what improvements need to be made.</w:t>
      </w:r>
    </w:p>
    <w:p w:rsidR="0008649A" w:rsidRDefault="001B73CC">
      <w:pPr>
        <w:pStyle w:val="BodyText"/>
        <w:ind w:left="720"/>
      </w:pPr>
      <w:r w:rsidRPr="001B73CC">
        <w:t xml:space="preserve">Quality data contains information about the quality of products, materials, components, equipment and processes collected over time. Quality data can be found in quality records such as inspection sheets, run sheets, logs, daily production reports and quality reports. Often quality data </w:t>
      </w:r>
      <w:r w:rsidR="0070384B">
        <w:t xml:space="preserve">is </w:t>
      </w:r>
      <w:r w:rsidRPr="001B73CC">
        <w:t xml:space="preserve">presented as </w:t>
      </w:r>
      <w:r w:rsidR="0070384B">
        <w:t xml:space="preserve">a </w:t>
      </w:r>
      <w:r w:rsidRPr="001B73CC">
        <w:t>quality graph such as a control chart like the example below.</w:t>
      </w:r>
    </w:p>
    <w:p w:rsidR="0008649A" w:rsidRDefault="000E0E56">
      <w:pPr>
        <w:pStyle w:val="ListParagraph"/>
        <w:jc w:val="center"/>
        <w:rPr>
          <w:highlight w:val="yellow"/>
        </w:rPr>
      </w:pPr>
      <w:r>
        <w:rPr>
          <w:noProof/>
          <w:lang w:eastAsia="en-AU"/>
        </w:rPr>
        <w:drawing>
          <wp:inline distT="0" distB="0" distL="0" distR="0">
            <wp:extent cx="4425696" cy="2883408"/>
            <wp:effectExtent l="19050" t="0" r="0" b="0"/>
            <wp:docPr id="12" name="Picture 11" descr="Control 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rol chart.jpg"/>
                    <pic:cNvPicPr/>
                  </pic:nvPicPr>
                  <pic:blipFill>
                    <a:blip r:embed="rId50" cstate="print"/>
                    <a:stretch>
                      <a:fillRect/>
                    </a:stretch>
                  </pic:blipFill>
                  <pic:spPr>
                    <a:xfrm>
                      <a:off x="0" y="0"/>
                      <a:ext cx="4425696" cy="2883408"/>
                    </a:xfrm>
                    <a:prstGeom prst="rect">
                      <a:avLst/>
                    </a:prstGeom>
                  </pic:spPr>
                </pic:pic>
              </a:graphicData>
            </a:graphic>
          </wp:inline>
        </w:drawing>
      </w:r>
    </w:p>
    <w:p w:rsidR="0008649A" w:rsidRDefault="001B73CC">
      <w:pPr>
        <w:pStyle w:val="BodyText"/>
        <w:numPr>
          <w:ilvl w:val="0"/>
          <w:numId w:val="26"/>
        </w:numPr>
      </w:pPr>
      <w:r w:rsidRPr="001B73CC">
        <w:t>Training information</w:t>
      </w:r>
    </w:p>
    <w:p w:rsidR="0008649A" w:rsidRDefault="001B73CC">
      <w:pPr>
        <w:pStyle w:val="BodyText"/>
        <w:ind w:left="720"/>
      </w:pPr>
      <w:r w:rsidRPr="001B73CC">
        <w:t>Training information is found in training and assessment materials used to train workers.</w:t>
      </w:r>
    </w:p>
    <w:p w:rsidR="00A02438" w:rsidRDefault="00A02438">
      <w:pPr>
        <w:rPr>
          <w:rFonts w:ascii="Arial" w:hAnsi="Arial"/>
          <w:color w:val="000000" w:themeColor="text1"/>
          <w:sz w:val="24"/>
        </w:rPr>
      </w:pPr>
      <w:r>
        <w:rPr>
          <w:color w:val="000000" w:themeColor="text1"/>
        </w:rPr>
        <w:br w:type="page"/>
      </w:r>
    </w:p>
    <w:p w:rsidR="006D6B05" w:rsidRPr="00F7359F" w:rsidRDefault="00353E95">
      <w:pPr>
        <w:pStyle w:val="BodyText"/>
        <w:rPr>
          <w:b/>
          <w:color w:val="F79646" w:themeColor="accent6"/>
          <w:sz w:val="28"/>
          <w:szCs w:val="28"/>
        </w:rPr>
      </w:pPr>
      <w:r w:rsidRPr="00353E95">
        <w:rPr>
          <w:b/>
          <w:color w:val="F79646" w:themeColor="accent6"/>
          <w:sz w:val="28"/>
          <w:szCs w:val="28"/>
        </w:rPr>
        <w:lastRenderedPageBreak/>
        <w:t>Activity 4.1</w:t>
      </w:r>
    </w:p>
    <w:p w:rsidR="006D6B05" w:rsidRPr="00A3736A" w:rsidRDefault="005922AD">
      <w:pPr>
        <w:pStyle w:val="BodyText"/>
        <w:rPr>
          <w:color w:val="000000" w:themeColor="text1"/>
        </w:rPr>
      </w:pPr>
      <w:r>
        <w:rPr>
          <w:color w:val="000000" w:themeColor="text1"/>
        </w:rPr>
        <w:t>List four</w:t>
      </w:r>
      <w:r w:rsidR="001B73CC" w:rsidRPr="001B73CC">
        <w:rPr>
          <w:color w:val="000000" w:themeColor="text1"/>
        </w:rPr>
        <w:t xml:space="preserve"> types of workplace </w:t>
      </w:r>
      <w:r w:rsidR="00BF3783">
        <w:rPr>
          <w:color w:val="000000" w:themeColor="text1"/>
        </w:rPr>
        <w:t>information</w:t>
      </w:r>
      <w:r w:rsidR="00BF3783" w:rsidRPr="001B73CC">
        <w:rPr>
          <w:color w:val="000000" w:themeColor="text1"/>
        </w:rPr>
        <w:t xml:space="preserve"> </w:t>
      </w:r>
      <w:r w:rsidR="001B73CC" w:rsidRPr="001B73CC">
        <w:rPr>
          <w:color w:val="000000" w:themeColor="text1"/>
        </w:rPr>
        <w:t xml:space="preserve">you use in your job and where </w:t>
      </w:r>
      <w:r w:rsidR="00BF3783">
        <w:rPr>
          <w:color w:val="000000" w:themeColor="text1"/>
        </w:rPr>
        <w:t>each</w:t>
      </w:r>
      <w:r w:rsidR="00BF3783" w:rsidRPr="001B73CC">
        <w:rPr>
          <w:color w:val="000000" w:themeColor="text1"/>
        </w:rPr>
        <w:t xml:space="preserve"> </w:t>
      </w:r>
      <w:r w:rsidR="001B73CC" w:rsidRPr="001B73CC">
        <w:rPr>
          <w:color w:val="000000" w:themeColor="text1"/>
        </w:rPr>
        <w:t>is found.</w:t>
      </w:r>
    </w:p>
    <w:tbl>
      <w:tblPr>
        <w:tblStyle w:val="TableGrid"/>
        <w:tblW w:w="0" w:type="auto"/>
        <w:tblLook w:val="04A0"/>
      </w:tblPr>
      <w:tblGrid>
        <w:gridCol w:w="2943"/>
        <w:gridCol w:w="6111"/>
      </w:tblGrid>
      <w:tr w:rsidR="008B2DF8" w:rsidRPr="00A3736A" w:rsidTr="00FA5F25">
        <w:tc>
          <w:tcPr>
            <w:tcW w:w="2943" w:type="dxa"/>
          </w:tcPr>
          <w:p w:rsidR="008B2DF8" w:rsidRPr="00A3736A" w:rsidRDefault="001B73CC">
            <w:pPr>
              <w:pStyle w:val="BodyText"/>
              <w:rPr>
                <w:color w:val="000000" w:themeColor="text1"/>
              </w:rPr>
            </w:pPr>
            <w:r w:rsidRPr="001B73CC">
              <w:rPr>
                <w:color w:val="000000" w:themeColor="text1"/>
              </w:rPr>
              <w:t>Workplace information</w:t>
            </w:r>
          </w:p>
        </w:tc>
        <w:tc>
          <w:tcPr>
            <w:tcW w:w="6111" w:type="dxa"/>
          </w:tcPr>
          <w:p w:rsidR="008B2DF8" w:rsidRPr="00A3736A" w:rsidRDefault="001B73CC">
            <w:pPr>
              <w:pStyle w:val="BodyText"/>
              <w:rPr>
                <w:color w:val="000000" w:themeColor="text1"/>
              </w:rPr>
            </w:pPr>
            <w:r w:rsidRPr="001B73CC">
              <w:rPr>
                <w:color w:val="000000" w:themeColor="text1"/>
              </w:rPr>
              <w:t>Where it is found</w:t>
            </w:r>
          </w:p>
        </w:tc>
      </w:tr>
      <w:tr w:rsidR="008B2DF8" w:rsidRPr="00A3736A" w:rsidTr="00FA5F25">
        <w:trPr>
          <w:trHeight w:val="1146"/>
        </w:trPr>
        <w:tc>
          <w:tcPr>
            <w:tcW w:w="2943" w:type="dxa"/>
          </w:tcPr>
          <w:p w:rsidR="008B2DF8" w:rsidRPr="00A3736A" w:rsidRDefault="008B2DF8">
            <w:pPr>
              <w:pStyle w:val="BodyText"/>
              <w:rPr>
                <w:color w:val="000000" w:themeColor="text1"/>
              </w:rPr>
            </w:pPr>
          </w:p>
        </w:tc>
        <w:tc>
          <w:tcPr>
            <w:tcW w:w="6111" w:type="dxa"/>
          </w:tcPr>
          <w:p w:rsidR="008B2DF8" w:rsidRPr="00A3736A" w:rsidRDefault="008B2DF8">
            <w:pPr>
              <w:pStyle w:val="BodyText"/>
              <w:rPr>
                <w:color w:val="000000" w:themeColor="text1"/>
              </w:rPr>
            </w:pPr>
          </w:p>
        </w:tc>
      </w:tr>
      <w:tr w:rsidR="008B2DF8" w:rsidTr="00FA5F25">
        <w:trPr>
          <w:trHeight w:val="1146"/>
        </w:trPr>
        <w:tc>
          <w:tcPr>
            <w:tcW w:w="2943" w:type="dxa"/>
          </w:tcPr>
          <w:p w:rsidR="008B2DF8" w:rsidRDefault="008B2DF8">
            <w:pPr>
              <w:pStyle w:val="BodyText"/>
              <w:rPr>
                <w:color w:val="000000" w:themeColor="text1"/>
                <w:highlight w:val="yellow"/>
              </w:rPr>
            </w:pPr>
          </w:p>
        </w:tc>
        <w:tc>
          <w:tcPr>
            <w:tcW w:w="6111" w:type="dxa"/>
          </w:tcPr>
          <w:p w:rsidR="008B2DF8" w:rsidRDefault="008B2DF8">
            <w:pPr>
              <w:pStyle w:val="BodyText"/>
              <w:rPr>
                <w:color w:val="000000" w:themeColor="text1"/>
                <w:highlight w:val="yellow"/>
              </w:rPr>
            </w:pPr>
          </w:p>
        </w:tc>
      </w:tr>
      <w:tr w:rsidR="008B2DF8" w:rsidTr="00FA5F25">
        <w:trPr>
          <w:trHeight w:val="1146"/>
        </w:trPr>
        <w:tc>
          <w:tcPr>
            <w:tcW w:w="2943" w:type="dxa"/>
          </w:tcPr>
          <w:p w:rsidR="008B2DF8" w:rsidRDefault="008B2DF8">
            <w:pPr>
              <w:pStyle w:val="BodyText"/>
              <w:rPr>
                <w:color w:val="000000" w:themeColor="text1"/>
                <w:highlight w:val="yellow"/>
              </w:rPr>
            </w:pPr>
          </w:p>
        </w:tc>
        <w:tc>
          <w:tcPr>
            <w:tcW w:w="6111" w:type="dxa"/>
          </w:tcPr>
          <w:p w:rsidR="008B2DF8" w:rsidRDefault="008B2DF8">
            <w:pPr>
              <w:pStyle w:val="BodyText"/>
              <w:rPr>
                <w:color w:val="000000" w:themeColor="text1"/>
                <w:highlight w:val="yellow"/>
              </w:rPr>
            </w:pPr>
          </w:p>
        </w:tc>
      </w:tr>
      <w:tr w:rsidR="008B2DF8" w:rsidTr="00FA5F25">
        <w:trPr>
          <w:trHeight w:val="1146"/>
        </w:trPr>
        <w:tc>
          <w:tcPr>
            <w:tcW w:w="2943" w:type="dxa"/>
          </w:tcPr>
          <w:p w:rsidR="008B2DF8" w:rsidRDefault="008B2DF8">
            <w:pPr>
              <w:pStyle w:val="BodyText"/>
              <w:rPr>
                <w:color w:val="000000" w:themeColor="text1"/>
                <w:highlight w:val="yellow"/>
              </w:rPr>
            </w:pPr>
          </w:p>
        </w:tc>
        <w:tc>
          <w:tcPr>
            <w:tcW w:w="6111" w:type="dxa"/>
          </w:tcPr>
          <w:p w:rsidR="008B2DF8" w:rsidRDefault="008B2DF8">
            <w:pPr>
              <w:pStyle w:val="BodyText"/>
              <w:rPr>
                <w:color w:val="000000" w:themeColor="text1"/>
                <w:highlight w:val="yellow"/>
              </w:rPr>
            </w:pPr>
          </w:p>
        </w:tc>
      </w:tr>
    </w:tbl>
    <w:p w:rsidR="0008649A" w:rsidRDefault="0008649A">
      <w:pPr>
        <w:rPr>
          <w:highlight w:val="yellow"/>
        </w:rPr>
      </w:pPr>
    </w:p>
    <w:p w:rsidR="00480EC7" w:rsidRPr="00331095" w:rsidRDefault="001B73CC">
      <w:pPr>
        <w:pStyle w:val="Heading2"/>
      </w:pPr>
      <w:bookmarkStart w:id="21" w:name="_Toc286926867"/>
      <w:r w:rsidRPr="001B73CC">
        <w:t>Accessing information</w:t>
      </w:r>
      <w:bookmarkEnd w:id="21"/>
    </w:p>
    <w:p w:rsidR="00331095" w:rsidRDefault="00B261BA" w:rsidP="00331095">
      <w:pPr>
        <w:pStyle w:val="BodyText"/>
        <w:rPr>
          <w:color w:val="000000" w:themeColor="text1"/>
        </w:rPr>
      </w:pPr>
      <w:r>
        <w:rPr>
          <w:color w:val="000000" w:themeColor="text1"/>
        </w:rPr>
        <w:t xml:space="preserve">Workplace information may be found on notice boards, in folders and filing cabinets </w:t>
      </w:r>
      <w:r w:rsidR="003A0EC2">
        <w:rPr>
          <w:color w:val="000000" w:themeColor="text1"/>
        </w:rPr>
        <w:t>and</w:t>
      </w:r>
      <w:r>
        <w:rPr>
          <w:color w:val="000000" w:themeColor="text1"/>
        </w:rPr>
        <w:t xml:space="preserve"> on computers. It is important that you know what information you need to do your job safe</w:t>
      </w:r>
      <w:r w:rsidR="0070384B">
        <w:rPr>
          <w:color w:val="000000" w:themeColor="text1"/>
        </w:rPr>
        <w:t>l</w:t>
      </w:r>
      <w:r>
        <w:rPr>
          <w:color w:val="000000" w:themeColor="text1"/>
        </w:rPr>
        <w:t xml:space="preserve">y and correctly, where to find the information and how to access it. </w:t>
      </w:r>
    </w:p>
    <w:p w:rsidR="00257D78" w:rsidRDefault="001B73CC" w:rsidP="00257D78">
      <w:pPr>
        <w:pStyle w:val="BodyText"/>
        <w:rPr>
          <w:color w:val="000000" w:themeColor="text1"/>
        </w:rPr>
      </w:pPr>
      <w:r w:rsidRPr="001B73CC">
        <w:rPr>
          <w:color w:val="000000" w:themeColor="text1"/>
        </w:rPr>
        <w:t>The way to access information is different in every workplace. Some information, such as safety information</w:t>
      </w:r>
      <w:r w:rsidR="005922AD">
        <w:rPr>
          <w:color w:val="000000" w:themeColor="text1"/>
        </w:rPr>
        <w:t>,</w:t>
      </w:r>
      <w:r w:rsidRPr="001B73CC">
        <w:rPr>
          <w:color w:val="000000" w:themeColor="text1"/>
        </w:rPr>
        <w:t xml:space="preserve"> may be easy to find and close to where you work. </w:t>
      </w:r>
    </w:p>
    <w:p w:rsidR="00257D78" w:rsidRPr="00331095" w:rsidRDefault="00257D78" w:rsidP="00257D78">
      <w:pPr>
        <w:pStyle w:val="BodyText"/>
        <w:rPr>
          <w:color w:val="000000" w:themeColor="text1"/>
        </w:rPr>
      </w:pPr>
      <w:r>
        <w:rPr>
          <w:color w:val="000000" w:themeColor="text1"/>
        </w:rPr>
        <w:t xml:space="preserve">Sometimes information can be difficult to access. </w:t>
      </w:r>
      <w:r w:rsidRPr="006302CD">
        <w:rPr>
          <w:color w:val="000000" w:themeColor="text1"/>
        </w:rPr>
        <w:t xml:space="preserve">Some workplace information may contain sensitive information that </w:t>
      </w:r>
      <w:r w:rsidR="00DA07DD">
        <w:rPr>
          <w:color w:val="000000" w:themeColor="text1"/>
        </w:rPr>
        <w:t xml:space="preserve">has restricted access or </w:t>
      </w:r>
      <w:r w:rsidRPr="006302CD">
        <w:rPr>
          <w:color w:val="000000" w:themeColor="text1"/>
        </w:rPr>
        <w:t xml:space="preserve">cannot leave the workplace. Security procedures may have to be followed to </w:t>
      </w:r>
      <w:r>
        <w:rPr>
          <w:color w:val="000000" w:themeColor="text1"/>
        </w:rPr>
        <w:t>request</w:t>
      </w:r>
      <w:r w:rsidRPr="006302CD">
        <w:rPr>
          <w:color w:val="000000" w:themeColor="text1"/>
        </w:rPr>
        <w:t xml:space="preserve"> access to and use these documents.</w:t>
      </w:r>
      <w:r>
        <w:rPr>
          <w:color w:val="000000" w:themeColor="text1"/>
        </w:rPr>
        <w:t xml:space="preserve"> </w:t>
      </w:r>
      <w:r w:rsidRPr="006302CD">
        <w:rPr>
          <w:color w:val="000000" w:themeColor="text1"/>
        </w:rPr>
        <w:t xml:space="preserve">Some requests may </w:t>
      </w:r>
      <w:r w:rsidR="0070384B">
        <w:rPr>
          <w:color w:val="000000" w:themeColor="text1"/>
        </w:rPr>
        <w:t>have</w:t>
      </w:r>
      <w:r w:rsidR="0070384B" w:rsidRPr="006302CD">
        <w:rPr>
          <w:color w:val="000000" w:themeColor="text1"/>
        </w:rPr>
        <w:t xml:space="preserve"> </w:t>
      </w:r>
      <w:r w:rsidRPr="006302CD">
        <w:rPr>
          <w:color w:val="000000" w:themeColor="text1"/>
        </w:rPr>
        <w:t>to be made verbally, by talking to someone</w:t>
      </w:r>
      <w:r>
        <w:rPr>
          <w:color w:val="000000" w:themeColor="text1"/>
        </w:rPr>
        <w:t xml:space="preserve"> in person or on the telephone</w:t>
      </w:r>
      <w:r w:rsidRPr="006302CD">
        <w:rPr>
          <w:color w:val="000000" w:themeColor="text1"/>
        </w:rPr>
        <w:t>, and some will have to be in writing, usually by filling out a form</w:t>
      </w:r>
      <w:r>
        <w:rPr>
          <w:color w:val="000000" w:themeColor="text1"/>
        </w:rPr>
        <w:t xml:space="preserve"> or sending an email.</w:t>
      </w:r>
    </w:p>
    <w:p w:rsidR="001C03B2" w:rsidRPr="00331095" w:rsidRDefault="001B73CC" w:rsidP="002A69F4">
      <w:pPr>
        <w:pStyle w:val="BodyText"/>
        <w:rPr>
          <w:color w:val="000000" w:themeColor="text1"/>
        </w:rPr>
      </w:pPr>
      <w:r w:rsidRPr="001B73CC">
        <w:rPr>
          <w:color w:val="000000" w:themeColor="text1"/>
        </w:rPr>
        <w:t>For other types of information, such as equipment manuals, you may need to ask you</w:t>
      </w:r>
      <w:r w:rsidR="00B766D1">
        <w:rPr>
          <w:color w:val="000000" w:themeColor="text1"/>
        </w:rPr>
        <w:t>r</w:t>
      </w:r>
      <w:r w:rsidRPr="001B73CC">
        <w:rPr>
          <w:color w:val="000000" w:themeColor="text1"/>
        </w:rPr>
        <w:t xml:space="preserve"> supervisor. This may be because it is important for the company to know who </w:t>
      </w:r>
      <w:r w:rsidRPr="001B73CC">
        <w:rPr>
          <w:color w:val="000000" w:themeColor="text1"/>
        </w:rPr>
        <w:lastRenderedPageBreak/>
        <w:t xml:space="preserve">has the document and to make sure it is returned. </w:t>
      </w:r>
      <w:r w:rsidR="003A0EC2">
        <w:rPr>
          <w:color w:val="000000" w:themeColor="text1"/>
        </w:rPr>
        <w:t>And</w:t>
      </w:r>
      <w:r w:rsidRPr="001B73CC">
        <w:rPr>
          <w:color w:val="000000" w:themeColor="text1"/>
        </w:rPr>
        <w:t xml:space="preserve"> to make sure that the document handed out is the most up to date.</w:t>
      </w:r>
    </w:p>
    <w:p w:rsidR="00257D78" w:rsidRDefault="001B73CC" w:rsidP="002A69F4">
      <w:pPr>
        <w:pStyle w:val="BodyText"/>
        <w:rPr>
          <w:color w:val="000000" w:themeColor="text1"/>
        </w:rPr>
      </w:pPr>
      <w:r w:rsidRPr="001B73CC">
        <w:rPr>
          <w:color w:val="000000" w:themeColor="text1"/>
        </w:rPr>
        <w:t>It is important to know the correct procedure</w:t>
      </w:r>
      <w:r w:rsidR="003A0EC2">
        <w:rPr>
          <w:color w:val="000000" w:themeColor="text1"/>
        </w:rPr>
        <w:t>s</w:t>
      </w:r>
      <w:r w:rsidRPr="001B73CC">
        <w:rPr>
          <w:color w:val="000000" w:themeColor="text1"/>
        </w:rPr>
        <w:t xml:space="preserve"> for </w:t>
      </w:r>
      <w:r w:rsidR="00257D78">
        <w:rPr>
          <w:color w:val="000000" w:themeColor="text1"/>
        </w:rPr>
        <w:t>accessing</w:t>
      </w:r>
      <w:r w:rsidRPr="001B73CC">
        <w:rPr>
          <w:color w:val="000000" w:themeColor="text1"/>
        </w:rPr>
        <w:t xml:space="preserve"> information in your workplace. </w:t>
      </w:r>
    </w:p>
    <w:p w:rsidR="00467691" w:rsidRPr="00F7359F" w:rsidRDefault="00353E95">
      <w:pPr>
        <w:pStyle w:val="BodyText"/>
        <w:rPr>
          <w:b/>
          <w:color w:val="F79646" w:themeColor="accent6"/>
          <w:sz w:val="28"/>
          <w:szCs w:val="28"/>
        </w:rPr>
      </w:pPr>
      <w:r w:rsidRPr="00353E95">
        <w:rPr>
          <w:b/>
          <w:color w:val="F79646" w:themeColor="accent6"/>
          <w:sz w:val="28"/>
          <w:szCs w:val="28"/>
        </w:rPr>
        <w:t>Activity 4.2</w:t>
      </w:r>
    </w:p>
    <w:p w:rsidR="006D6B05" w:rsidRDefault="00331095">
      <w:pPr>
        <w:pStyle w:val="BodyText"/>
        <w:rPr>
          <w:color w:val="000000" w:themeColor="text1"/>
        </w:rPr>
      </w:pPr>
      <w:r>
        <w:rPr>
          <w:color w:val="000000" w:themeColor="text1"/>
        </w:rPr>
        <w:t>Describe the procedure for accessing the following types of information in your workplace.</w:t>
      </w:r>
    </w:p>
    <w:tbl>
      <w:tblPr>
        <w:tblStyle w:val="TableGrid"/>
        <w:tblW w:w="0" w:type="auto"/>
        <w:tblLook w:val="04A0"/>
      </w:tblPr>
      <w:tblGrid>
        <w:gridCol w:w="2518"/>
        <w:gridCol w:w="6536"/>
      </w:tblGrid>
      <w:tr w:rsidR="00331095" w:rsidTr="00986C59">
        <w:tc>
          <w:tcPr>
            <w:tcW w:w="2518" w:type="dxa"/>
          </w:tcPr>
          <w:p w:rsidR="00331095" w:rsidRDefault="00331095">
            <w:pPr>
              <w:pStyle w:val="BodyText"/>
              <w:rPr>
                <w:color w:val="000000" w:themeColor="text1"/>
              </w:rPr>
            </w:pPr>
            <w:r>
              <w:rPr>
                <w:color w:val="000000" w:themeColor="text1"/>
              </w:rPr>
              <w:t>Types of information</w:t>
            </w:r>
          </w:p>
        </w:tc>
        <w:tc>
          <w:tcPr>
            <w:tcW w:w="6536" w:type="dxa"/>
          </w:tcPr>
          <w:p w:rsidR="00331095" w:rsidRDefault="00331095">
            <w:pPr>
              <w:pStyle w:val="BodyText"/>
              <w:rPr>
                <w:color w:val="000000" w:themeColor="text1"/>
              </w:rPr>
            </w:pPr>
            <w:r>
              <w:rPr>
                <w:color w:val="000000" w:themeColor="text1"/>
              </w:rPr>
              <w:t>How it is accessed</w:t>
            </w:r>
          </w:p>
        </w:tc>
      </w:tr>
      <w:tr w:rsidR="00331095" w:rsidTr="00986C59">
        <w:trPr>
          <w:trHeight w:val="1992"/>
        </w:trPr>
        <w:tc>
          <w:tcPr>
            <w:tcW w:w="2518" w:type="dxa"/>
          </w:tcPr>
          <w:p w:rsidR="00331095" w:rsidRDefault="00331095">
            <w:pPr>
              <w:pStyle w:val="BodyText"/>
              <w:rPr>
                <w:color w:val="000000" w:themeColor="text1"/>
              </w:rPr>
            </w:pPr>
            <w:r>
              <w:rPr>
                <w:color w:val="000000" w:themeColor="text1"/>
              </w:rPr>
              <w:t>Material Safety Data Sheet</w:t>
            </w:r>
            <w:r w:rsidR="00986C59">
              <w:rPr>
                <w:color w:val="000000" w:themeColor="text1"/>
              </w:rPr>
              <w:t>s</w:t>
            </w:r>
            <w:r w:rsidR="007E3DA2">
              <w:rPr>
                <w:color w:val="000000" w:themeColor="text1"/>
              </w:rPr>
              <w:t xml:space="preserve"> </w:t>
            </w:r>
            <w:r w:rsidR="007E3DA2">
              <w:t>(MSDS)</w:t>
            </w:r>
          </w:p>
        </w:tc>
        <w:tc>
          <w:tcPr>
            <w:tcW w:w="6536" w:type="dxa"/>
          </w:tcPr>
          <w:p w:rsidR="00331095" w:rsidRDefault="00331095">
            <w:pPr>
              <w:pStyle w:val="BodyText"/>
              <w:rPr>
                <w:color w:val="000000" w:themeColor="text1"/>
              </w:rPr>
            </w:pPr>
          </w:p>
        </w:tc>
      </w:tr>
      <w:tr w:rsidR="00331095" w:rsidTr="00986C59">
        <w:trPr>
          <w:trHeight w:val="1992"/>
        </w:trPr>
        <w:tc>
          <w:tcPr>
            <w:tcW w:w="2518" w:type="dxa"/>
          </w:tcPr>
          <w:p w:rsidR="00331095" w:rsidRDefault="00331095">
            <w:pPr>
              <w:pStyle w:val="BodyText"/>
              <w:rPr>
                <w:color w:val="000000" w:themeColor="text1"/>
              </w:rPr>
            </w:pPr>
            <w:r>
              <w:rPr>
                <w:color w:val="000000" w:themeColor="text1"/>
              </w:rPr>
              <w:t>Product specification</w:t>
            </w:r>
            <w:r w:rsidR="00986C59">
              <w:rPr>
                <w:color w:val="000000" w:themeColor="text1"/>
              </w:rPr>
              <w:t>s</w:t>
            </w:r>
          </w:p>
        </w:tc>
        <w:tc>
          <w:tcPr>
            <w:tcW w:w="6536" w:type="dxa"/>
          </w:tcPr>
          <w:p w:rsidR="00331095" w:rsidRDefault="00331095">
            <w:pPr>
              <w:pStyle w:val="BodyText"/>
              <w:rPr>
                <w:color w:val="000000" w:themeColor="text1"/>
              </w:rPr>
            </w:pPr>
          </w:p>
        </w:tc>
      </w:tr>
      <w:tr w:rsidR="00331095" w:rsidTr="00986C59">
        <w:trPr>
          <w:trHeight w:val="1992"/>
        </w:trPr>
        <w:tc>
          <w:tcPr>
            <w:tcW w:w="2518" w:type="dxa"/>
          </w:tcPr>
          <w:p w:rsidR="00331095" w:rsidRDefault="00331095">
            <w:pPr>
              <w:pStyle w:val="BodyText"/>
              <w:rPr>
                <w:color w:val="000000" w:themeColor="text1"/>
              </w:rPr>
            </w:pPr>
            <w:r>
              <w:rPr>
                <w:color w:val="000000" w:themeColor="text1"/>
              </w:rPr>
              <w:t>Incident report</w:t>
            </w:r>
            <w:r w:rsidR="00986C59">
              <w:rPr>
                <w:color w:val="000000" w:themeColor="text1"/>
              </w:rPr>
              <w:t>s</w:t>
            </w:r>
          </w:p>
        </w:tc>
        <w:tc>
          <w:tcPr>
            <w:tcW w:w="6536" w:type="dxa"/>
          </w:tcPr>
          <w:p w:rsidR="00331095" w:rsidRDefault="00331095">
            <w:pPr>
              <w:pStyle w:val="BodyText"/>
              <w:rPr>
                <w:color w:val="000000" w:themeColor="text1"/>
              </w:rPr>
            </w:pPr>
          </w:p>
        </w:tc>
      </w:tr>
      <w:tr w:rsidR="00331095" w:rsidTr="00986C59">
        <w:trPr>
          <w:trHeight w:val="1992"/>
        </w:trPr>
        <w:tc>
          <w:tcPr>
            <w:tcW w:w="2518" w:type="dxa"/>
          </w:tcPr>
          <w:p w:rsidR="00331095" w:rsidRDefault="00331095">
            <w:pPr>
              <w:pStyle w:val="BodyText"/>
              <w:rPr>
                <w:color w:val="000000" w:themeColor="text1"/>
              </w:rPr>
            </w:pPr>
            <w:r>
              <w:rPr>
                <w:color w:val="000000" w:themeColor="text1"/>
              </w:rPr>
              <w:t>Production targets</w:t>
            </w:r>
          </w:p>
        </w:tc>
        <w:tc>
          <w:tcPr>
            <w:tcW w:w="6536" w:type="dxa"/>
          </w:tcPr>
          <w:p w:rsidR="00331095" w:rsidRDefault="00331095">
            <w:pPr>
              <w:pStyle w:val="BodyText"/>
              <w:rPr>
                <w:color w:val="000000" w:themeColor="text1"/>
              </w:rPr>
            </w:pPr>
          </w:p>
        </w:tc>
      </w:tr>
    </w:tbl>
    <w:p w:rsidR="00206FD6" w:rsidRDefault="00206FD6">
      <w:pPr>
        <w:rPr>
          <w:rFonts w:ascii="Arial" w:eastAsiaTheme="majorEastAsia" w:hAnsi="Arial" w:cstheme="majorBidi"/>
          <w:b/>
          <w:bCs/>
          <w:sz w:val="32"/>
          <w:szCs w:val="28"/>
        </w:rPr>
      </w:pPr>
      <w:r>
        <w:br w:type="page"/>
      </w:r>
    </w:p>
    <w:p w:rsidR="00206FD6" w:rsidRPr="00580D58" w:rsidRDefault="00505465" w:rsidP="00206FD6">
      <w:pPr>
        <w:pStyle w:val="Heading1"/>
      </w:pPr>
      <w:bookmarkStart w:id="22" w:name="_Toc286926868"/>
      <w:r>
        <w:lastRenderedPageBreak/>
        <w:t>Section 5: Workplace communication</w:t>
      </w:r>
      <w:bookmarkEnd w:id="22"/>
    </w:p>
    <w:p w:rsidR="0030541A" w:rsidRPr="00580D58" w:rsidRDefault="001B73CC">
      <w:pPr>
        <w:pStyle w:val="Heading2"/>
      </w:pPr>
      <w:bookmarkStart w:id="23" w:name="_Toc286926869"/>
      <w:r w:rsidRPr="001B73CC">
        <w:t>Verbal communication</w:t>
      </w:r>
      <w:bookmarkEnd w:id="23"/>
    </w:p>
    <w:p w:rsidR="002B769E" w:rsidRPr="00115F9E" w:rsidRDefault="001B73CC" w:rsidP="0030541A">
      <w:pPr>
        <w:pStyle w:val="BodyText"/>
      </w:pPr>
      <w:r w:rsidRPr="001B73CC">
        <w:rPr>
          <w:color w:val="000000" w:themeColor="text1"/>
        </w:rPr>
        <w:t xml:space="preserve">Verbal communication is an important way of sharing information in the workplace. </w:t>
      </w:r>
      <w:r w:rsidRPr="001B73CC">
        <w:t>Examples of verbal communication include giving instructions, having a conversation, reporting problems, asking for help and giving information.</w:t>
      </w:r>
    </w:p>
    <w:p w:rsidR="008108EA" w:rsidRPr="00115F9E" w:rsidRDefault="001B73CC" w:rsidP="0030541A">
      <w:pPr>
        <w:pStyle w:val="BodyText"/>
        <w:rPr>
          <w:color w:val="000000" w:themeColor="text1"/>
        </w:rPr>
      </w:pPr>
      <w:r w:rsidRPr="001B73CC">
        <w:rPr>
          <w:color w:val="000000" w:themeColor="text1"/>
        </w:rPr>
        <w:t>There are two types of verbal communication:</w:t>
      </w:r>
    </w:p>
    <w:p w:rsidR="0008649A" w:rsidRDefault="001B73CC">
      <w:pPr>
        <w:pStyle w:val="BodyText"/>
        <w:numPr>
          <w:ilvl w:val="0"/>
          <w:numId w:val="28"/>
        </w:numPr>
        <w:rPr>
          <w:color w:val="000000" w:themeColor="text1"/>
        </w:rPr>
      </w:pPr>
      <w:r w:rsidRPr="001B73CC">
        <w:rPr>
          <w:color w:val="000000" w:themeColor="text1"/>
        </w:rPr>
        <w:t xml:space="preserve">Direct </w:t>
      </w:r>
    </w:p>
    <w:p w:rsidR="0008649A" w:rsidRDefault="001D1CAB">
      <w:pPr>
        <w:pStyle w:val="BodyText"/>
        <w:ind w:left="720"/>
        <w:rPr>
          <w:color w:val="000000" w:themeColor="text1"/>
        </w:rPr>
      </w:pPr>
      <w:r>
        <w:rPr>
          <w:color w:val="000000" w:themeColor="text1"/>
        </w:rPr>
        <w:t xml:space="preserve">Direct verbal communication happens </w:t>
      </w:r>
      <w:r w:rsidR="001B73CC" w:rsidRPr="001B73CC">
        <w:rPr>
          <w:color w:val="000000" w:themeColor="text1"/>
        </w:rPr>
        <w:t>when people speak face to face</w:t>
      </w:r>
      <w:r>
        <w:rPr>
          <w:color w:val="000000" w:themeColor="text1"/>
        </w:rPr>
        <w:t>. This is the most effective type of verbal communication because the people can see and hear each other. Seeing another person’s facial expressions and gestures makes it easier to communicate. For example you can usually see if someone is confused by the way they look at you when you are speaking.</w:t>
      </w:r>
    </w:p>
    <w:p w:rsidR="0008649A" w:rsidRDefault="001B73CC">
      <w:pPr>
        <w:pStyle w:val="BodyText"/>
        <w:numPr>
          <w:ilvl w:val="0"/>
          <w:numId w:val="28"/>
        </w:numPr>
        <w:rPr>
          <w:color w:val="000000" w:themeColor="text1"/>
        </w:rPr>
      </w:pPr>
      <w:r w:rsidRPr="001B73CC">
        <w:rPr>
          <w:color w:val="000000" w:themeColor="text1"/>
        </w:rPr>
        <w:t>Indirect</w:t>
      </w:r>
    </w:p>
    <w:p w:rsidR="0008649A" w:rsidRDefault="001D1CAB">
      <w:pPr>
        <w:pStyle w:val="BodyText"/>
        <w:ind w:left="720"/>
        <w:rPr>
          <w:color w:val="000000" w:themeColor="text1"/>
        </w:rPr>
      </w:pPr>
      <w:r>
        <w:rPr>
          <w:color w:val="000000" w:themeColor="text1"/>
        </w:rPr>
        <w:t>Indirect verbal communication happens</w:t>
      </w:r>
      <w:r w:rsidR="001B73CC" w:rsidRPr="001B73CC">
        <w:rPr>
          <w:color w:val="000000" w:themeColor="text1"/>
        </w:rPr>
        <w:t xml:space="preserve"> when people use equipment such as a telephone or a two-way radio. </w:t>
      </w:r>
      <w:r>
        <w:rPr>
          <w:color w:val="000000" w:themeColor="text1"/>
        </w:rPr>
        <w:t xml:space="preserve">This is harder than </w:t>
      </w:r>
      <w:r w:rsidR="00A80908">
        <w:rPr>
          <w:color w:val="000000" w:themeColor="text1"/>
        </w:rPr>
        <w:t xml:space="preserve">direct verbal </w:t>
      </w:r>
      <w:r w:rsidR="002F770A">
        <w:rPr>
          <w:color w:val="000000" w:themeColor="text1"/>
        </w:rPr>
        <w:t xml:space="preserve">communication because </w:t>
      </w:r>
      <w:r w:rsidR="005922AD">
        <w:rPr>
          <w:color w:val="000000" w:themeColor="text1"/>
        </w:rPr>
        <w:t>the people</w:t>
      </w:r>
      <w:r w:rsidR="002F770A">
        <w:rPr>
          <w:color w:val="000000" w:themeColor="text1"/>
        </w:rPr>
        <w:t xml:space="preserve"> </w:t>
      </w:r>
      <w:r>
        <w:rPr>
          <w:color w:val="000000" w:themeColor="text1"/>
        </w:rPr>
        <w:t>can’t see each other</w:t>
      </w:r>
      <w:r w:rsidR="00870B91">
        <w:rPr>
          <w:color w:val="000000" w:themeColor="text1"/>
        </w:rPr>
        <w:t xml:space="preserve"> and </w:t>
      </w:r>
      <w:r w:rsidR="00A80908">
        <w:rPr>
          <w:color w:val="000000" w:themeColor="text1"/>
        </w:rPr>
        <w:t>have to rely only on what is said to understand each other. Using equipment also means rely</w:t>
      </w:r>
      <w:r w:rsidR="002F770A">
        <w:rPr>
          <w:color w:val="000000" w:themeColor="text1"/>
        </w:rPr>
        <w:t>ing</w:t>
      </w:r>
      <w:r w:rsidR="00A80908">
        <w:rPr>
          <w:color w:val="000000" w:themeColor="text1"/>
        </w:rPr>
        <w:t xml:space="preserve"> on the equipment being in good working order. </w:t>
      </w:r>
      <w:r w:rsidR="001B73CC" w:rsidRPr="001B73CC">
        <w:rPr>
          <w:color w:val="000000" w:themeColor="text1"/>
        </w:rPr>
        <w:t>E</w:t>
      </w:r>
      <w:r w:rsidR="00392727">
        <w:rPr>
          <w:color w:val="000000" w:themeColor="text1"/>
        </w:rPr>
        <w:t xml:space="preserve">quipment </w:t>
      </w:r>
      <w:r w:rsidR="001B73CC" w:rsidRPr="001B73CC">
        <w:rPr>
          <w:color w:val="000000" w:themeColor="text1"/>
        </w:rPr>
        <w:t>breakdown</w:t>
      </w:r>
      <w:r w:rsidR="00870B91">
        <w:rPr>
          <w:color w:val="000000" w:themeColor="text1"/>
        </w:rPr>
        <w:t xml:space="preserve"> </w:t>
      </w:r>
      <w:r w:rsidR="002F770A">
        <w:rPr>
          <w:color w:val="000000" w:themeColor="text1"/>
        </w:rPr>
        <w:t xml:space="preserve">or poor reception </w:t>
      </w:r>
      <w:r w:rsidR="00870B91">
        <w:rPr>
          <w:color w:val="000000" w:themeColor="text1"/>
        </w:rPr>
        <w:t>may cause problems.</w:t>
      </w:r>
    </w:p>
    <w:p w:rsidR="006F2663" w:rsidRDefault="001B73CC">
      <w:pPr>
        <w:pStyle w:val="BodyText"/>
        <w:rPr>
          <w:color w:val="000000" w:themeColor="text1"/>
        </w:rPr>
      </w:pPr>
      <w:r w:rsidRPr="001B73CC">
        <w:rPr>
          <w:color w:val="000000" w:themeColor="text1"/>
        </w:rPr>
        <w:t xml:space="preserve">Problems can happen when </w:t>
      </w:r>
      <w:r w:rsidR="002F770A">
        <w:rPr>
          <w:color w:val="000000" w:themeColor="text1"/>
        </w:rPr>
        <w:t>there are misunderstandings</w:t>
      </w:r>
      <w:r w:rsidRPr="001B73CC">
        <w:rPr>
          <w:color w:val="000000" w:themeColor="text1"/>
        </w:rPr>
        <w:t xml:space="preserve">. </w:t>
      </w:r>
    </w:p>
    <w:p w:rsidR="00576D86" w:rsidRDefault="001B73CC" w:rsidP="006F2663">
      <w:pPr>
        <w:pStyle w:val="BodyText"/>
        <w:rPr>
          <w:color w:val="000000" w:themeColor="text1"/>
        </w:rPr>
      </w:pPr>
      <w:r w:rsidRPr="001B73CC">
        <w:rPr>
          <w:color w:val="000000" w:themeColor="text1"/>
        </w:rPr>
        <w:t xml:space="preserve">For example during shift handovers the incoming shift has to know about any problems and what stage the process is up to if a task is not complete. It is important to make sure that all information given to the next shift is clearly understood. If they do not have all the information </w:t>
      </w:r>
      <w:r w:rsidR="005922AD">
        <w:rPr>
          <w:color w:val="000000" w:themeColor="text1"/>
        </w:rPr>
        <w:t xml:space="preserve">they need </w:t>
      </w:r>
      <w:r w:rsidRPr="001B73CC">
        <w:rPr>
          <w:color w:val="000000" w:themeColor="text1"/>
        </w:rPr>
        <w:t xml:space="preserve">there is a risk to safety and </w:t>
      </w:r>
      <w:r w:rsidR="00870B91">
        <w:rPr>
          <w:color w:val="000000" w:themeColor="text1"/>
        </w:rPr>
        <w:t>production</w:t>
      </w:r>
      <w:r w:rsidRPr="001B73CC">
        <w:rPr>
          <w:color w:val="000000" w:themeColor="text1"/>
        </w:rPr>
        <w:t>.</w:t>
      </w:r>
    </w:p>
    <w:p w:rsidR="006F2663" w:rsidRPr="00115F9E" w:rsidRDefault="001B73CC" w:rsidP="006F2663">
      <w:pPr>
        <w:pStyle w:val="BodyText"/>
        <w:rPr>
          <w:color w:val="000000" w:themeColor="text1"/>
        </w:rPr>
      </w:pPr>
      <w:r w:rsidRPr="001B73CC">
        <w:rPr>
          <w:color w:val="000000" w:themeColor="text1"/>
        </w:rPr>
        <w:t xml:space="preserve">Problems can also happen when a person doesn’t speak up when they should, for example when there is a conflict in job priorities. Conflicting job priorities happen when workers have </w:t>
      </w:r>
      <w:r w:rsidR="002F770A">
        <w:rPr>
          <w:color w:val="000000" w:themeColor="text1"/>
        </w:rPr>
        <w:t>many tasks</w:t>
      </w:r>
      <w:r w:rsidRPr="001B73CC">
        <w:rPr>
          <w:color w:val="000000" w:themeColor="text1"/>
        </w:rPr>
        <w:t xml:space="preserve"> to do but they don’t know which is the most important and in what order to do them. Guessing can lead to problems and </w:t>
      </w:r>
      <w:r w:rsidRPr="001B73CC">
        <w:rPr>
          <w:color w:val="000000" w:themeColor="text1"/>
        </w:rPr>
        <w:lastRenderedPageBreak/>
        <w:t>therefore it is important to find the right person, such as a supervisor, and ask for advice.</w:t>
      </w:r>
    </w:p>
    <w:p w:rsidR="002B769E" w:rsidRPr="00115F9E" w:rsidRDefault="001B73CC">
      <w:pPr>
        <w:pStyle w:val="BodyText"/>
        <w:rPr>
          <w:color w:val="000000" w:themeColor="text1"/>
        </w:rPr>
      </w:pPr>
      <w:r w:rsidRPr="001B73CC">
        <w:rPr>
          <w:color w:val="000000" w:themeColor="text1"/>
        </w:rPr>
        <w:t xml:space="preserve">Here’s a list of things to do to avoid </w:t>
      </w:r>
      <w:r w:rsidR="002F770A">
        <w:rPr>
          <w:color w:val="000000" w:themeColor="text1"/>
        </w:rPr>
        <w:t xml:space="preserve">communication </w:t>
      </w:r>
      <w:r w:rsidRPr="001B73CC">
        <w:rPr>
          <w:color w:val="000000" w:themeColor="text1"/>
        </w:rPr>
        <w:t>problems:</w:t>
      </w:r>
    </w:p>
    <w:p w:rsidR="0008649A" w:rsidRDefault="00115F9E">
      <w:pPr>
        <w:pStyle w:val="BodyText"/>
        <w:numPr>
          <w:ilvl w:val="0"/>
          <w:numId w:val="29"/>
        </w:numPr>
        <w:rPr>
          <w:color w:val="000000" w:themeColor="text1"/>
        </w:rPr>
      </w:pPr>
      <w:r>
        <w:rPr>
          <w:color w:val="000000" w:themeColor="text1"/>
        </w:rPr>
        <w:t>Speak clearly</w:t>
      </w:r>
    </w:p>
    <w:p w:rsidR="0008649A" w:rsidRDefault="00115F9E">
      <w:pPr>
        <w:pStyle w:val="BodyText"/>
        <w:ind w:left="720"/>
        <w:rPr>
          <w:color w:val="000000" w:themeColor="text1"/>
        </w:rPr>
      </w:pPr>
      <w:r>
        <w:rPr>
          <w:color w:val="000000" w:themeColor="text1"/>
        </w:rPr>
        <w:t>How you speak to another person</w:t>
      </w:r>
      <w:r w:rsidR="0070384B">
        <w:rPr>
          <w:color w:val="000000" w:themeColor="text1"/>
        </w:rPr>
        <w:t>,</w:t>
      </w:r>
      <w:r>
        <w:rPr>
          <w:color w:val="000000" w:themeColor="text1"/>
        </w:rPr>
        <w:t xml:space="preserve"> including the words that you use and the tone of your voice</w:t>
      </w:r>
      <w:r w:rsidR="0070384B">
        <w:rPr>
          <w:color w:val="000000" w:themeColor="text1"/>
        </w:rPr>
        <w:t>,</w:t>
      </w:r>
      <w:r>
        <w:rPr>
          <w:color w:val="000000" w:themeColor="text1"/>
        </w:rPr>
        <w:t xml:space="preserve"> is important. Use a pleasant tone and choose words that you think the other person can understand.</w:t>
      </w:r>
    </w:p>
    <w:p w:rsidR="00115F9E" w:rsidRDefault="00115F9E" w:rsidP="00115F9E">
      <w:pPr>
        <w:pStyle w:val="BodyText"/>
        <w:numPr>
          <w:ilvl w:val="0"/>
          <w:numId w:val="29"/>
        </w:numPr>
        <w:rPr>
          <w:color w:val="000000" w:themeColor="text1"/>
        </w:rPr>
      </w:pPr>
      <w:r>
        <w:rPr>
          <w:color w:val="000000" w:themeColor="text1"/>
        </w:rPr>
        <w:t>Listen carefully</w:t>
      </w:r>
    </w:p>
    <w:p w:rsidR="00115F9E" w:rsidRDefault="00115F9E" w:rsidP="00115F9E">
      <w:pPr>
        <w:pStyle w:val="BodyText"/>
        <w:ind w:left="720"/>
        <w:rPr>
          <w:color w:val="000000" w:themeColor="text1"/>
        </w:rPr>
      </w:pPr>
      <w:r>
        <w:rPr>
          <w:color w:val="000000" w:themeColor="text1"/>
        </w:rPr>
        <w:t>The way you listen is just as important as the way you speak. When listening concentrate on what the other person is saying and ask questions if you do not understand or need more information.</w:t>
      </w:r>
    </w:p>
    <w:p w:rsidR="00115F9E" w:rsidRPr="00115F9E" w:rsidRDefault="00115F9E" w:rsidP="00115F9E">
      <w:pPr>
        <w:pStyle w:val="BodyText"/>
        <w:numPr>
          <w:ilvl w:val="0"/>
          <w:numId w:val="29"/>
        </w:numPr>
        <w:rPr>
          <w:color w:val="000000" w:themeColor="text1"/>
        </w:rPr>
      </w:pPr>
      <w:r w:rsidRPr="00115F9E">
        <w:rPr>
          <w:color w:val="000000" w:themeColor="text1"/>
        </w:rPr>
        <w:t>Check understanding</w:t>
      </w:r>
    </w:p>
    <w:p w:rsidR="00115F9E" w:rsidRPr="00115F9E" w:rsidRDefault="00115F9E" w:rsidP="00115F9E">
      <w:pPr>
        <w:pStyle w:val="BodyText"/>
        <w:ind w:left="720"/>
        <w:rPr>
          <w:color w:val="000000" w:themeColor="text1"/>
        </w:rPr>
      </w:pPr>
      <w:r w:rsidRPr="00115F9E">
        <w:rPr>
          <w:color w:val="000000" w:themeColor="text1"/>
        </w:rPr>
        <w:t>Repeating information back to the other person is an effective way to make sure you have understood. They can then correct any mistakes and provide more information if necessary.</w:t>
      </w:r>
    </w:p>
    <w:p w:rsidR="0008649A" w:rsidRDefault="001B73CC">
      <w:pPr>
        <w:pStyle w:val="BodyText"/>
        <w:numPr>
          <w:ilvl w:val="0"/>
          <w:numId w:val="29"/>
        </w:numPr>
        <w:rPr>
          <w:color w:val="000000" w:themeColor="text1"/>
        </w:rPr>
      </w:pPr>
      <w:r w:rsidRPr="001B73CC">
        <w:rPr>
          <w:color w:val="000000" w:themeColor="text1"/>
        </w:rPr>
        <w:t>Be courteous</w:t>
      </w:r>
    </w:p>
    <w:p w:rsidR="0008649A" w:rsidRDefault="001B73CC">
      <w:pPr>
        <w:pStyle w:val="BodyText"/>
        <w:ind w:left="720"/>
        <w:rPr>
          <w:color w:val="000000" w:themeColor="text1"/>
        </w:rPr>
      </w:pPr>
      <w:r w:rsidRPr="001B73CC">
        <w:rPr>
          <w:color w:val="000000" w:themeColor="text1"/>
        </w:rPr>
        <w:t xml:space="preserve">This means taking turns to listen, staying calm and respecting what the other person has to say. Staying calm allows us to think more clearly and listen more effectively. </w:t>
      </w:r>
      <w:r w:rsidR="002F770A">
        <w:rPr>
          <w:color w:val="000000" w:themeColor="text1"/>
        </w:rPr>
        <w:t xml:space="preserve">It also </w:t>
      </w:r>
      <w:r w:rsidR="002F770A" w:rsidRPr="001B73CC">
        <w:rPr>
          <w:color w:val="000000" w:themeColor="text1"/>
        </w:rPr>
        <w:t>reduce</w:t>
      </w:r>
      <w:r w:rsidR="002F770A">
        <w:rPr>
          <w:color w:val="000000" w:themeColor="text1"/>
        </w:rPr>
        <w:t>s</w:t>
      </w:r>
      <w:r w:rsidR="002F770A" w:rsidRPr="001B73CC">
        <w:rPr>
          <w:color w:val="000000" w:themeColor="text1"/>
        </w:rPr>
        <w:t xml:space="preserve"> the risk of the other person becoming angry and emotional.</w:t>
      </w:r>
    </w:p>
    <w:p w:rsidR="0008649A" w:rsidRDefault="001B73CC">
      <w:pPr>
        <w:pStyle w:val="BodyText"/>
        <w:numPr>
          <w:ilvl w:val="0"/>
          <w:numId w:val="29"/>
        </w:numPr>
        <w:rPr>
          <w:color w:val="000000" w:themeColor="text1"/>
        </w:rPr>
      </w:pPr>
      <w:r w:rsidRPr="001B73CC">
        <w:rPr>
          <w:color w:val="000000" w:themeColor="text1"/>
        </w:rPr>
        <w:t xml:space="preserve">Stay </w:t>
      </w:r>
      <w:r w:rsidR="00505465">
        <w:rPr>
          <w:color w:val="000000" w:themeColor="text1"/>
        </w:rPr>
        <w:t>on topic</w:t>
      </w:r>
    </w:p>
    <w:p w:rsidR="00F92304" w:rsidRDefault="001B73CC">
      <w:pPr>
        <w:pStyle w:val="BodyText"/>
        <w:ind w:left="720"/>
        <w:rPr>
          <w:color w:val="000000" w:themeColor="text1"/>
        </w:rPr>
      </w:pPr>
      <w:r w:rsidRPr="001B73CC">
        <w:rPr>
          <w:color w:val="000000" w:themeColor="text1"/>
        </w:rPr>
        <w:t>It is important to stay on the topic and not be distracted by unimportant details. Information that is not clear or takes too long to be understood may cause problems. For example not communicating clearly about a spill may mean the spill takes longer to clean up</w:t>
      </w:r>
      <w:r w:rsidR="00484254">
        <w:rPr>
          <w:color w:val="000000" w:themeColor="text1"/>
        </w:rPr>
        <w:t xml:space="preserve"> </w:t>
      </w:r>
      <w:r w:rsidRPr="001B73CC">
        <w:rPr>
          <w:color w:val="000000" w:themeColor="text1"/>
        </w:rPr>
        <w:t>increasing the danger and delaying production.</w:t>
      </w:r>
    </w:p>
    <w:p w:rsidR="00F92304" w:rsidRDefault="00F92304">
      <w:pPr>
        <w:rPr>
          <w:rFonts w:ascii="Arial" w:hAnsi="Arial"/>
          <w:color w:val="000000" w:themeColor="text1"/>
          <w:sz w:val="24"/>
        </w:rPr>
      </w:pPr>
      <w:r>
        <w:rPr>
          <w:color w:val="000000" w:themeColor="text1"/>
        </w:rPr>
        <w:br w:type="page"/>
      </w:r>
    </w:p>
    <w:p w:rsidR="0008649A" w:rsidRDefault="0008649A">
      <w:pPr>
        <w:pStyle w:val="BodyText"/>
        <w:ind w:left="720"/>
        <w:rPr>
          <w:color w:val="000000" w:themeColor="text1"/>
        </w:rPr>
      </w:pPr>
    </w:p>
    <w:p w:rsidR="0008649A" w:rsidRDefault="001B73CC">
      <w:pPr>
        <w:pStyle w:val="BodyText"/>
        <w:numPr>
          <w:ilvl w:val="0"/>
          <w:numId w:val="29"/>
        </w:numPr>
        <w:rPr>
          <w:color w:val="000000" w:themeColor="text1"/>
        </w:rPr>
      </w:pPr>
      <w:r w:rsidRPr="001B73CC">
        <w:rPr>
          <w:color w:val="000000" w:themeColor="text1"/>
        </w:rPr>
        <w:t>Take notes</w:t>
      </w:r>
    </w:p>
    <w:p w:rsidR="0008649A" w:rsidRDefault="001B73CC">
      <w:pPr>
        <w:pStyle w:val="BodyText"/>
        <w:ind w:left="720"/>
        <w:rPr>
          <w:color w:val="000000" w:themeColor="text1"/>
        </w:rPr>
      </w:pPr>
      <w:r w:rsidRPr="001B73CC">
        <w:rPr>
          <w:color w:val="000000" w:themeColor="text1"/>
        </w:rPr>
        <w:t xml:space="preserve">Taking notes when speaking to someone, especially on the phone, is very useful. Notes can then be passed on to the </w:t>
      </w:r>
      <w:r w:rsidR="002F770A">
        <w:rPr>
          <w:color w:val="000000" w:themeColor="text1"/>
        </w:rPr>
        <w:t xml:space="preserve">other </w:t>
      </w:r>
      <w:r w:rsidRPr="001B73CC">
        <w:rPr>
          <w:color w:val="000000" w:themeColor="text1"/>
        </w:rPr>
        <w:t>person to check that you both underst</w:t>
      </w:r>
      <w:r w:rsidR="002F770A">
        <w:rPr>
          <w:color w:val="000000" w:themeColor="text1"/>
        </w:rPr>
        <w:t>an</w:t>
      </w:r>
      <w:r w:rsidRPr="001B73CC">
        <w:rPr>
          <w:color w:val="000000" w:themeColor="text1"/>
        </w:rPr>
        <w:t>d and agree on what was discussed.</w:t>
      </w:r>
    </w:p>
    <w:p w:rsidR="00115F9E" w:rsidRPr="00F7359F" w:rsidRDefault="00353E95" w:rsidP="0030541A">
      <w:pPr>
        <w:pStyle w:val="BodyText"/>
        <w:rPr>
          <w:b/>
          <w:color w:val="F79646" w:themeColor="accent6"/>
          <w:sz w:val="28"/>
          <w:szCs w:val="28"/>
        </w:rPr>
      </w:pPr>
      <w:r w:rsidRPr="00353E95">
        <w:rPr>
          <w:b/>
          <w:color w:val="F79646" w:themeColor="accent6"/>
          <w:sz w:val="28"/>
          <w:szCs w:val="28"/>
        </w:rPr>
        <w:t>Activity 5.1</w:t>
      </w:r>
    </w:p>
    <w:p w:rsidR="001C0A69" w:rsidRDefault="001B73CC" w:rsidP="0030541A">
      <w:pPr>
        <w:pStyle w:val="BodyText"/>
        <w:rPr>
          <w:color w:val="000000" w:themeColor="text1"/>
        </w:rPr>
      </w:pPr>
      <w:r w:rsidRPr="001B73CC">
        <w:rPr>
          <w:color w:val="000000" w:themeColor="text1"/>
        </w:rPr>
        <w:t>List three examples of verbal communication in your workplace.</w:t>
      </w:r>
    </w:p>
    <w:tbl>
      <w:tblPr>
        <w:tblStyle w:val="TableGrid"/>
        <w:tblW w:w="0" w:type="auto"/>
        <w:tblLook w:val="04A0"/>
      </w:tblPr>
      <w:tblGrid>
        <w:gridCol w:w="9054"/>
      </w:tblGrid>
      <w:tr w:rsidR="00A02438" w:rsidTr="00F92304">
        <w:trPr>
          <w:trHeight w:val="2173"/>
        </w:trPr>
        <w:tc>
          <w:tcPr>
            <w:tcW w:w="9054" w:type="dxa"/>
          </w:tcPr>
          <w:p w:rsidR="00A02438" w:rsidRDefault="00A02438" w:rsidP="00A02438">
            <w:pPr>
              <w:pStyle w:val="ListNumber"/>
              <w:numPr>
                <w:ilvl w:val="0"/>
                <w:numId w:val="36"/>
              </w:numPr>
            </w:pPr>
          </w:p>
        </w:tc>
      </w:tr>
      <w:tr w:rsidR="00A02438" w:rsidTr="00F92304">
        <w:trPr>
          <w:trHeight w:val="2173"/>
        </w:trPr>
        <w:tc>
          <w:tcPr>
            <w:tcW w:w="9054" w:type="dxa"/>
          </w:tcPr>
          <w:p w:rsidR="00A02438" w:rsidRDefault="00A02438" w:rsidP="00A02438">
            <w:pPr>
              <w:pStyle w:val="ListNumber"/>
            </w:pPr>
          </w:p>
        </w:tc>
      </w:tr>
      <w:tr w:rsidR="00A02438" w:rsidTr="00F92304">
        <w:trPr>
          <w:trHeight w:val="2173"/>
        </w:trPr>
        <w:tc>
          <w:tcPr>
            <w:tcW w:w="9054" w:type="dxa"/>
          </w:tcPr>
          <w:p w:rsidR="00A02438" w:rsidRDefault="00A02438" w:rsidP="00A02438">
            <w:pPr>
              <w:pStyle w:val="ListNumber"/>
            </w:pPr>
          </w:p>
        </w:tc>
      </w:tr>
    </w:tbl>
    <w:p w:rsidR="00A02438" w:rsidRPr="00115F9E" w:rsidRDefault="00A02438" w:rsidP="0030541A">
      <w:pPr>
        <w:pStyle w:val="BodyText"/>
        <w:rPr>
          <w:color w:val="000000" w:themeColor="text1"/>
        </w:rPr>
      </w:pPr>
    </w:p>
    <w:p w:rsidR="00F92304" w:rsidRDefault="00F92304">
      <w:pPr>
        <w:rPr>
          <w:rFonts w:ascii="Arial" w:eastAsiaTheme="majorEastAsia" w:hAnsi="Arial" w:cstheme="majorBidi"/>
          <w:b/>
          <w:bCs/>
          <w:sz w:val="28"/>
          <w:szCs w:val="26"/>
        </w:rPr>
      </w:pPr>
      <w:r>
        <w:br w:type="page"/>
      </w:r>
    </w:p>
    <w:p w:rsidR="00480EC7" w:rsidRPr="00C84E10" w:rsidRDefault="00505465">
      <w:pPr>
        <w:pStyle w:val="Heading2"/>
      </w:pPr>
      <w:bookmarkStart w:id="24" w:name="_Toc286926870"/>
      <w:r>
        <w:lastRenderedPageBreak/>
        <w:t>Providing information</w:t>
      </w:r>
      <w:bookmarkEnd w:id="24"/>
    </w:p>
    <w:p w:rsidR="0008649A" w:rsidRDefault="00505465">
      <w:pPr>
        <w:pStyle w:val="BodyText"/>
      </w:pPr>
      <w:r w:rsidRPr="00505465">
        <w:t xml:space="preserve">Workers sometimes </w:t>
      </w:r>
      <w:r w:rsidR="00A327F0" w:rsidRPr="00A327F0">
        <w:t>ask other workers questions to collect important workplace information</w:t>
      </w:r>
      <w:r w:rsidR="006302CD" w:rsidRPr="006302CD">
        <w:t xml:space="preserve">. For example when new equipment is installed the engineer may ask the operator if they noticed any problems. </w:t>
      </w:r>
    </w:p>
    <w:p w:rsidR="0008649A" w:rsidRDefault="00AC6D37">
      <w:pPr>
        <w:pStyle w:val="BodyText"/>
      </w:pPr>
      <w:r w:rsidRPr="00AC6D37">
        <w:t xml:space="preserve">When someone </w:t>
      </w:r>
      <w:r w:rsidR="00392727" w:rsidRPr="00392727">
        <w:t>asks for information it is important to listen carefully and ask questions if you do not understand what they want.</w:t>
      </w:r>
      <w:r w:rsidR="001B73CC" w:rsidRPr="001B73CC">
        <w:t xml:space="preserve"> It is a good idea to check if you have understood by repeating the question back to the person asking.</w:t>
      </w:r>
    </w:p>
    <w:p w:rsidR="00F92304" w:rsidRDefault="00F92304">
      <w:pPr>
        <w:pStyle w:val="BodyText"/>
      </w:pPr>
    </w:p>
    <w:p w:rsidR="0008649A" w:rsidRDefault="00BD6065">
      <w:pPr>
        <w:pStyle w:val="BodyText"/>
      </w:pPr>
      <w:r>
        <w:rPr>
          <w:noProof/>
          <w:lang w:eastAsia="en-AU"/>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0" type="#_x0000_t62" style="position:absolute;margin-left:220.1pt;margin-top:2.7pt;width:123pt;height:78.75pt;flip:x;z-index:251661312" adj="1352,25262">
            <v:textbox style="mso-next-textbox:#_x0000_s1030">
              <w:txbxContent>
                <w:p w:rsidR="005922AD" w:rsidRDefault="005922AD" w:rsidP="007F55A4">
                  <w:r>
                    <w:t>Yes, today and for yesterday too.</w:t>
                  </w:r>
                </w:p>
              </w:txbxContent>
            </v:textbox>
          </v:shape>
        </w:pict>
      </w:r>
      <w:r>
        <w:rPr>
          <w:noProof/>
          <w:lang w:eastAsia="en-AU"/>
        </w:rPr>
        <w:pict>
          <v:shape id="_x0000_s1029" type="#_x0000_t62" style="position:absolute;margin-left:80.7pt;margin-top:2.7pt;width:123pt;height:78.75pt;z-index:251660288" adj="1352,25262">
            <v:textbox style="mso-next-textbox:#_x0000_s1029">
              <w:txbxContent>
                <w:p w:rsidR="005922AD" w:rsidRDefault="005922AD">
                  <w:r>
                    <w:t>So you want me to tell you if there were any problems today?</w:t>
                  </w:r>
                </w:p>
              </w:txbxContent>
            </v:textbox>
          </v:shape>
        </w:pict>
      </w:r>
    </w:p>
    <w:p w:rsidR="0008649A" w:rsidRDefault="0008649A">
      <w:pPr>
        <w:pStyle w:val="BodyText"/>
      </w:pPr>
    </w:p>
    <w:p w:rsidR="0008649A" w:rsidRDefault="00BD6065">
      <w:pPr>
        <w:pStyle w:val="BodyText"/>
      </w:pPr>
      <w:r>
        <w:rPr>
          <w:noProof/>
          <w:lang w:eastAsia="en-AU"/>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28" type="#_x0000_t96" style="position:absolute;margin-left:343.1pt;margin-top:14.4pt;width:61.5pt;height:53.25pt;z-index:251659264"/>
        </w:pict>
      </w:r>
      <w:r>
        <w:rPr>
          <w:noProof/>
          <w:lang w:eastAsia="en-AU"/>
        </w:rPr>
        <w:pict>
          <v:shape id="_x0000_s1027" type="#_x0000_t96" style="position:absolute;margin-left:14.7pt;margin-top:14.4pt;width:61.5pt;height:53.25pt;z-index:251658240"/>
        </w:pict>
      </w:r>
    </w:p>
    <w:p w:rsidR="00F92304" w:rsidRDefault="00F92304">
      <w:pPr>
        <w:pStyle w:val="BodyText"/>
      </w:pPr>
    </w:p>
    <w:p w:rsidR="0008649A" w:rsidRDefault="0008649A">
      <w:pPr>
        <w:pStyle w:val="BodyText"/>
      </w:pPr>
    </w:p>
    <w:p w:rsidR="00F92304" w:rsidRDefault="00F92304">
      <w:pPr>
        <w:pStyle w:val="BodyText"/>
      </w:pPr>
    </w:p>
    <w:p w:rsidR="0008649A" w:rsidRDefault="001B73CC">
      <w:pPr>
        <w:pStyle w:val="BodyText"/>
      </w:pPr>
      <w:r w:rsidRPr="001B73CC">
        <w:t xml:space="preserve">Once you have understood what is being asked you can respond. Remember that it’s important to answer accurately and promptly. </w:t>
      </w:r>
    </w:p>
    <w:p w:rsidR="0008649A" w:rsidRDefault="001B73CC">
      <w:pPr>
        <w:pStyle w:val="BodyText"/>
      </w:pPr>
      <w:r w:rsidRPr="001B73CC">
        <w:t>Sometimes you may need time</w:t>
      </w:r>
      <w:r w:rsidR="00505465" w:rsidRPr="00505465">
        <w:t xml:space="preserve"> to collect information</w:t>
      </w:r>
      <w:r w:rsidRPr="001B73CC">
        <w:t xml:space="preserve"> before you can answer the question</w:t>
      </w:r>
      <w:r w:rsidR="00505465" w:rsidRPr="00505465">
        <w:t>. In the example above the worker may need to have a look at the dail</w:t>
      </w:r>
      <w:r w:rsidR="00A327F0" w:rsidRPr="00A327F0">
        <w:t>y production report to check if there were any problems. To get this information the worker needs to know where to look</w:t>
      </w:r>
      <w:r w:rsidR="006302CD" w:rsidRPr="006302CD">
        <w:t xml:space="preserve"> and if there are any security procedures</w:t>
      </w:r>
      <w:r w:rsidRPr="001B73CC">
        <w:t xml:space="preserve"> such as a</w:t>
      </w:r>
      <w:r w:rsidR="00505465" w:rsidRPr="00505465">
        <w:t xml:space="preserve"> password to log on to the computer to access the report.</w:t>
      </w:r>
    </w:p>
    <w:p w:rsidR="0008649A" w:rsidRDefault="00A030E2">
      <w:pPr>
        <w:pStyle w:val="BodyText"/>
      </w:pPr>
      <w:r>
        <w:t>A</w:t>
      </w:r>
      <w:r w:rsidR="00A327F0" w:rsidRPr="00A327F0">
        <w:t xml:space="preserve">lways provide the information in a way </w:t>
      </w:r>
      <w:r w:rsidR="00484254">
        <w:t xml:space="preserve">that </w:t>
      </w:r>
      <w:r w:rsidR="00A327F0" w:rsidRPr="00A327F0">
        <w:t>can be understood. This means organising the information logically and being concise. Onl</w:t>
      </w:r>
      <w:r w:rsidR="006302CD" w:rsidRPr="006302CD">
        <w:t>y provide relevant information</w:t>
      </w:r>
      <w:r w:rsidR="00B84AD2" w:rsidRPr="00B84AD2">
        <w:t>. Extra information just means tha</w:t>
      </w:r>
      <w:r w:rsidR="00AC6D37" w:rsidRPr="00AC6D37">
        <w:t>t the person asking the question will nee</w:t>
      </w:r>
      <w:r w:rsidR="00392727" w:rsidRPr="00392727">
        <w:t xml:space="preserve">d to waste time sorting it out. </w:t>
      </w:r>
    </w:p>
    <w:p w:rsidR="0008649A" w:rsidRDefault="001B73CC">
      <w:pPr>
        <w:pStyle w:val="BodyText"/>
      </w:pPr>
      <w:r w:rsidRPr="001B73CC">
        <w:t>Sometimes you may be asked a question that you do not know the answer to or you do not have the authority to answer. For example the production manager may ask you a question only your supervisor can answer. If this happens simply let the</w:t>
      </w:r>
      <w:r w:rsidR="00A030E2">
        <w:t>m</w:t>
      </w:r>
      <w:r w:rsidRPr="001B73CC">
        <w:t xml:space="preserve"> know that they will need to talk to your supervisor. </w:t>
      </w:r>
    </w:p>
    <w:p w:rsidR="0008649A" w:rsidRDefault="001B73CC">
      <w:pPr>
        <w:pStyle w:val="BodyText"/>
      </w:pPr>
      <w:r w:rsidRPr="001B73CC">
        <w:lastRenderedPageBreak/>
        <w:t xml:space="preserve">If your supervisor is not available you could take a message. Be clear and concise when writing down messages so that the information is easy to read and understand. Make sure the details of the person wanting the information, such as name, position title, and phone, fax or email are included. </w:t>
      </w:r>
    </w:p>
    <w:p w:rsidR="0008649A" w:rsidRDefault="001B73CC">
      <w:pPr>
        <w:pStyle w:val="BodyText"/>
      </w:pPr>
      <w:r w:rsidRPr="001B73CC">
        <w:t xml:space="preserve">A message has to be left where it can easily be seen. It is no good placing it on a desk full of papers where it can be hard to find. There may be specific places to leave messages in your workplace such as noticeboards or trays. It is very important </w:t>
      </w:r>
      <w:r w:rsidR="00A030E2">
        <w:t>to check</w:t>
      </w:r>
      <w:r w:rsidRPr="001B73CC">
        <w:t xml:space="preserve"> that the message hasn’t got lost and has got to the right person.</w:t>
      </w:r>
    </w:p>
    <w:p w:rsidR="0008649A" w:rsidRPr="00F7359F" w:rsidRDefault="00353E95">
      <w:pPr>
        <w:pStyle w:val="BodyText"/>
        <w:rPr>
          <w:b/>
          <w:color w:val="F79646" w:themeColor="accent6"/>
          <w:sz w:val="28"/>
          <w:szCs w:val="28"/>
        </w:rPr>
      </w:pPr>
      <w:r w:rsidRPr="00353E95">
        <w:rPr>
          <w:b/>
          <w:color w:val="F79646" w:themeColor="accent6"/>
          <w:sz w:val="28"/>
          <w:szCs w:val="28"/>
        </w:rPr>
        <w:t>Activity 5.2</w:t>
      </w:r>
    </w:p>
    <w:p w:rsidR="0008649A" w:rsidRDefault="001B73CC">
      <w:pPr>
        <w:pStyle w:val="BodyText"/>
      </w:pPr>
      <w:r w:rsidRPr="001B73CC">
        <w:t>Write down two examples of when you were asked to provide information in your workplace.</w:t>
      </w:r>
    </w:p>
    <w:tbl>
      <w:tblPr>
        <w:tblStyle w:val="TableGrid"/>
        <w:tblW w:w="0" w:type="auto"/>
        <w:tblLook w:val="04A0"/>
      </w:tblPr>
      <w:tblGrid>
        <w:gridCol w:w="9054"/>
      </w:tblGrid>
      <w:tr w:rsidR="00A02438" w:rsidTr="00F92304">
        <w:trPr>
          <w:trHeight w:val="1539"/>
        </w:trPr>
        <w:tc>
          <w:tcPr>
            <w:tcW w:w="9054" w:type="dxa"/>
          </w:tcPr>
          <w:p w:rsidR="00A02438" w:rsidRDefault="00A02438" w:rsidP="00A02438">
            <w:pPr>
              <w:pStyle w:val="ListNumber"/>
              <w:numPr>
                <w:ilvl w:val="0"/>
                <w:numId w:val="37"/>
              </w:numPr>
            </w:pPr>
          </w:p>
        </w:tc>
      </w:tr>
      <w:tr w:rsidR="00A02438" w:rsidTr="00F92304">
        <w:trPr>
          <w:trHeight w:val="1539"/>
        </w:trPr>
        <w:tc>
          <w:tcPr>
            <w:tcW w:w="9054" w:type="dxa"/>
          </w:tcPr>
          <w:p w:rsidR="00A02438" w:rsidRDefault="00A02438" w:rsidP="00A02438">
            <w:pPr>
              <w:pStyle w:val="ListNumber"/>
            </w:pPr>
          </w:p>
        </w:tc>
      </w:tr>
    </w:tbl>
    <w:p w:rsidR="00480EC7" w:rsidRPr="00EC25AB" w:rsidRDefault="00505465">
      <w:pPr>
        <w:pStyle w:val="Heading2"/>
      </w:pPr>
      <w:bookmarkStart w:id="25" w:name="_Toc286926871"/>
      <w:r>
        <w:t>Giving and following instructions</w:t>
      </w:r>
      <w:bookmarkEnd w:id="25"/>
    </w:p>
    <w:p w:rsidR="00EC25AB" w:rsidRPr="00EC25AB" w:rsidRDefault="001B73CC" w:rsidP="00EC25AB">
      <w:pPr>
        <w:pStyle w:val="BodyText"/>
      </w:pPr>
      <w:r w:rsidRPr="001B73CC">
        <w:t>Everyone in the workplace gives and receives instructions.</w:t>
      </w:r>
    </w:p>
    <w:p w:rsidR="00EC25AB" w:rsidRPr="00EC25AB" w:rsidRDefault="001B73CC" w:rsidP="00EC25AB">
      <w:pPr>
        <w:pStyle w:val="BodyText"/>
      </w:pPr>
      <w:r w:rsidRPr="001B73CC">
        <w:t>We receive instructions when someone asks us to do something. For example when your supervisor describes how a job needs to be done you are receiving an instruction</w:t>
      </w:r>
      <w:r w:rsidR="00A030E2">
        <w:t>.</w:t>
      </w:r>
      <w:r w:rsidRPr="001B73CC">
        <w:t xml:space="preserve"> </w:t>
      </w:r>
    </w:p>
    <w:p w:rsidR="0008649A" w:rsidRDefault="001B73CC">
      <w:pPr>
        <w:pStyle w:val="BodyText"/>
      </w:pPr>
      <w:r w:rsidRPr="001B73CC">
        <w:t>When receiving an instruction it is</w:t>
      </w:r>
      <w:r w:rsidR="00505465" w:rsidRPr="00505465">
        <w:t xml:space="preserve"> important to listen carefull</w:t>
      </w:r>
      <w:r w:rsidRPr="001B73CC">
        <w:t xml:space="preserve">y so that you know what to do safely and correctly. </w:t>
      </w:r>
      <w:r w:rsidR="00AA4B3E">
        <w:t xml:space="preserve">Therefore stop what you are doing and concentrate on </w:t>
      </w:r>
      <w:r w:rsidR="00A030E2">
        <w:t xml:space="preserve">listening to </w:t>
      </w:r>
      <w:r w:rsidR="00AA4B3E">
        <w:t>the person speaking. Ask questions if you are not sure or need more information.</w:t>
      </w:r>
      <w:r w:rsidRPr="001B73CC">
        <w:t xml:space="preserve"> For example if you are given instructions to take something to the warehouse, be sure that you have all the details such as exactly </w:t>
      </w:r>
      <w:r w:rsidR="00A030E2">
        <w:t xml:space="preserve">where to find it, </w:t>
      </w:r>
      <w:r w:rsidRPr="001B73CC">
        <w:t xml:space="preserve">where to leave it and what paperwork is needed. </w:t>
      </w:r>
      <w:r w:rsidR="00AA4B3E">
        <w:t xml:space="preserve">Repeat what they have said back so that they know you have understood or can correct you if there are any </w:t>
      </w:r>
      <w:r w:rsidR="00AA4B3E">
        <w:lastRenderedPageBreak/>
        <w:t xml:space="preserve">misunderstandings. </w:t>
      </w:r>
      <w:r w:rsidR="00505465" w:rsidRPr="00505465">
        <w:t xml:space="preserve"> </w:t>
      </w:r>
      <w:r w:rsidRPr="001B73CC">
        <w:t xml:space="preserve">Not understanding and following instructions can lead to </w:t>
      </w:r>
      <w:r w:rsidR="00A030E2">
        <w:t>waste and safety problems</w:t>
      </w:r>
      <w:r w:rsidRPr="001B73CC">
        <w:t>. Remember that safety always comes first and therefore if you don’t know what to do, don’t try to guess</w:t>
      </w:r>
      <w:r w:rsidR="003B21F6">
        <w:t>,</w:t>
      </w:r>
      <w:r w:rsidRPr="001B73CC">
        <w:t xml:space="preserve"> </w:t>
      </w:r>
      <w:r w:rsidR="003B21F6">
        <w:t>instead</w:t>
      </w:r>
      <w:r w:rsidRPr="001B73CC">
        <w:t xml:space="preserve"> ask for help.</w:t>
      </w:r>
    </w:p>
    <w:p w:rsidR="00EC25AB" w:rsidRPr="00EC25AB" w:rsidRDefault="001B73CC" w:rsidP="00EC25AB">
      <w:pPr>
        <w:pStyle w:val="BodyText"/>
      </w:pPr>
      <w:r w:rsidRPr="001B73CC">
        <w:t xml:space="preserve">We give instructions when we ask someone to do something. For example when you ask the forklift driver to take the finished product to the warehouse you are giving an instruction. </w:t>
      </w:r>
    </w:p>
    <w:p w:rsidR="0008649A" w:rsidRDefault="001B73CC">
      <w:pPr>
        <w:pStyle w:val="BodyText"/>
      </w:pPr>
      <w:r w:rsidRPr="001B73CC">
        <w:t xml:space="preserve">When giving instructions first think about what you want the other person to do </w:t>
      </w:r>
      <w:r w:rsidR="00AA4B3E">
        <w:t xml:space="preserve">by imagining yourself doing the task. Think about the logical </w:t>
      </w:r>
      <w:r w:rsidRPr="001B73CC">
        <w:t xml:space="preserve">steps needed to do the task safely and correctly following workplace procedures. </w:t>
      </w:r>
      <w:r w:rsidR="00AA4B3E">
        <w:t xml:space="preserve">Make sure that you include all the information that the other person needs. Check that the other person is listening and explain </w:t>
      </w:r>
      <w:r w:rsidRPr="001B73CC">
        <w:t>the instruction in a way that is polite, clear and concise</w:t>
      </w:r>
      <w:r w:rsidR="00AA4B3E">
        <w:t>. Use</w:t>
      </w:r>
      <w:r w:rsidRPr="001B73CC">
        <w:t xml:space="preserve"> words the other person understands so that it is easily understood. Don’t make the instruction more complicated than needed and be consistent to avoid confusion.</w:t>
      </w:r>
      <w:r w:rsidR="00AA4B3E">
        <w:t xml:space="preserve"> C</w:t>
      </w:r>
      <w:r w:rsidRPr="001B73CC">
        <w:t xml:space="preserve">heck that the other person knows </w:t>
      </w:r>
      <w:r w:rsidR="00AA4B3E">
        <w:t>by asking the</w:t>
      </w:r>
      <w:r w:rsidR="003B21F6">
        <w:t>m</w:t>
      </w:r>
      <w:r w:rsidR="00AA4B3E">
        <w:t xml:space="preserve"> to </w:t>
      </w:r>
      <w:r w:rsidR="00870B91">
        <w:t>explain</w:t>
      </w:r>
      <w:r w:rsidR="00AA4B3E" w:rsidRPr="004D4844">
        <w:t xml:space="preserve"> </w:t>
      </w:r>
      <w:r w:rsidR="00AA4B3E">
        <w:t>what they are going to do. Ask them</w:t>
      </w:r>
      <w:r w:rsidRPr="001B73CC">
        <w:t xml:space="preserve"> questions such as why, how, what, where and when</w:t>
      </w:r>
      <w:r w:rsidR="00AA4B3E">
        <w:t xml:space="preserve"> to make sure that they have all the details they need.</w:t>
      </w:r>
    </w:p>
    <w:p w:rsidR="0008649A" w:rsidRPr="00F7359F" w:rsidRDefault="00353E95">
      <w:pPr>
        <w:pStyle w:val="BodyText"/>
        <w:rPr>
          <w:b/>
          <w:color w:val="F79646" w:themeColor="accent6"/>
          <w:sz w:val="28"/>
          <w:szCs w:val="28"/>
        </w:rPr>
      </w:pPr>
      <w:r w:rsidRPr="00353E95">
        <w:rPr>
          <w:b/>
          <w:color w:val="F79646" w:themeColor="accent6"/>
          <w:sz w:val="28"/>
          <w:szCs w:val="28"/>
        </w:rPr>
        <w:t>Activity 5.3</w:t>
      </w:r>
    </w:p>
    <w:p w:rsidR="0008649A" w:rsidRDefault="001B73CC">
      <w:pPr>
        <w:pStyle w:val="BodyText"/>
      </w:pPr>
      <w:r w:rsidRPr="001B73CC">
        <w:t>Give an example of a workplace instruction you received.</w:t>
      </w:r>
    </w:p>
    <w:tbl>
      <w:tblPr>
        <w:tblStyle w:val="TableGrid"/>
        <w:tblW w:w="0" w:type="auto"/>
        <w:tblLook w:val="04A0"/>
      </w:tblPr>
      <w:tblGrid>
        <w:gridCol w:w="9054"/>
      </w:tblGrid>
      <w:tr w:rsidR="00A87677" w:rsidTr="00986C59">
        <w:trPr>
          <w:trHeight w:val="2101"/>
        </w:trPr>
        <w:tc>
          <w:tcPr>
            <w:tcW w:w="9054" w:type="dxa"/>
          </w:tcPr>
          <w:p w:rsidR="00A87677" w:rsidRDefault="00A87677">
            <w:pPr>
              <w:pStyle w:val="BodyText"/>
            </w:pPr>
          </w:p>
        </w:tc>
      </w:tr>
    </w:tbl>
    <w:p w:rsidR="0008649A" w:rsidRDefault="001B73CC">
      <w:pPr>
        <w:pStyle w:val="BodyText"/>
      </w:pPr>
      <w:r w:rsidRPr="001B73CC">
        <w:t>Give an example of a workplace instruction you gave.</w:t>
      </w:r>
    </w:p>
    <w:tbl>
      <w:tblPr>
        <w:tblStyle w:val="TableGrid"/>
        <w:tblW w:w="0" w:type="auto"/>
        <w:tblLook w:val="04A0"/>
      </w:tblPr>
      <w:tblGrid>
        <w:gridCol w:w="9054"/>
      </w:tblGrid>
      <w:tr w:rsidR="00A87677" w:rsidTr="00F33459">
        <w:trPr>
          <w:trHeight w:val="1746"/>
        </w:trPr>
        <w:tc>
          <w:tcPr>
            <w:tcW w:w="9054" w:type="dxa"/>
          </w:tcPr>
          <w:p w:rsidR="00A87677" w:rsidRDefault="00A87677" w:rsidP="00F33459">
            <w:pPr>
              <w:pStyle w:val="BodyText"/>
            </w:pPr>
          </w:p>
        </w:tc>
      </w:tr>
    </w:tbl>
    <w:p w:rsidR="0078012C" w:rsidRPr="00F83BD2" w:rsidRDefault="00392727" w:rsidP="0078012C">
      <w:pPr>
        <w:pStyle w:val="Heading2"/>
      </w:pPr>
      <w:bookmarkStart w:id="26" w:name="_Toc286926872"/>
      <w:r>
        <w:lastRenderedPageBreak/>
        <w:t xml:space="preserve">Completing </w:t>
      </w:r>
      <w:r w:rsidR="001B73CC" w:rsidRPr="001B73CC">
        <w:t>workplace documentation</w:t>
      </w:r>
      <w:bookmarkEnd w:id="26"/>
    </w:p>
    <w:p w:rsidR="00F17AFA" w:rsidRPr="00F83BD2" w:rsidRDefault="001B73CC">
      <w:pPr>
        <w:pStyle w:val="BodyText"/>
      </w:pPr>
      <w:r w:rsidRPr="001B73CC">
        <w:t>Workplace documentation such as reports</w:t>
      </w:r>
      <w:r w:rsidR="00F83BD2">
        <w:t>, logs</w:t>
      </w:r>
      <w:r w:rsidRPr="001B73CC">
        <w:t xml:space="preserve"> and forms </w:t>
      </w:r>
      <w:r w:rsidR="00F83BD2">
        <w:t xml:space="preserve">are used to </w:t>
      </w:r>
      <w:r w:rsidRPr="001B73CC">
        <w:t xml:space="preserve">collect </w:t>
      </w:r>
      <w:r w:rsidR="00F83BD2">
        <w:t xml:space="preserve">workplace </w:t>
      </w:r>
      <w:r w:rsidRPr="001B73CC">
        <w:t>information</w:t>
      </w:r>
      <w:r w:rsidR="00F83BD2">
        <w:t xml:space="preserve">. </w:t>
      </w:r>
      <w:r w:rsidR="00E60856">
        <w:t xml:space="preserve">For example daily inspection sheets record the results of the product checks, who did them and what time they were done. This information is used to make sure that the product meets the specification and may be supplied to the customer as proof. </w:t>
      </w:r>
    </w:p>
    <w:p w:rsidR="00F83BD2" w:rsidRDefault="001B73CC">
      <w:pPr>
        <w:pStyle w:val="BodyText"/>
      </w:pPr>
      <w:r w:rsidRPr="001B73CC">
        <w:rPr>
          <w:color w:val="000000" w:themeColor="text1"/>
        </w:rPr>
        <w:t>Workplaces have different types of documents for different types of situations. Some must be completed in writing, and others have to be filled in electronically using a computer.</w:t>
      </w:r>
      <w:r w:rsidR="00F83BD2" w:rsidRPr="00F83BD2">
        <w:t xml:space="preserve"> </w:t>
      </w:r>
    </w:p>
    <w:p w:rsidR="00394AA1" w:rsidRDefault="00163DD3">
      <w:pPr>
        <w:pStyle w:val="BodyText"/>
        <w:rPr>
          <w:color w:val="000000" w:themeColor="text1"/>
        </w:rPr>
      </w:pPr>
      <w:r>
        <w:t>W</w:t>
      </w:r>
      <w:r w:rsidR="00F83BD2">
        <w:t>orkplace</w:t>
      </w:r>
      <w:r w:rsidR="00F83BD2" w:rsidRPr="00F83BD2">
        <w:t xml:space="preserve"> information </w:t>
      </w:r>
      <w:r w:rsidR="00F83BD2">
        <w:t xml:space="preserve">is </w:t>
      </w:r>
      <w:r>
        <w:t>collected</w:t>
      </w:r>
      <w:r w:rsidR="00F83BD2">
        <w:t xml:space="preserve"> to make decisions that </w:t>
      </w:r>
      <w:r w:rsidR="00F83BD2" w:rsidRPr="00F83BD2">
        <w:t xml:space="preserve">help the workplace </w:t>
      </w:r>
      <w:r w:rsidR="00392727">
        <w:t xml:space="preserve">run smoothly and safely. For example the </w:t>
      </w:r>
      <w:r w:rsidR="00EB777B">
        <w:t>shift l</w:t>
      </w:r>
      <w:r w:rsidR="001B73CC" w:rsidRPr="001B73CC">
        <w:t>og may record problems with the</w:t>
      </w:r>
      <w:r w:rsidR="001B73CC" w:rsidRPr="001B73CC">
        <w:rPr>
          <w:color w:val="000000" w:themeColor="text1"/>
        </w:rPr>
        <w:t xml:space="preserve"> equipment or the product and list incomplete tasks and maintenance issues. If information is left out, problems can occur or </w:t>
      </w:r>
      <w:r w:rsidR="00EB777B">
        <w:rPr>
          <w:color w:val="000000" w:themeColor="text1"/>
        </w:rPr>
        <w:t>existing problems can become more serious</w:t>
      </w:r>
      <w:r w:rsidR="001B73CC" w:rsidRPr="001B73CC">
        <w:rPr>
          <w:color w:val="000000" w:themeColor="text1"/>
        </w:rPr>
        <w:t xml:space="preserve">. </w:t>
      </w:r>
    </w:p>
    <w:p w:rsidR="00EA6019" w:rsidRPr="00F83BD2" w:rsidRDefault="001B73CC">
      <w:pPr>
        <w:pStyle w:val="BodyText"/>
      </w:pPr>
      <w:r w:rsidRPr="001B73CC">
        <w:t>When completing workplace documentation always make sure of the following:</w:t>
      </w:r>
    </w:p>
    <w:p w:rsidR="0008649A" w:rsidRDefault="001B73CC">
      <w:pPr>
        <w:pStyle w:val="BodyText"/>
        <w:numPr>
          <w:ilvl w:val="0"/>
          <w:numId w:val="30"/>
        </w:numPr>
        <w:rPr>
          <w:color w:val="000000" w:themeColor="text1"/>
        </w:rPr>
      </w:pPr>
      <w:r w:rsidRPr="001B73CC">
        <w:rPr>
          <w:color w:val="000000" w:themeColor="text1"/>
        </w:rPr>
        <w:t>Collect all the information you need</w:t>
      </w:r>
    </w:p>
    <w:p w:rsidR="0008649A" w:rsidRDefault="001B73CC">
      <w:pPr>
        <w:pStyle w:val="BodyText"/>
        <w:ind w:left="720"/>
        <w:rPr>
          <w:color w:val="000000" w:themeColor="text1"/>
        </w:rPr>
      </w:pPr>
      <w:r w:rsidRPr="001B73CC">
        <w:rPr>
          <w:color w:val="000000" w:themeColor="text1"/>
        </w:rPr>
        <w:t>When filling out a workplace document make sure you have all the information you need. For example, when complet</w:t>
      </w:r>
      <w:r w:rsidR="00F83BD2">
        <w:rPr>
          <w:color w:val="000000" w:themeColor="text1"/>
        </w:rPr>
        <w:t>ing</w:t>
      </w:r>
      <w:r w:rsidRPr="001B73CC">
        <w:rPr>
          <w:color w:val="000000" w:themeColor="text1"/>
        </w:rPr>
        <w:t xml:space="preserve"> an incident report, you may need to speak with </w:t>
      </w:r>
      <w:r w:rsidR="00163DD3">
        <w:rPr>
          <w:color w:val="000000" w:themeColor="text1"/>
        </w:rPr>
        <w:t xml:space="preserve">witnesses and </w:t>
      </w:r>
      <w:r w:rsidRPr="001B73CC">
        <w:rPr>
          <w:color w:val="000000" w:themeColor="text1"/>
        </w:rPr>
        <w:t xml:space="preserve">check the </w:t>
      </w:r>
      <w:r w:rsidR="00F83BD2">
        <w:rPr>
          <w:color w:val="000000" w:themeColor="text1"/>
        </w:rPr>
        <w:t>safety</w:t>
      </w:r>
      <w:r w:rsidRPr="001B73CC">
        <w:rPr>
          <w:color w:val="000000" w:themeColor="text1"/>
        </w:rPr>
        <w:t xml:space="preserve"> procedures. It is important </w:t>
      </w:r>
      <w:r w:rsidR="00163DD3">
        <w:rPr>
          <w:color w:val="000000" w:themeColor="text1"/>
        </w:rPr>
        <w:t>to</w:t>
      </w:r>
      <w:r w:rsidRPr="001B73CC">
        <w:rPr>
          <w:color w:val="000000" w:themeColor="text1"/>
        </w:rPr>
        <w:t xml:space="preserve"> know how to find the information you need and have it ready.</w:t>
      </w:r>
    </w:p>
    <w:p w:rsidR="0008649A" w:rsidRDefault="001B73CC">
      <w:pPr>
        <w:pStyle w:val="BodyText"/>
        <w:numPr>
          <w:ilvl w:val="0"/>
          <w:numId w:val="30"/>
        </w:numPr>
        <w:rPr>
          <w:color w:val="000000" w:themeColor="text1"/>
        </w:rPr>
      </w:pPr>
      <w:r w:rsidRPr="001B73CC">
        <w:rPr>
          <w:color w:val="000000" w:themeColor="text1"/>
        </w:rPr>
        <w:t>Use the correct document</w:t>
      </w:r>
      <w:r w:rsidR="008E6EBF">
        <w:rPr>
          <w:color w:val="000000" w:themeColor="text1"/>
        </w:rPr>
        <w:t xml:space="preserve"> and use it correctly</w:t>
      </w:r>
    </w:p>
    <w:p w:rsidR="0008649A" w:rsidRDefault="001B73CC">
      <w:pPr>
        <w:pStyle w:val="BodyText"/>
        <w:ind w:left="720"/>
        <w:rPr>
          <w:color w:val="000000" w:themeColor="text1"/>
        </w:rPr>
      </w:pPr>
      <w:r w:rsidRPr="001B73CC">
        <w:rPr>
          <w:color w:val="000000" w:themeColor="text1"/>
        </w:rPr>
        <w:t>Use the right document for the right situation</w:t>
      </w:r>
      <w:r w:rsidR="008E6EBF">
        <w:rPr>
          <w:color w:val="000000" w:themeColor="text1"/>
        </w:rPr>
        <w:t>. R</w:t>
      </w:r>
      <w:r w:rsidR="008E6EBF" w:rsidRPr="00F83BD2">
        <w:rPr>
          <w:color w:val="000000" w:themeColor="text1"/>
        </w:rPr>
        <w:t>ead the questions and</w:t>
      </w:r>
      <w:r w:rsidR="008E6EBF">
        <w:rPr>
          <w:color w:val="000000" w:themeColor="text1"/>
        </w:rPr>
        <w:t xml:space="preserve"> follow the </w:t>
      </w:r>
      <w:r w:rsidR="008E6EBF" w:rsidRPr="00F83BD2">
        <w:rPr>
          <w:color w:val="000000" w:themeColor="text1"/>
        </w:rPr>
        <w:t xml:space="preserve">instructions </w:t>
      </w:r>
      <w:r w:rsidR="008E6EBF">
        <w:rPr>
          <w:color w:val="000000" w:themeColor="text1"/>
        </w:rPr>
        <w:t xml:space="preserve">on the workplace document </w:t>
      </w:r>
      <w:r w:rsidR="008E6EBF" w:rsidRPr="00F83BD2">
        <w:rPr>
          <w:color w:val="000000" w:themeColor="text1"/>
        </w:rPr>
        <w:t>carefully</w:t>
      </w:r>
      <w:r w:rsidRPr="001B73CC">
        <w:rPr>
          <w:color w:val="000000" w:themeColor="text1"/>
        </w:rPr>
        <w:t xml:space="preserve">. </w:t>
      </w:r>
      <w:r w:rsidR="008E6EBF">
        <w:rPr>
          <w:color w:val="000000" w:themeColor="text1"/>
        </w:rPr>
        <w:t xml:space="preserve">For </w:t>
      </w:r>
      <w:r w:rsidR="00163DD3">
        <w:rPr>
          <w:color w:val="000000" w:themeColor="text1"/>
        </w:rPr>
        <w:t xml:space="preserve">example </w:t>
      </w:r>
      <w:r w:rsidR="008E6EBF">
        <w:rPr>
          <w:color w:val="000000" w:themeColor="text1"/>
        </w:rPr>
        <w:t xml:space="preserve">to report an incident, use the incident report and complete every section as instructed. </w:t>
      </w:r>
      <w:r w:rsidRPr="001B73CC">
        <w:rPr>
          <w:color w:val="000000" w:themeColor="text1"/>
        </w:rPr>
        <w:t xml:space="preserve">Information about which </w:t>
      </w:r>
      <w:r w:rsidR="00163DD3">
        <w:rPr>
          <w:color w:val="000000" w:themeColor="text1"/>
        </w:rPr>
        <w:t>document</w:t>
      </w:r>
      <w:r w:rsidRPr="001B73CC">
        <w:rPr>
          <w:color w:val="000000" w:themeColor="text1"/>
        </w:rPr>
        <w:t xml:space="preserve"> to use</w:t>
      </w:r>
      <w:r w:rsidR="008E6EBF">
        <w:rPr>
          <w:color w:val="000000" w:themeColor="text1"/>
        </w:rPr>
        <w:t xml:space="preserve"> and how to use them</w:t>
      </w:r>
      <w:r w:rsidRPr="001B73CC">
        <w:rPr>
          <w:color w:val="000000" w:themeColor="text1"/>
        </w:rPr>
        <w:t xml:space="preserve"> is found in workplace procedures. </w:t>
      </w:r>
      <w:r w:rsidR="008E6EBF">
        <w:rPr>
          <w:color w:val="000000" w:themeColor="text1"/>
        </w:rPr>
        <w:t>If you are not sure, ask someone for help.</w:t>
      </w:r>
    </w:p>
    <w:p w:rsidR="0008649A" w:rsidRDefault="001B73CC">
      <w:pPr>
        <w:pStyle w:val="BodyText"/>
        <w:numPr>
          <w:ilvl w:val="0"/>
          <w:numId w:val="30"/>
        </w:numPr>
        <w:rPr>
          <w:color w:val="000000" w:themeColor="text1"/>
        </w:rPr>
      </w:pPr>
      <w:r w:rsidRPr="001B73CC">
        <w:rPr>
          <w:color w:val="000000" w:themeColor="text1"/>
        </w:rPr>
        <w:t>Be accurate and complete</w:t>
      </w:r>
    </w:p>
    <w:p w:rsidR="0008649A" w:rsidRDefault="001B73CC">
      <w:pPr>
        <w:pStyle w:val="BodyText"/>
        <w:ind w:left="720"/>
        <w:rPr>
          <w:color w:val="000000" w:themeColor="text1"/>
        </w:rPr>
      </w:pPr>
      <w:r w:rsidRPr="001B73CC">
        <w:rPr>
          <w:color w:val="000000" w:themeColor="text1"/>
        </w:rPr>
        <w:t xml:space="preserve">The information </w:t>
      </w:r>
      <w:r w:rsidR="008E6EBF">
        <w:rPr>
          <w:color w:val="000000" w:themeColor="text1"/>
        </w:rPr>
        <w:t xml:space="preserve">that you include </w:t>
      </w:r>
      <w:r w:rsidRPr="001B73CC">
        <w:rPr>
          <w:color w:val="000000" w:themeColor="text1"/>
        </w:rPr>
        <w:t>must be accurate</w:t>
      </w:r>
      <w:r w:rsidR="008E6EBF">
        <w:rPr>
          <w:color w:val="000000" w:themeColor="text1"/>
        </w:rPr>
        <w:t>.</w:t>
      </w:r>
      <w:r w:rsidR="008E6EBF" w:rsidRPr="008E6EBF">
        <w:rPr>
          <w:color w:val="000000" w:themeColor="text1"/>
        </w:rPr>
        <w:t xml:space="preserve"> </w:t>
      </w:r>
      <w:r w:rsidR="008E6EBF">
        <w:rPr>
          <w:color w:val="000000" w:themeColor="text1"/>
        </w:rPr>
        <w:t>T</w:t>
      </w:r>
      <w:r w:rsidR="008E6EBF" w:rsidRPr="00F83BD2">
        <w:rPr>
          <w:color w:val="000000" w:themeColor="text1"/>
        </w:rPr>
        <w:t xml:space="preserve">hink about what you </w:t>
      </w:r>
      <w:r w:rsidR="008E6EBF">
        <w:rPr>
          <w:color w:val="000000" w:themeColor="text1"/>
        </w:rPr>
        <w:t>are writing and don’t guess</w:t>
      </w:r>
      <w:r w:rsidR="008E6EBF" w:rsidRPr="00F83BD2">
        <w:rPr>
          <w:color w:val="000000" w:themeColor="text1"/>
        </w:rPr>
        <w:t>.</w:t>
      </w:r>
      <w:r w:rsidR="008E6EBF">
        <w:rPr>
          <w:color w:val="000000" w:themeColor="text1"/>
        </w:rPr>
        <w:t xml:space="preserve"> </w:t>
      </w:r>
      <w:r w:rsidR="008E6EBF" w:rsidRPr="00F83BD2">
        <w:rPr>
          <w:color w:val="000000" w:themeColor="text1"/>
        </w:rPr>
        <w:t>Wrong information, such as writing down the wrong unit of measurement</w:t>
      </w:r>
      <w:r w:rsidR="008E6EBF">
        <w:rPr>
          <w:color w:val="000000" w:themeColor="text1"/>
        </w:rPr>
        <w:t>,</w:t>
      </w:r>
      <w:r w:rsidR="008E6EBF" w:rsidRPr="00F83BD2">
        <w:rPr>
          <w:color w:val="000000" w:themeColor="text1"/>
        </w:rPr>
        <w:t xml:space="preserve"> can </w:t>
      </w:r>
      <w:r w:rsidR="008E6EBF">
        <w:rPr>
          <w:color w:val="000000" w:themeColor="text1"/>
        </w:rPr>
        <w:t xml:space="preserve">cause </w:t>
      </w:r>
      <w:r w:rsidR="008E6EBF" w:rsidRPr="00F83BD2">
        <w:rPr>
          <w:color w:val="000000" w:themeColor="text1"/>
        </w:rPr>
        <w:t xml:space="preserve">serious </w:t>
      </w:r>
      <w:r w:rsidR="008E6EBF">
        <w:rPr>
          <w:color w:val="000000" w:themeColor="text1"/>
        </w:rPr>
        <w:t>problems</w:t>
      </w:r>
      <w:r w:rsidR="008E6EBF" w:rsidRPr="00F83BD2">
        <w:rPr>
          <w:color w:val="000000" w:themeColor="text1"/>
        </w:rPr>
        <w:t xml:space="preserve">. </w:t>
      </w:r>
      <w:r w:rsidRPr="001B73CC">
        <w:rPr>
          <w:color w:val="000000" w:themeColor="text1"/>
        </w:rPr>
        <w:t xml:space="preserve">For example the </w:t>
      </w:r>
      <w:r w:rsidRPr="001B73CC">
        <w:rPr>
          <w:color w:val="000000" w:themeColor="text1"/>
        </w:rPr>
        <w:lastRenderedPageBreak/>
        <w:t>wrong quantity of raw material on a stock sheet</w:t>
      </w:r>
      <w:r w:rsidR="008E6EBF">
        <w:rPr>
          <w:color w:val="000000" w:themeColor="text1"/>
        </w:rPr>
        <w:t xml:space="preserve"> can lead </w:t>
      </w:r>
      <w:r w:rsidRPr="001B73CC">
        <w:rPr>
          <w:color w:val="000000" w:themeColor="text1"/>
        </w:rPr>
        <w:t xml:space="preserve">to unnecessary cost when more raw material is ordered and it is not needed. </w:t>
      </w:r>
    </w:p>
    <w:p w:rsidR="00A3238B" w:rsidRPr="00F83BD2" w:rsidRDefault="008E6EBF" w:rsidP="00A3238B">
      <w:pPr>
        <w:pStyle w:val="BodyText"/>
        <w:ind w:left="720"/>
        <w:rPr>
          <w:color w:val="000000" w:themeColor="text1"/>
        </w:rPr>
      </w:pPr>
      <w:r>
        <w:rPr>
          <w:color w:val="000000" w:themeColor="text1"/>
        </w:rPr>
        <w:t xml:space="preserve">Fill in </w:t>
      </w:r>
      <w:r w:rsidR="001B73CC" w:rsidRPr="001B73CC">
        <w:rPr>
          <w:color w:val="000000" w:themeColor="text1"/>
        </w:rPr>
        <w:t>documents completely, including any signatures</w:t>
      </w:r>
      <w:r>
        <w:rPr>
          <w:color w:val="000000" w:themeColor="text1"/>
        </w:rPr>
        <w:t xml:space="preserve"> and dates</w:t>
      </w:r>
      <w:r w:rsidR="001B73CC" w:rsidRPr="001B73CC">
        <w:rPr>
          <w:color w:val="000000" w:themeColor="text1"/>
        </w:rPr>
        <w:t>. Don’t leave blank spaces where an answer is needed as this will only confuse the reader. It is better to write ‘Not known’ or similar in response to a question you don’t know the answer to. That way the reader can see that you have thought about the question and not just missed it. Unanswered questions waste time when someone has to check why information wasn’t given.</w:t>
      </w:r>
    </w:p>
    <w:p w:rsidR="00F521A5" w:rsidRPr="00F83BD2" w:rsidRDefault="001B73CC" w:rsidP="00A3238B">
      <w:pPr>
        <w:pStyle w:val="BodyText"/>
        <w:ind w:left="720"/>
        <w:rPr>
          <w:color w:val="000000" w:themeColor="text1"/>
        </w:rPr>
      </w:pPr>
      <w:r w:rsidRPr="001B73CC">
        <w:rPr>
          <w:color w:val="000000" w:themeColor="text1"/>
        </w:rPr>
        <w:t>Once completed, check the document for mistakes and that it was completed according to workplace procedures.</w:t>
      </w:r>
    </w:p>
    <w:p w:rsidR="0008649A" w:rsidRDefault="001B73CC">
      <w:pPr>
        <w:pStyle w:val="BodyText"/>
        <w:numPr>
          <w:ilvl w:val="0"/>
          <w:numId w:val="30"/>
        </w:numPr>
        <w:rPr>
          <w:color w:val="000000" w:themeColor="text1"/>
        </w:rPr>
      </w:pPr>
      <w:r w:rsidRPr="001B73CC">
        <w:rPr>
          <w:color w:val="000000" w:themeColor="text1"/>
        </w:rPr>
        <w:t xml:space="preserve">Be clear and concise </w:t>
      </w:r>
    </w:p>
    <w:p w:rsidR="0008649A" w:rsidRDefault="001B73CC">
      <w:pPr>
        <w:pStyle w:val="BodyText"/>
        <w:ind w:left="720"/>
        <w:rPr>
          <w:color w:val="000000" w:themeColor="text1"/>
        </w:rPr>
      </w:pPr>
      <w:r w:rsidRPr="001B73CC">
        <w:rPr>
          <w:color w:val="000000" w:themeColor="text1"/>
        </w:rPr>
        <w:t xml:space="preserve">Use clear language that is easy to understand and keep to the important details. Think about who is going to read the document and make sure that they are going to understand the information. For example </w:t>
      </w:r>
      <w:r w:rsidR="00163DD3">
        <w:rPr>
          <w:color w:val="000000" w:themeColor="text1"/>
        </w:rPr>
        <w:t xml:space="preserve">it may be </w:t>
      </w:r>
      <w:r w:rsidR="001A6B02">
        <w:rPr>
          <w:color w:val="000000" w:themeColor="text1"/>
        </w:rPr>
        <w:t xml:space="preserve">okay </w:t>
      </w:r>
      <w:r w:rsidR="00163DD3">
        <w:rPr>
          <w:color w:val="000000" w:themeColor="text1"/>
        </w:rPr>
        <w:t>to</w:t>
      </w:r>
      <w:r w:rsidRPr="001B73CC">
        <w:rPr>
          <w:color w:val="000000" w:themeColor="text1"/>
        </w:rPr>
        <w:t xml:space="preserve"> use </w:t>
      </w:r>
      <w:r w:rsidR="00F81C27">
        <w:rPr>
          <w:color w:val="000000" w:themeColor="text1"/>
        </w:rPr>
        <w:t>material</w:t>
      </w:r>
      <w:r w:rsidR="003B21F6">
        <w:rPr>
          <w:color w:val="000000" w:themeColor="text1"/>
        </w:rPr>
        <w:t xml:space="preserve"> codes to communicate with </w:t>
      </w:r>
      <w:r w:rsidRPr="001B73CC">
        <w:rPr>
          <w:color w:val="000000" w:themeColor="text1"/>
        </w:rPr>
        <w:t xml:space="preserve">people </w:t>
      </w:r>
      <w:r w:rsidR="003B21F6">
        <w:rPr>
          <w:color w:val="000000" w:themeColor="text1"/>
        </w:rPr>
        <w:t>with</w:t>
      </w:r>
      <w:r w:rsidRPr="001B73CC">
        <w:rPr>
          <w:color w:val="000000" w:themeColor="text1"/>
        </w:rPr>
        <w:t xml:space="preserve">in your workplace. If the document will be read by someone outside your workplace, you </w:t>
      </w:r>
      <w:r w:rsidR="00F81C27">
        <w:rPr>
          <w:color w:val="000000" w:themeColor="text1"/>
        </w:rPr>
        <w:t xml:space="preserve">may need to </w:t>
      </w:r>
      <w:r w:rsidR="00163DD3">
        <w:rPr>
          <w:color w:val="000000" w:themeColor="text1"/>
        </w:rPr>
        <w:t>include a</w:t>
      </w:r>
      <w:r w:rsidR="00F81C27">
        <w:rPr>
          <w:color w:val="000000" w:themeColor="text1"/>
        </w:rPr>
        <w:t xml:space="preserve"> material description as </w:t>
      </w:r>
      <w:r w:rsidRPr="001B73CC">
        <w:rPr>
          <w:color w:val="000000" w:themeColor="text1"/>
        </w:rPr>
        <w:t xml:space="preserve">they </w:t>
      </w:r>
      <w:r w:rsidR="00F81C27">
        <w:rPr>
          <w:color w:val="000000" w:themeColor="text1"/>
        </w:rPr>
        <w:t>may</w:t>
      </w:r>
      <w:r w:rsidRPr="001B73CC">
        <w:rPr>
          <w:color w:val="000000" w:themeColor="text1"/>
        </w:rPr>
        <w:t xml:space="preserve"> not understand the meaning of the codes.</w:t>
      </w:r>
    </w:p>
    <w:p w:rsidR="0008649A" w:rsidRDefault="008E6EBF">
      <w:pPr>
        <w:pStyle w:val="BodyText"/>
        <w:ind w:left="720"/>
        <w:rPr>
          <w:color w:val="000000" w:themeColor="text1"/>
        </w:rPr>
      </w:pPr>
      <w:r w:rsidRPr="00F83BD2">
        <w:rPr>
          <w:color w:val="000000" w:themeColor="text1"/>
        </w:rPr>
        <w:t>When filling in details by hand write clearly so that people can read your writing.</w:t>
      </w:r>
    </w:p>
    <w:p w:rsidR="0008649A" w:rsidRDefault="001B73CC">
      <w:pPr>
        <w:pStyle w:val="BodyText"/>
        <w:numPr>
          <w:ilvl w:val="0"/>
          <w:numId w:val="30"/>
        </w:numPr>
        <w:rPr>
          <w:color w:val="000000" w:themeColor="text1"/>
        </w:rPr>
      </w:pPr>
      <w:r w:rsidRPr="001B73CC">
        <w:rPr>
          <w:color w:val="000000" w:themeColor="text1"/>
        </w:rPr>
        <w:t xml:space="preserve">Be on time </w:t>
      </w:r>
    </w:p>
    <w:p w:rsidR="0008649A" w:rsidRDefault="001B73CC">
      <w:pPr>
        <w:pStyle w:val="BodyText"/>
        <w:ind w:left="720"/>
        <w:rPr>
          <w:color w:val="000000" w:themeColor="text1"/>
        </w:rPr>
      </w:pPr>
      <w:r w:rsidRPr="001B73CC">
        <w:rPr>
          <w:color w:val="000000" w:themeColor="text1"/>
        </w:rPr>
        <w:t xml:space="preserve">Documents must be filled in promptly. Delays in reporting information can lead to problems. When equipment has to be checked and reported on at certain </w:t>
      </w:r>
      <w:r w:rsidR="00F81C27">
        <w:rPr>
          <w:color w:val="000000" w:themeColor="text1"/>
        </w:rPr>
        <w:t>times</w:t>
      </w:r>
      <w:r w:rsidRPr="001B73CC">
        <w:rPr>
          <w:color w:val="000000" w:themeColor="text1"/>
        </w:rPr>
        <w:t>, it is important to keep to those times.</w:t>
      </w:r>
      <w:r w:rsidR="00F81C27" w:rsidRPr="00F81C27">
        <w:rPr>
          <w:color w:val="000000" w:themeColor="text1"/>
        </w:rPr>
        <w:t xml:space="preserve"> </w:t>
      </w:r>
      <w:r w:rsidR="00F81C27" w:rsidRPr="00F83BD2">
        <w:rPr>
          <w:color w:val="000000" w:themeColor="text1"/>
        </w:rPr>
        <w:t>For example a reported fault in a piece of equipment may be fixed before a spill occurs if the information is received in time.</w:t>
      </w:r>
    </w:p>
    <w:p w:rsidR="0008649A" w:rsidRDefault="00F81C27">
      <w:pPr>
        <w:pStyle w:val="BodyText"/>
        <w:ind w:left="720"/>
        <w:rPr>
          <w:color w:val="000000" w:themeColor="text1"/>
        </w:rPr>
      </w:pPr>
      <w:r>
        <w:rPr>
          <w:color w:val="000000" w:themeColor="text1"/>
        </w:rPr>
        <w:t xml:space="preserve">Delays can occur </w:t>
      </w:r>
      <w:r w:rsidR="001B73CC" w:rsidRPr="001B73CC">
        <w:rPr>
          <w:color w:val="000000" w:themeColor="text1"/>
        </w:rPr>
        <w:t>when a document has to be signed by someone who is absent or unavailable. Be aware of what you can do</w:t>
      </w:r>
      <w:r w:rsidR="00DA07DD">
        <w:rPr>
          <w:color w:val="000000" w:themeColor="text1"/>
        </w:rPr>
        <w:t xml:space="preserve"> </w:t>
      </w:r>
      <w:r w:rsidR="001B73CC" w:rsidRPr="001B73CC">
        <w:rPr>
          <w:color w:val="000000" w:themeColor="text1"/>
        </w:rPr>
        <w:t xml:space="preserve">when </w:t>
      </w:r>
      <w:r>
        <w:rPr>
          <w:color w:val="000000" w:themeColor="text1"/>
        </w:rPr>
        <w:t>difficulties</w:t>
      </w:r>
      <w:r w:rsidR="001B73CC" w:rsidRPr="001B73CC">
        <w:rPr>
          <w:color w:val="000000" w:themeColor="text1"/>
        </w:rPr>
        <w:t xml:space="preserve"> </w:t>
      </w:r>
      <w:r>
        <w:rPr>
          <w:color w:val="000000" w:themeColor="text1"/>
        </w:rPr>
        <w:t>like this occur</w:t>
      </w:r>
      <w:r w:rsidR="001B73CC" w:rsidRPr="001B73CC">
        <w:rPr>
          <w:color w:val="000000" w:themeColor="text1"/>
        </w:rPr>
        <w:t xml:space="preserve">. For example </w:t>
      </w:r>
      <w:r w:rsidR="00DA07DD">
        <w:rPr>
          <w:color w:val="000000" w:themeColor="text1"/>
        </w:rPr>
        <w:t xml:space="preserve">the </w:t>
      </w:r>
      <w:r>
        <w:rPr>
          <w:color w:val="000000" w:themeColor="text1"/>
        </w:rPr>
        <w:t xml:space="preserve">workplace procedures </w:t>
      </w:r>
      <w:r w:rsidR="00DA07DD">
        <w:rPr>
          <w:color w:val="000000" w:themeColor="text1"/>
        </w:rPr>
        <w:t xml:space="preserve">may identify </w:t>
      </w:r>
      <w:r w:rsidR="001B73CC" w:rsidRPr="001B73CC">
        <w:rPr>
          <w:color w:val="000000" w:themeColor="text1"/>
        </w:rPr>
        <w:t xml:space="preserve">someone </w:t>
      </w:r>
      <w:r w:rsidR="00DA07DD">
        <w:rPr>
          <w:color w:val="000000" w:themeColor="text1"/>
        </w:rPr>
        <w:t xml:space="preserve">else with the </w:t>
      </w:r>
      <w:r w:rsidR="001B73CC" w:rsidRPr="001B73CC">
        <w:rPr>
          <w:color w:val="000000" w:themeColor="text1"/>
        </w:rPr>
        <w:t>authority to sign the document instead.</w:t>
      </w:r>
    </w:p>
    <w:p w:rsidR="0008649A" w:rsidRDefault="001B73CC">
      <w:pPr>
        <w:pStyle w:val="BodyText"/>
        <w:numPr>
          <w:ilvl w:val="0"/>
          <w:numId w:val="30"/>
        </w:numPr>
        <w:rPr>
          <w:color w:val="000000" w:themeColor="text1"/>
        </w:rPr>
      </w:pPr>
      <w:r w:rsidRPr="001B73CC">
        <w:rPr>
          <w:color w:val="000000" w:themeColor="text1"/>
        </w:rPr>
        <w:lastRenderedPageBreak/>
        <w:t xml:space="preserve">File or forward </w:t>
      </w:r>
      <w:r w:rsidR="001A6B02">
        <w:rPr>
          <w:color w:val="000000" w:themeColor="text1"/>
        </w:rPr>
        <w:t xml:space="preserve">the </w:t>
      </w:r>
      <w:r w:rsidRPr="001B73CC">
        <w:rPr>
          <w:color w:val="000000" w:themeColor="text1"/>
        </w:rPr>
        <w:t xml:space="preserve">document correctly </w:t>
      </w:r>
    </w:p>
    <w:p w:rsidR="0008649A" w:rsidRDefault="00DA07DD">
      <w:pPr>
        <w:pStyle w:val="BodyText"/>
        <w:ind w:left="720"/>
        <w:rPr>
          <w:color w:val="000000" w:themeColor="text1"/>
        </w:rPr>
      </w:pPr>
      <w:r w:rsidRPr="00F83BD2">
        <w:rPr>
          <w:color w:val="000000" w:themeColor="text1"/>
        </w:rPr>
        <w:t>All completed documents must be filed in the correct place or forwarded to the right person according to workplace procedures. Often the form itself has instructions on what to do with it or who it must go to. Sometimes the document has to go to many people and copies have to be made.</w:t>
      </w:r>
    </w:p>
    <w:p w:rsidR="0008649A" w:rsidRDefault="001B73CC">
      <w:pPr>
        <w:pStyle w:val="BodyText"/>
        <w:ind w:left="720"/>
        <w:rPr>
          <w:color w:val="000000" w:themeColor="text1"/>
        </w:rPr>
      </w:pPr>
      <w:r w:rsidRPr="001B73CC">
        <w:rPr>
          <w:color w:val="000000" w:themeColor="text1"/>
        </w:rPr>
        <w:t xml:space="preserve">A document that cannot be found quickly and easily </w:t>
      </w:r>
      <w:r w:rsidR="00163DD3">
        <w:rPr>
          <w:color w:val="000000" w:themeColor="text1"/>
        </w:rPr>
        <w:t>can cause problems</w:t>
      </w:r>
      <w:r w:rsidRPr="001B73CC">
        <w:rPr>
          <w:color w:val="000000" w:themeColor="text1"/>
        </w:rPr>
        <w:t xml:space="preserve">. Missing forms, log books and </w:t>
      </w:r>
      <w:r w:rsidR="00DA07DD">
        <w:rPr>
          <w:color w:val="000000" w:themeColor="text1"/>
        </w:rPr>
        <w:t>reports</w:t>
      </w:r>
      <w:r w:rsidRPr="001B73CC">
        <w:rPr>
          <w:color w:val="000000" w:themeColor="text1"/>
        </w:rPr>
        <w:t xml:space="preserve"> can lead to serious problems such as </w:t>
      </w:r>
      <w:r w:rsidR="00DA07DD">
        <w:rPr>
          <w:color w:val="000000" w:themeColor="text1"/>
        </w:rPr>
        <w:t xml:space="preserve">waste, </w:t>
      </w:r>
      <w:r w:rsidRPr="001B73CC">
        <w:rPr>
          <w:color w:val="000000" w:themeColor="text1"/>
        </w:rPr>
        <w:t>safety problems</w:t>
      </w:r>
      <w:r w:rsidR="00163DD3">
        <w:rPr>
          <w:color w:val="000000" w:themeColor="text1"/>
        </w:rPr>
        <w:t xml:space="preserve"> and</w:t>
      </w:r>
      <w:r w:rsidRPr="001B73CC">
        <w:rPr>
          <w:color w:val="000000" w:themeColor="text1"/>
        </w:rPr>
        <w:t xml:space="preserve"> legal issues.</w:t>
      </w:r>
    </w:p>
    <w:p w:rsidR="00616E3D" w:rsidRDefault="00353E95">
      <w:pPr>
        <w:rPr>
          <w:b/>
          <w:color w:val="F79646" w:themeColor="accent6"/>
          <w:sz w:val="28"/>
          <w:szCs w:val="28"/>
        </w:rPr>
      </w:pPr>
      <w:r w:rsidRPr="00353E95">
        <w:rPr>
          <w:b/>
          <w:color w:val="F79646" w:themeColor="accent6"/>
          <w:sz w:val="28"/>
          <w:szCs w:val="28"/>
        </w:rPr>
        <w:t>Activity 5.4</w:t>
      </w:r>
    </w:p>
    <w:p w:rsidR="00CD0B19" w:rsidRDefault="001B73CC">
      <w:pPr>
        <w:pStyle w:val="BodyText"/>
      </w:pPr>
      <w:r w:rsidRPr="001B73CC">
        <w:t xml:space="preserve">List </w:t>
      </w:r>
      <w:r w:rsidR="003B21F6">
        <w:t>three</w:t>
      </w:r>
      <w:r w:rsidRPr="001B73CC">
        <w:t xml:space="preserve"> types of documents you use in the workplace</w:t>
      </w:r>
      <w:r w:rsidR="00EB777B">
        <w:t xml:space="preserve"> and </w:t>
      </w:r>
      <w:r w:rsidR="00DD5E5F">
        <w:t>why</w:t>
      </w:r>
      <w:r w:rsidR="00EB777B">
        <w:t xml:space="preserve"> they are </w:t>
      </w:r>
      <w:r w:rsidR="00DD5E5F">
        <w:t>important</w:t>
      </w:r>
      <w:r w:rsidRPr="001B73CC">
        <w:t>.</w:t>
      </w:r>
    </w:p>
    <w:tbl>
      <w:tblPr>
        <w:tblStyle w:val="TableGrid"/>
        <w:tblW w:w="0" w:type="auto"/>
        <w:tblLook w:val="04A0"/>
      </w:tblPr>
      <w:tblGrid>
        <w:gridCol w:w="9054"/>
      </w:tblGrid>
      <w:tr w:rsidR="00A87677" w:rsidTr="00F33459">
        <w:trPr>
          <w:trHeight w:val="2320"/>
        </w:trPr>
        <w:tc>
          <w:tcPr>
            <w:tcW w:w="9054" w:type="dxa"/>
          </w:tcPr>
          <w:p w:rsidR="00A87677" w:rsidRDefault="00A87677" w:rsidP="00A87677">
            <w:pPr>
              <w:pStyle w:val="ListNumber"/>
              <w:numPr>
                <w:ilvl w:val="0"/>
                <w:numId w:val="38"/>
              </w:numPr>
            </w:pPr>
          </w:p>
        </w:tc>
      </w:tr>
      <w:tr w:rsidR="00A87677" w:rsidTr="00F33459">
        <w:trPr>
          <w:trHeight w:val="2320"/>
        </w:trPr>
        <w:tc>
          <w:tcPr>
            <w:tcW w:w="9054" w:type="dxa"/>
          </w:tcPr>
          <w:p w:rsidR="00A87677" w:rsidRDefault="00A87677" w:rsidP="00F33459">
            <w:pPr>
              <w:pStyle w:val="ListNumber"/>
            </w:pPr>
          </w:p>
        </w:tc>
      </w:tr>
      <w:tr w:rsidR="00A87677" w:rsidTr="00F33459">
        <w:trPr>
          <w:trHeight w:val="2320"/>
        </w:trPr>
        <w:tc>
          <w:tcPr>
            <w:tcW w:w="9054" w:type="dxa"/>
          </w:tcPr>
          <w:p w:rsidR="00A87677" w:rsidRDefault="00A87677" w:rsidP="00F33459">
            <w:pPr>
              <w:pStyle w:val="ListNumber"/>
            </w:pPr>
          </w:p>
        </w:tc>
      </w:tr>
    </w:tbl>
    <w:p w:rsidR="00CD0B19" w:rsidRDefault="00CD0B19">
      <w:pPr>
        <w:rPr>
          <w:rFonts w:ascii="Arial" w:eastAsiaTheme="majorEastAsia" w:hAnsi="Arial" w:cstheme="majorBidi"/>
          <w:spacing w:val="5"/>
          <w:kern w:val="28"/>
          <w:sz w:val="48"/>
          <w:szCs w:val="52"/>
        </w:rPr>
      </w:pPr>
      <w:bookmarkStart w:id="27" w:name="_Toc284407402"/>
      <w:r>
        <w:br w:type="page"/>
      </w:r>
    </w:p>
    <w:p w:rsidR="00CD0B19" w:rsidRDefault="00911D5F" w:rsidP="00176880">
      <w:pPr>
        <w:pStyle w:val="Heading1"/>
      </w:pPr>
      <w:bookmarkStart w:id="28" w:name="_Toc286926873"/>
      <w:r>
        <w:lastRenderedPageBreak/>
        <w:t>Assessment i</w:t>
      </w:r>
      <w:r w:rsidR="00CD0B19">
        <w:t>nstrument</w:t>
      </w:r>
      <w:bookmarkEnd w:id="27"/>
      <w:bookmarkEnd w:id="28"/>
    </w:p>
    <w:p w:rsidR="00CD0B19" w:rsidRDefault="00CD0B19" w:rsidP="00CD0B19">
      <w:pPr>
        <w:pStyle w:val="BodyText"/>
      </w:pPr>
      <w:r>
        <w:t>This assessment instrument is designed to be used after training in the following competencies:</w:t>
      </w:r>
    </w:p>
    <w:p w:rsidR="00CD0B19" w:rsidRDefault="00CD0B19" w:rsidP="00CD0B19">
      <w:pPr>
        <w:pStyle w:val="ListBullet"/>
      </w:pPr>
      <w:r w:rsidRPr="00DA48FC">
        <w:t>MSAPMSUP200A: Achieve work outcomes</w:t>
      </w:r>
    </w:p>
    <w:p w:rsidR="00CD0B19" w:rsidRPr="00DA48FC" w:rsidRDefault="00CD0B19" w:rsidP="00CD0B19">
      <w:pPr>
        <w:pStyle w:val="ListBullet"/>
      </w:pPr>
      <w:r w:rsidRPr="00DA48FC">
        <w:t>MSAPMSUP210A: Process and record information</w:t>
      </w:r>
      <w:r w:rsidR="00513B62">
        <w:t>.</w:t>
      </w:r>
    </w:p>
    <w:p w:rsidR="00CD0B19" w:rsidRDefault="00CD0B19" w:rsidP="00CD0B19">
      <w:pPr>
        <w:pStyle w:val="BodyText"/>
      </w:pPr>
      <w:r>
        <w:t xml:space="preserve">The purpose of this assessment is to confirm that </w:t>
      </w:r>
      <w:r w:rsidR="00CB718D">
        <w:t>you</w:t>
      </w:r>
      <w:r>
        <w:t xml:space="preserve"> can perform to the standard expected in the workplace as expressed in the units of competency above.</w:t>
      </w:r>
    </w:p>
    <w:p w:rsidR="00CD0B19" w:rsidRDefault="00CD0B19" w:rsidP="00CD0B19">
      <w:pPr>
        <w:pStyle w:val="BodyText"/>
      </w:pPr>
      <w:r>
        <w:t>The assessment combines the following assessment methods:</w:t>
      </w:r>
    </w:p>
    <w:p w:rsidR="00CD0B19" w:rsidRPr="005D33FC" w:rsidRDefault="00CE6C34" w:rsidP="00CD0B19">
      <w:pPr>
        <w:pStyle w:val="ListBullet"/>
        <w:rPr>
          <w:rFonts w:eastAsiaTheme="majorEastAsia" w:cstheme="majorBidi"/>
          <w:sz w:val="28"/>
          <w:szCs w:val="26"/>
        </w:rPr>
      </w:pPr>
      <w:r>
        <w:t>O</w:t>
      </w:r>
      <w:r w:rsidR="00CD0B19">
        <w:t xml:space="preserve">bservation </w:t>
      </w:r>
      <w:r w:rsidR="00513B62">
        <w:t>C</w:t>
      </w:r>
      <w:r w:rsidR="00CD0B19">
        <w:t>hecklist to record skills demonstrated in the workplace</w:t>
      </w:r>
      <w:r w:rsidR="00513B62">
        <w:t>.</w:t>
      </w:r>
    </w:p>
    <w:p w:rsidR="00CD0B19" w:rsidRPr="005D33FC" w:rsidRDefault="00CE6C34" w:rsidP="00CD0B19">
      <w:pPr>
        <w:pStyle w:val="ListBullet"/>
        <w:rPr>
          <w:rFonts w:eastAsiaTheme="majorEastAsia" w:cstheme="majorBidi"/>
          <w:sz w:val="28"/>
          <w:szCs w:val="26"/>
        </w:rPr>
      </w:pPr>
      <w:r>
        <w:t>T</w:t>
      </w:r>
      <w:r w:rsidR="00CD0B19">
        <w:t xml:space="preserve">hird </w:t>
      </w:r>
      <w:r w:rsidR="00513B62">
        <w:t>P</w:t>
      </w:r>
      <w:r w:rsidR="00CD0B19">
        <w:t xml:space="preserve">arty </w:t>
      </w:r>
      <w:r w:rsidR="00513B62">
        <w:t>R</w:t>
      </w:r>
      <w:r w:rsidR="00CD0B19">
        <w:t>eport to record skills observed by a third party observer</w:t>
      </w:r>
      <w:r w:rsidR="00513B62">
        <w:t>.</w:t>
      </w:r>
    </w:p>
    <w:p w:rsidR="00CD0B19" w:rsidRPr="005D33FC" w:rsidRDefault="00CE6C34" w:rsidP="00CD0B19">
      <w:pPr>
        <w:pStyle w:val="ListBullet"/>
        <w:rPr>
          <w:rFonts w:eastAsiaTheme="majorEastAsia" w:cstheme="majorBidi"/>
          <w:sz w:val="28"/>
          <w:szCs w:val="26"/>
        </w:rPr>
      </w:pPr>
      <w:r>
        <w:t>Q</w:t>
      </w:r>
      <w:r w:rsidR="00CD0B19">
        <w:t>uestions to demonstrate underpinning knowledge</w:t>
      </w:r>
      <w:r w:rsidR="00513B62">
        <w:t>.</w:t>
      </w:r>
    </w:p>
    <w:p w:rsidR="007E3DA2" w:rsidRPr="005D33FC" w:rsidRDefault="00CE6C34" w:rsidP="007E3DA2">
      <w:pPr>
        <w:pStyle w:val="ListBullet"/>
        <w:rPr>
          <w:rFonts w:eastAsiaTheme="majorEastAsia" w:cstheme="majorBidi"/>
          <w:sz w:val="28"/>
          <w:szCs w:val="26"/>
        </w:rPr>
      </w:pPr>
      <w:r>
        <w:t>E</w:t>
      </w:r>
      <w:r w:rsidR="00CD0B19">
        <w:t>xamples of workplace documents</w:t>
      </w:r>
      <w:r w:rsidR="00513B62">
        <w:t>.</w:t>
      </w:r>
      <w:r w:rsidR="007E3DA2" w:rsidRPr="007E3DA2">
        <w:t xml:space="preserve"> </w:t>
      </w:r>
    </w:p>
    <w:p w:rsidR="00CD0B19" w:rsidRPr="005D33FC" w:rsidRDefault="007E3DA2" w:rsidP="00CD0B19">
      <w:pPr>
        <w:pStyle w:val="ListBullet"/>
        <w:rPr>
          <w:rFonts w:eastAsiaTheme="majorEastAsia" w:cstheme="majorBidi"/>
          <w:sz w:val="28"/>
          <w:szCs w:val="26"/>
        </w:rPr>
      </w:pPr>
      <w:r>
        <w:t>Learning activities.</w:t>
      </w:r>
    </w:p>
    <w:p w:rsidR="00CD0B19" w:rsidRPr="005D33FC" w:rsidRDefault="00CB718D" w:rsidP="00CD0B19">
      <w:pPr>
        <w:pStyle w:val="BodyText"/>
      </w:pPr>
      <w:r>
        <w:t>You</w:t>
      </w:r>
      <w:r w:rsidR="00CD0B19">
        <w:t xml:space="preserve"> should feel free to ask questions and clarify anything that is unclear or </w:t>
      </w:r>
      <w:r>
        <w:t xml:space="preserve">you </w:t>
      </w:r>
      <w:r w:rsidR="00CD0B19">
        <w:t>think is unfair during the assessment.</w:t>
      </w:r>
    </w:p>
    <w:p w:rsidR="00CD0B19" w:rsidRDefault="00CD0B19" w:rsidP="00CD0B19">
      <w:r>
        <w:br w:type="page"/>
      </w:r>
    </w:p>
    <w:p w:rsidR="00CD0B19" w:rsidRDefault="00CD0B19" w:rsidP="00176880">
      <w:pPr>
        <w:pStyle w:val="Heading2"/>
      </w:pPr>
      <w:bookmarkStart w:id="29" w:name="_Toc283290015"/>
      <w:bookmarkStart w:id="30" w:name="_Toc284239771"/>
      <w:bookmarkStart w:id="31" w:name="_Toc284495105"/>
      <w:bookmarkStart w:id="32" w:name="_Toc286926874"/>
      <w:r>
        <w:lastRenderedPageBreak/>
        <w:t>Assessment task: Observation</w:t>
      </w:r>
      <w:bookmarkEnd w:id="29"/>
      <w:bookmarkEnd w:id="30"/>
      <w:bookmarkEnd w:id="31"/>
      <w:bookmarkEnd w:id="32"/>
    </w:p>
    <w:p w:rsidR="00CD0B19" w:rsidRDefault="00CD0B19" w:rsidP="00CD0B19">
      <w:pPr>
        <w:pStyle w:val="Heading3"/>
      </w:pPr>
      <w:r>
        <w:t>Instructions to candidate</w:t>
      </w:r>
    </w:p>
    <w:p w:rsidR="00CD0B19" w:rsidRDefault="00CD0B19" w:rsidP="00CD0B19">
      <w:pPr>
        <w:pStyle w:val="BodyText"/>
      </w:pPr>
      <w:r>
        <w:t>This method of assessment involves observation of workplace performance as part of normal workplace activities.</w:t>
      </w:r>
    </w:p>
    <w:p w:rsidR="00CD0B19" w:rsidRDefault="00CD0B19" w:rsidP="00CD0B19">
      <w:pPr>
        <w:pStyle w:val="BodyText"/>
      </w:pPr>
      <w:r>
        <w:t>The observation will be conducted at a time and place and over a period of time agreed between you and you</w:t>
      </w:r>
      <w:r w:rsidR="00B47713">
        <w:t>r</w:t>
      </w:r>
      <w:r>
        <w:t xml:space="preserve"> assessor/observer. You will be provided with the resources and equipment you need for the observation.</w:t>
      </w:r>
    </w:p>
    <w:p w:rsidR="00CD0B19" w:rsidRDefault="00CD0B19" w:rsidP="00CD0B19">
      <w:pPr>
        <w:pStyle w:val="BodyText"/>
      </w:pPr>
      <w:r>
        <w:t>The Observation Checklist will be used by your assessor/observer to record evidence demonstrated for the unit of competency and the employability skills. You will need to demonstrate your workplace performance against each of the criteria.</w:t>
      </w:r>
    </w:p>
    <w:p w:rsidR="00CD0B19" w:rsidRDefault="00CD0B19" w:rsidP="00CD0B19">
      <w:pPr>
        <w:pStyle w:val="BodyText"/>
      </w:pPr>
      <w:r>
        <w:t>At the end of the observation your assessor/observer will make an overall decision about your performance and provide feedback.</w:t>
      </w:r>
    </w:p>
    <w:p w:rsidR="00CD0B19" w:rsidRDefault="00CD0B19" w:rsidP="00CD0B19">
      <w:pPr>
        <w:rPr>
          <w:rFonts w:ascii="Arial" w:hAnsi="Arial"/>
          <w:sz w:val="24"/>
        </w:rPr>
      </w:pPr>
      <w:r>
        <w:br w:type="page"/>
      </w:r>
    </w:p>
    <w:tbl>
      <w:tblPr>
        <w:tblStyle w:val="TableGrid"/>
        <w:tblW w:w="0" w:type="auto"/>
        <w:tblLook w:val="04A0"/>
      </w:tblPr>
      <w:tblGrid>
        <w:gridCol w:w="6510"/>
        <w:gridCol w:w="644"/>
        <w:gridCol w:w="616"/>
        <w:gridCol w:w="1284"/>
      </w:tblGrid>
      <w:tr w:rsidR="00CD0B19" w:rsidTr="00B61547">
        <w:tc>
          <w:tcPr>
            <w:tcW w:w="9054" w:type="dxa"/>
            <w:gridSpan w:val="4"/>
          </w:tcPr>
          <w:p w:rsidR="00CD0B19" w:rsidRDefault="00CD0B19" w:rsidP="00CB718D">
            <w:pPr>
              <w:pStyle w:val="Heading3"/>
              <w:outlineLvl w:val="2"/>
            </w:pPr>
            <w:r>
              <w:lastRenderedPageBreak/>
              <w:t>MSAPMSUP200A Observation Checklist</w:t>
            </w:r>
          </w:p>
        </w:tc>
      </w:tr>
      <w:tr w:rsidR="007E3DA2" w:rsidTr="00B61547">
        <w:tc>
          <w:tcPr>
            <w:tcW w:w="6539" w:type="dxa"/>
          </w:tcPr>
          <w:p w:rsidR="007E3DA2" w:rsidRPr="004C1326" w:rsidRDefault="007E3DA2" w:rsidP="007E3DA2">
            <w:pPr>
              <w:pStyle w:val="Heading3"/>
              <w:outlineLvl w:val="2"/>
            </w:pPr>
            <w:r>
              <w:t>Did the candidate:</w:t>
            </w:r>
          </w:p>
        </w:tc>
        <w:tc>
          <w:tcPr>
            <w:tcW w:w="641" w:type="dxa"/>
          </w:tcPr>
          <w:p w:rsidR="007E3DA2" w:rsidRPr="004C1326" w:rsidRDefault="007E3DA2" w:rsidP="007E3DA2">
            <w:pPr>
              <w:pStyle w:val="Heading3"/>
              <w:outlineLvl w:val="2"/>
            </w:pPr>
            <w:r>
              <w:t>Yes</w:t>
            </w:r>
          </w:p>
        </w:tc>
        <w:tc>
          <w:tcPr>
            <w:tcW w:w="617" w:type="dxa"/>
          </w:tcPr>
          <w:p w:rsidR="007E3DA2" w:rsidRPr="004C1326" w:rsidRDefault="007E3DA2" w:rsidP="007E3DA2">
            <w:pPr>
              <w:pStyle w:val="Heading3"/>
              <w:outlineLvl w:val="2"/>
            </w:pPr>
            <w:r>
              <w:t>No</w:t>
            </w:r>
          </w:p>
        </w:tc>
        <w:tc>
          <w:tcPr>
            <w:tcW w:w="1257" w:type="dxa"/>
          </w:tcPr>
          <w:p w:rsidR="007E3DA2" w:rsidRDefault="007E3DA2" w:rsidP="007E3DA2">
            <w:pPr>
              <w:pStyle w:val="Heading3"/>
              <w:outlineLvl w:val="2"/>
            </w:pPr>
            <w:r>
              <w:t>Not observed</w:t>
            </w:r>
          </w:p>
        </w:tc>
      </w:tr>
      <w:tr w:rsidR="007E3DA2" w:rsidTr="00B72A1C">
        <w:tc>
          <w:tcPr>
            <w:tcW w:w="9054" w:type="dxa"/>
            <w:gridSpan w:val="4"/>
          </w:tcPr>
          <w:p w:rsidR="007E3DA2" w:rsidRDefault="007E3DA2" w:rsidP="007E3DA2">
            <w:pPr>
              <w:pStyle w:val="Heading3"/>
              <w:outlineLvl w:val="2"/>
            </w:pPr>
            <w:r>
              <w:t>Identify raw material components and their application in production</w:t>
            </w:r>
          </w:p>
        </w:tc>
      </w:tr>
      <w:tr w:rsidR="007E3DA2" w:rsidTr="00B61547">
        <w:tc>
          <w:tcPr>
            <w:tcW w:w="6539" w:type="dxa"/>
          </w:tcPr>
          <w:p w:rsidR="007E3DA2" w:rsidRDefault="007E3DA2" w:rsidP="00B61547">
            <w:pPr>
              <w:pStyle w:val="BodyText"/>
            </w:pPr>
            <w:r>
              <w:t>Outline the properties of materials/components used in the production process?</w:t>
            </w:r>
          </w:p>
        </w:tc>
        <w:tc>
          <w:tcPr>
            <w:tcW w:w="641" w:type="dxa"/>
          </w:tcPr>
          <w:p w:rsidR="007E3DA2" w:rsidRDefault="007E3DA2" w:rsidP="00B47713">
            <w:pPr>
              <w:jc w:val="center"/>
            </w:pPr>
            <w:r>
              <w:sym w:font="Wingdings" w:char="F06F"/>
            </w:r>
          </w:p>
        </w:tc>
        <w:tc>
          <w:tcPr>
            <w:tcW w:w="617" w:type="dxa"/>
          </w:tcPr>
          <w:p w:rsidR="007E3DA2" w:rsidRDefault="007E3DA2" w:rsidP="00B47713">
            <w:pPr>
              <w:jc w:val="center"/>
            </w:pPr>
            <w:r>
              <w:sym w:font="Wingdings" w:char="F06F"/>
            </w:r>
          </w:p>
        </w:tc>
        <w:tc>
          <w:tcPr>
            <w:tcW w:w="1257" w:type="dxa"/>
          </w:tcPr>
          <w:p w:rsidR="007E3DA2" w:rsidRDefault="007E3DA2" w:rsidP="00B47713">
            <w:pPr>
              <w:jc w:val="center"/>
            </w:pPr>
            <w:r w:rsidRPr="002A77CB">
              <w:sym w:font="Wingdings" w:char="F06F"/>
            </w:r>
          </w:p>
        </w:tc>
      </w:tr>
      <w:tr w:rsidR="007E3DA2" w:rsidTr="00B61547">
        <w:tc>
          <w:tcPr>
            <w:tcW w:w="6539" w:type="dxa"/>
          </w:tcPr>
          <w:p w:rsidR="007E3DA2" w:rsidRDefault="007E3DA2" w:rsidP="00B61547">
            <w:pPr>
              <w:pStyle w:val="BodyText"/>
            </w:pPr>
            <w:r>
              <w:t>Describe or construct a flow chart of the production process relevant to the area/plant?</w:t>
            </w:r>
          </w:p>
        </w:tc>
        <w:tc>
          <w:tcPr>
            <w:tcW w:w="641" w:type="dxa"/>
          </w:tcPr>
          <w:p w:rsidR="007E3DA2" w:rsidRDefault="007E3DA2" w:rsidP="00B47713">
            <w:pPr>
              <w:jc w:val="center"/>
            </w:pPr>
            <w:r>
              <w:sym w:font="Wingdings" w:char="F06F"/>
            </w:r>
          </w:p>
        </w:tc>
        <w:tc>
          <w:tcPr>
            <w:tcW w:w="617" w:type="dxa"/>
          </w:tcPr>
          <w:p w:rsidR="007E3DA2" w:rsidRDefault="007E3DA2" w:rsidP="00B47713">
            <w:pPr>
              <w:jc w:val="center"/>
            </w:pPr>
            <w:r>
              <w:sym w:font="Wingdings" w:char="F06F"/>
            </w:r>
          </w:p>
        </w:tc>
        <w:tc>
          <w:tcPr>
            <w:tcW w:w="1257" w:type="dxa"/>
          </w:tcPr>
          <w:p w:rsidR="007E3DA2" w:rsidRDefault="007E3DA2" w:rsidP="00B47713">
            <w:pPr>
              <w:jc w:val="center"/>
            </w:pPr>
            <w:r w:rsidRPr="002A77CB">
              <w:sym w:font="Wingdings" w:char="F06F"/>
            </w:r>
          </w:p>
        </w:tc>
      </w:tr>
      <w:tr w:rsidR="007E3DA2" w:rsidTr="00B61547">
        <w:tc>
          <w:tcPr>
            <w:tcW w:w="6539" w:type="dxa"/>
          </w:tcPr>
          <w:p w:rsidR="007E3DA2" w:rsidRDefault="007E3DA2" w:rsidP="00B61547">
            <w:pPr>
              <w:pStyle w:val="BodyText"/>
            </w:pPr>
            <w:r>
              <w:t>Outline parts of the production process where extra care and attention are required?</w:t>
            </w:r>
          </w:p>
        </w:tc>
        <w:tc>
          <w:tcPr>
            <w:tcW w:w="641" w:type="dxa"/>
          </w:tcPr>
          <w:p w:rsidR="007E3DA2" w:rsidRDefault="007E3DA2" w:rsidP="00B47713">
            <w:pPr>
              <w:jc w:val="center"/>
            </w:pPr>
            <w:r>
              <w:sym w:font="Wingdings" w:char="F06F"/>
            </w:r>
          </w:p>
        </w:tc>
        <w:tc>
          <w:tcPr>
            <w:tcW w:w="617" w:type="dxa"/>
          </w:tcPr>
          <w:p w:rsidR="007E3DA2" w:rsidRDefault="007E3DA2" w:rsidP="00B47713">
            <w:pPr>
              <w:jc w:val="center"/>
            </w:pPr>
            <w:r>
              <w:sym w:font="Wingdings" w:char="F06F"/>
            </w:r>
          </w:p>
        </w:tc>
        <w:tc>
          <w:tcPr>
            <w:tcW w:w="1257" w:type="dxa"/>
          </w:tcPr>
          <w:p w:rsidR="007E3DA2" w:rsidRDefault="007E3DA2" w:rsidP="00B47713">
            <w:pPr>
              <w:jc w:val="center"/>
            </w:pPr>
            <w:r w:rsidRPr="002A77CB">
              <w:sym w:font="Wingdings" w:char="F06F"/>
            </w:r>
          </w:p>
        </w:tc>
      </w:tr>
      <w:tr w:rsidR="007E3DA2" w:rsidTr="00B61547">
        <w:tc>
          <w:tcPr>
            <w:tcW w:w="6539" w:type="dxa"/>
          </w:tcPr>
          <w:p w:rsidR="007E3DA2" w:rsidRDefault="007E3DA2" w:rsidP="00B61547">
            <w:pPr>
              <w:pStyle w:val="BodyText"/>
            </w:pPr>
            <w:r>
              <w:t>Identify the safety and environmental requirements for relevant materials and processes?</w:t>
            </w:r>
          </w:p>
        </w:tc>
        <w:tc>
          <w:tcPr>
            <w:tcW w:w="641" w:type="dxa"/>
          </w:tcPr>
          <w:p w:rsidR="007E3DA2" w:rsidRDefault="007E3DA2" w:rsidP="00B47713">
            <w:pPr>
              <w:jc w:val="center"/>
            </w:pPr>
            <w:r>
              <w:sym w:font="Wingdings" w:char="F06F"/>
            </w:r>
          </w:p>
        </w:tc>
        <w:tc>
          <w:tcPr>
            <w:tcW w:w="617" w:type="dxa"/>
          </w:tcPr>
          <w:p w:rsidR="007E3DA2" w:rsidRDefault="007E3DA2" w:rsidP="00B47713">
            <w:pPr>
              <w:jc w:val="center"/>
            </w:pPr>
            <w:r>
              <w:sym w:font="Wingdings" w:char="F06F"/>
            </w:r>
          </w:p>
        </w:tc>
        <w:tc>
          <w:tcPr>
            <w:tcW w:w="1257" w:type="dxa"/>
          </w:tcPr>
          <w:p w:rsidR="007E3DA2" w:rsidRDefault="007E3DA2" w:rsidP="00B47713">
            <w:pPr>
              <w:jc w:val="center"/>
            </w:pPr>
            <w:r w:rsidRPr="002A77CB">
              <w:sym w:font="Wingdings" w:char="F06F"/>
            </w:r>
          </w:p>
        </w:tc>
      </w:tr>
      <w:tr w:rsidR="007E3DA2" w:rsidTr="00B61547">
        <w:tc>
          <w:tcPr>
            <w:tcW w:w="9054" w:type="dxa"/>
            <w:gridSpan w:val="4"/>
          </w:tcPr>
          <w:p w:rsidR="007E3DA2" w:rsidRDefault="007E3DA2" w:rsidP="00B61547">
            <w:pPr>
              <w:pStyle w:val="Heading3"/>
              <w:outlineLvl w:val="2"/>
            </w:pPr>
            <w:r>
              <w:t>Identify production targets in work area</w:t>
            </w:r>
          </w:p>
        </w:tc>
      </w:tr>
      <w:tr w:rsidR="007E3DA2" w:rsidTr="00B61547">
        <w:tc>
          <w:tcPr>
            <w:tcW w:w="6539" w:type="dxa"/>
          </w:tcPr>
          <w:p w:rsidR="007E3DA2" w:rsidRDefault="007E3DA2" w:rsidP="00B61547">
            <w:pPr>
              <w:pStyle w:val="BodyText"/>
            </w:pPr>
            <w:r>
              <w:t>Identify production targets for work area and work roles taking account of OHS requirements?</w:t>
            </w:r>
          </w:p>
        </w:tc>
        <w:tc>
          <w:tcPr>
            <w:tcW w:w="641" w:type="dxa"/>
          </w:tcPr>
          <w:p w:rsidR="007E3DA2" w:rsidRDefault="007E3DA2" w:rsidP="00B47713">
            <w:pPr>
              <w:jc w:val="center"/>
            </w:pPr>
            <w:r>
              <w:sym w:font="Wingdings" w:char="F06F"/>
            </w:r>
          </w:p>
        </w:tc>
        <w:tc>
          <w:tcPr>
            <w:tcW w:w="617" w:type="dxa"/>
          </w:tcPr>
          <w:p w:rsidR="007E3DA2" w:rsidRDefault="007E3DA2" w:rsidP="00B47713">
            <w:pPr>
              <w:jc w:val="center"/>
            </w:pPr>
            <w:r>
              <w:sym w:font="Wingdings" w:char="F06F"/>
            </w:r>
          </w:p>
        </w:tc>
        <w:tc>
          <w:tcPr>
            <w:tcW w:w="1257" w:type="dxa"/>
          </w:tcPr>
          <w:p w:rsidR="007E3DA2" w:rsidRDefault="007E3DA2" w:rsidP="00B47713">
            <w:pPr>
              <w:jc w:val="center"/>
            </w:pPr>
            <w:r w:rsidRPr="00967540">
              <w:sym w:font="Wingdings" w:char="F06F"/>
            </w:r>
          </w:p>
        </w:tc>
      </w:tr>
      <w:tr w:rsidR="007E3DA2" w:rsidTr="00B61547">
        <w:tc>
          <w:tcPr>
            <w:tcW w:w="6539" w:type="dxa"/>
          </w:tcPr>
          <w:p w:rsidR="007E3DA2" w:rsidRDefault="007E3DA2" w:rsidP="00B61547">
            <w:pPr>
              <w:pStyle w:val="BodyText"/>
            </w:pPr>
            <w:r>
              <w:t>Identify techniques used to measure production performance against workplace targets/standards?</w:t>
            </w:r>
          </w:p>
        </w:tc>
        <w:tc>
          <w:tcPr>
            <w:tcW w:w="641" w:type="dxa"/>
          </w:tcPr>
          <w:p w:rsidR="007E3DA2" w:rsidRDefault="007E3DA2" w:rsidP="00B47713">
            <w:pPr>
              <w:jc w:val="center"/>
            </w:pPr>
            <w:r>
              <w:sym w:font="Wingdings" w:char="F06F"/>
            </w:r>
          </w:p>
        </w:tc>
        <w:tc>
          <w:tcPr>
            <w:tcW w:w="617" w:type="dxa"/>
          </w:tcPr>
          <w:p w:rsidR="007E3DA2" w:rsidRDefault="007E3DA2" w:rsidP="00B47713">
            <w:pPr>
              <w:jc w:val="center"/>
            </w:pPr>
            <w:r>
              <w:sym w:font="Wingdings" w:char="F06F"/>
            </w:r>
          </w:p>
        </w:tc>
        <w:tc>
          <w:tcPr>
            <w:tcW w:w="1257" w:type="dxa"/>
          </w:tcPr>
          <w:p w:rsidR="007E3DA2" w:rsidRDefault="007E3DA2" w:rsidP="00B47713">
            <w:pPr>
              <w:jc w:val="center"/>
            </w:pPr>
            <w:r w:rsidRPr="00967540">
              <w:sym w:font="Wingdings" w:char="F06F"/>
            </w:r>
          </w:p>
        </w:tc>
      </w:tr>
      <w:tr w:rsidR="007E3DA2" w:rsidTr="00B61547">
        <w:tc>
          <w:tcPr>
            <w:tcW w:w="9054" w:type="dxa"/>
            <w:gridSpan w:val="4"/>
          </w:tcPr>
          <w:p w:rsidR="007E3DA2" w:rsidRDefault="007E3DA2" w:rsidP="00B61547">
            <w:pPr>
              <w:pStyle w:val="Heading3"/>
              <w:outlineLvl w:val="2"/>
            </w:pPr>
            <w:r>
              <w:t>Recognise key areas effecting production efficiencies</w:t>
            </w:r>
          </w:p>
        </w:tc>
      </w:tr>
      <w:tr w:rsidR="007E3DA2" w:rsidTr="00B61547">
        <w:tc>
          <w:tcPr>
            <w:tcW w:w="6539" w:type="dxa"/>
          </w:tcPr>
          <w:p w:rsidR="007E3DA2" w:rsidRDefault="007E3DA2" w:rsidP="00B61547">
            <w:pPr>
              <w:pStyle w:val="BodyText"/>
            </w:pPr>
            <w:r>
              <w:t>Explain importance of reducing waste of resources?</w:t>
            </w:r>
          </w:p>
        </w:tc>
        <w:tc>
          <w:tcPr>
            <w:tcW w:w="641" w:type="dxa"/>
          </w:tcPr>
          <w:p w:rsidR="007E3DA2" w:rsidRDefault="007E3DA2" w:rsidP="00B47713">
            <w:pPr>
              <w:jc w:val="center"/>
            </w:pPr>
            <w:r>
              <w:sym w:font="Wingdings" w:char="F06F"/>
            </w:r>
          </w:p>
        </w:tc>
        <w:tc>
          <w:tcPr>
            <w:tcW w:w="617" w:type="dxa"/>
          </w:tcPr>
          <w:p w:rsidR="007E3DA2" w:rsidRDefault="007E3DA2" w:rsidP="00B47713">
            <w:pPr>
              <w:jc w:val="center"/>
            </w:pPr>
            <w:r>
              <w:sym w:font="Wingdings" w:char="F06F"/>
            </w:r>
          </w:p>
        </w:tc>
        <w:tc>
          <w:tcPr>
            <w:tcW w:w="1257" w:type="dxa"/>
          </w:tcPr>
          <w:p w:rsidR="007E3DA2" w:rsidRDefault="007E3DA2" w:rsidP="00B47713">
            <w:pPr>
              <w:jc w:val="center"/>
            </w:pPr>
            <w:r w:rsidRPr="00BB01F9">
              <w:sym w:font="Wingdings" w:char="F06F"/>
            </w:r>
          </w:p>
        </w:tc>
      </w:tr>
      <w:tr w:rsidR="007E3DA2" w:rsidTr="00B61547">
        <w:tc>
          <w:tcPr>
            <w:tcW w:w="6539" w:type="dxa"/>
          </w:tcPr>
          <w:p w:rsidR="007E3DA2" w:rsidRDefault="007E3DA2" w:rsidP="00B61547">
            <w:pPr>
              <w:pStyle w:val="BodyText"/>
            </w:pPr>
            <w:r>
              <w:t>Identify potential sources of waste/production inefficiencies?</w:t>
            </w:r>
          </w:p>
        </w:tc>
        <w:tc>
          <w:tcPr>
            <w:tcW w:w="641" w:type="dxa"/>
          </w:tcPr>
          <w:p w:rsidR="007E3DA2" w:rsidRDefault="007E3DA2" w:rsidP="00B47713">
            <w:pPr>
              <w:jc w:val="center"/>
            </w:pPr>
            <w:r>
              <w:sym w:font="Wingdings" w:char="F06F"/>
            </w:r>
          </w:p>
        </w:tc>
        <w:tc>
          <w:tcPr>
            <w:tcW w:w="617" w:type="dxa"/>
          </w:tcPr>
          <w:p w:rsidR="007E3DA2" w:rsidRDefault="007E3DA2" w:rsidP="00B47713">
            <w:pPr>
              <w:jc w:val="center"/>
            </w:pPr>
            <w:r>
              <w:sym w:font="Wingdings" w:char="F06F"/>
            </w:r>
          </w:p>
        </w:tc>
        <w:tc>
          <w:tcPr>
            <w:tcW w:w="1257" w:type="dxa"/>
          </w:tcPr>
          <w:p w:rsidR="007E3DA2" w:rsidRDefault="007E3DA2" w:rsidP="00B47713">
            <w:pPr>
              <w:jc w:val="center"/>
            </w:pPr>
            <w:r w:rsidRPr="00BB01F9">
              <w:sym w:font="Wingdings" w:char="F06F"/>
            </w:r>
          </w:p>
        </w:tc>
      </w:tr>
      <w:tr w:rsidR="007E3DA2" w:rsidTr="00B61547">
        <w:tc>
          <w:tcPr>
            <w:tcW w:w="6539" w:type="dxa"/>
          </w:tcPr>
          <w:p w:rsidR="007E3DA2" w:rsidRDefault="007E3DA2" w:rsidP="00B61547">
            <w:pPr>
              <w:pStyle w:val="BodyText"/>
            </w:pPr>
            <w:r>
              <w:t>Outline possible approaches to minimise waste/ inefficiencies?</w:t>
            </w:r>
          </w:p>
        </w:tc>
        <w:tc>
          <w:tcPr>
            <w:tcW w:w="641" w:type="dxa"/>
          </w:tcPr>
          <w:p w:rsidR="007E3DA2" w:rsidRDefault="007E3DA2" w:rsidP="00B47713">
            <w:pPr>
              <w:jc w:val="center"/>
            </w:pPr>
            <w:r>
              <w:sym w:font="Wingdings" w:char="F06F"/>
            </w:r>
          </w:p>
        </w:tc>
        <w:tc>
          <w:tcPr>
            <w:tcW w:w="617" w:type="dxa"/>
          </w:tcPr>
          <w:p w:rsidR="007E3DA2" w:rsidRDefault="007E3DA2" w:rsidP="00B47713">
            <w:pPr>
              <w:jc w:val="center"/>
            </w:pPr>
            <w:r>
              <w:sym w:font="Wingdings" w:char="F06F"/>
            </w:r>
          </w:p>
        </w:tc>
        <w:tc>
          <w:tcPr>
            <w:tcW w:w="1257" w:type="dxa"/>
          </w:tcPr>
          <w:p w:rsidR="007E3DA2" w:rsidRDefault="007E3DA2" w:rsidP="00B47713">
            <w:pPr>
              <w:jc w:val="center"/>
            </w:pPr>
            <w:r w:rsidRPr="00BB01F9">
              <w:sym w:font="Wingdings" w:char="F06F"/>
            </w:r>
          </w:p>
        </w:tc>
      </w:tr>
      <w:tr w:rsidR="007E3DA2" w:rsidTr="00B61547">
        <w:tc>
          <w:tcPr>
            <w:tcW w:w="6539" w:type="dxa"/>
          </w:tcPr>
          <w:p w:rsidR="007E3DA2" w:rsidRDefault="007E3DA2" w:rsidP="00B61547">
            <w:pPr>
              <w:pStyle w:val="BodyText"/>
            </w:pPr>
            <w:r>
              <w:t>Demonstrate effective techniques to ensure waste/ production minimisation within scope of job?</w:t>
            </w:r>
          </w:p>
        </w:tc>
        <w:tc>
          <w:tcPr>
            <w:tcW w:w="641" w:type="dxa"/>
          </w:tcPr>
          <w:p w:rsidR="007E3DA2" w:rsidRDefault="007E3DA2" w:rsidP="00B47713">
            <w:pPr>
              <w:jc w:val="center"/>
            </w:pPr>
            <w:r>
              <w:sym w:font="Wingdings" w:char="F06F"/>
            </w:r>
          </w:p>
        </w:tc>
        <w:tc>
          <w:tcPr>
            <w:tcW w:w="617" w:type="dxa"/>
          </w:tcPr>
          <w:p w:rsidR="007E3DA2" w:rsidRDefault="007E3DA2" w:rsidP="00B47713">
            <w:pPr>
              <w:jc w:val="center"/>
            </w:pPr>
            <w:r>
              <w:sym w:font="Wingdings" w:char="F06F"/>
            </w:r>
          </w:p>
        </w:tc>
        <w:tc>
          <w:tcPr>
            <w:tcW w:w="1257" w:type="dxa"/>
          </w:tcPr>
          <w:p w:rsidR="007E3DA2" w:rsidRDefault="007E3DA2" w:rsidP="00B47713">
            <w:pPr>
              <w:jc w:val="center"/>
            </w:pPr>
            <w:r w:rsidRPr="00BB01F9">
              <w:sym w:font="Wingdings" w:char="F06F"/>
            </w:r>
          </w:p>
        </w:tc>
      </w:tr>
      <w:tr w:rsidR="007E3DA2" w:rsidTr="00B61547">
        <w:tc>
          <w:tcPr>
            <w:tcW w:w="9054" w:type="dxa"/>
            <w:gridSpan w:val="4"/>
          </w:tcPr>
          <w:p w:rsidR="007E3DA2" w:rsidRDefault="007E3DA2" w:rsidP="00B61547">
            <w:pPr>
              <w:pStyle w:val="Heading3"/>
              <w:outlineLvl w:val="2"/>
            </w:pPr>
            <w:r>
              <w:t>Implement actions to achieve production targets</w:t>
            </w:r>
          </w:p>
        </w:tc>
      </w:tr>
      <w:tr w:rsidR="007E3DA2" w:rsidTr="00B61547">
        <w:tc>
          <w:tcPr>
            <w:tcW w:w="6539" w:type="dxa"/>
          </w:tcPr>
          <w:p w:rsidR="007E3DA2" w:rsidRDefault="007E3DA2" w:rsidP="00B61547">
            <w:pPr>
              <w:pStyle w:val="BodyText"/>
            </w:pPr>
            <w:r>
              <w:t>Identify the role of the individual and/or the team in achieving production targets?</w:t>
            </w:r>
          </w:p>
        </w:tc>
        <w:tc>
          <w:tcPr>
            <w:tcW w:w="641" w:type="dxa"/>
          </w:tcPr>
          <w:p w:rsidR="007E3DA2" w:rsidRDefault="007E3DA2" w:rsidP="00B47713">
            <w:pPr>
              <w:jc w:val="center"/>
            </w:pPr>
            <w:r>
              <w:sym w:font="Wingdings" w:char="F06F"/>
            </w:r>
          </w:p>
        </w:tc>
        <w:tc>
          <w:tcPr>
            <w:tcW w:w="617" w:type="dxa"/>
          </w:tcPr>
          <w:p w:rsidR="007E3DA2" w:rsidRDefault="007E3DA2" w:rsidP="00B47713">
            <w:pPr>
              <w:jc w:val="center"/>
            </w:pPr>
            <w:r>
              <w:sym w:font="Wingdings" w:char="F06F"/>
            </w:r>
          </w:p>
        </w:tc>
        <w:tc>
          <w:tcPr>
            <w:tcW w:w="1257" w:type="dxa"/>
          </w:tcPr>
          <w:p w:rsidR="007E3DA2" w:rsidRDefault="007E3DA2" w:rsidP="00B47713">
            <w:pPr>
              <w:jc w:val="center"/>
            </w:pPr>
            <w:r w:rsidRPr="006E4AEC">
              <w:sym w:font="Wingdings" w:char="F06F"/>
            </w:r>
          </w:p>
        </w:tc>
      </w:tr>
      <w:tr w:rsidR="007E3DA2" w:rsidTr="00B61547">
        <w:tc>
          <w:tcPr>
            <w:tcW w:w="6539" w:type="dxa"/>
          </w:tcPr>
          <w:p w:rsidR="007E3DA2" w:rsidRDefault="007E3DA2" w:rsidP="00B61547">
            <w:pPr>
              <w:pStyle w:val="BodyText"/>
            </w:pPr>
            <w:r>
              <w:lastRenderedPageBreak/>
              <w:t>Carry out required role to achieve production targets?</w:t>
            </w:r>
          </w:p>
        </w:tc>
        <w:tc>
          <w:tcPr>
            <w:tcW w:w="641" w:type="dxa"/>
          </w:tcPr>
          <w:p w:rsidR="007E3DA2" w:rsidRDefault="007E3DA2" w:rsidP="00B47713">
            <w:pPr>
              <w:jc w:val="center"/>
            </w:pPr>
            <w:r>
              <w:sym w:font="Wingdings" w:char="F06F"/>
            </w:r>
          </w:p>
        </w:tc>
        <w:tc>
          <w:tcPr>
            <w:tcW w:w="617" w:type="dxa"/>
          </w:tcPr>
          <w:p w:rsidR="007E3DA2" w:rsidRDefault="007E3DA2" w:rsidP="00B47713">
            <w:pPr>
              <w:jc w:val="center"/>
            </w:pPr>
            <w:r>
              <w:sym w:font="Wingdings" w:char="F06F"/>
            </w:r>
          </w:p>
        </w:tc>
        <w:tc>
          <w:tcPr>
            <w:tcW w:w="1257" w:type="dxa"/>
          </w:tcPr>
          <w:p w:rsidR="007E3DA2" w:rsidRDefault="007E3DA2" w:rsidP="00B47713">
            <w:pPr>
              <w:jc w:val="center"/>
            </w:pPr>
            <w:r w:rsidRPr="006E4AEC">
              <w:sym w:font="Wingdings" w:char="F06F"/>
            </w:r>
          </w:p>
        </w:tc>
      </w:tr>
      <w:tr w:rsidR="007E3DA2" w:rsidTr="00B61547">
        <w:tc>
          <w:tcPr>
            <w:tcW w:w="9054" w:type="dxa"/>
            <w:gridSpan w:val="4"/>
          </w:tcPr>
          <w:p w:rsidR="007E3DA2" w:rsidRDefault="007E3DA2" w:rsidP="00B61547">
            <w:pPr>
              <w:pStyle w:val="Heading3"/>
              <w:outlineLvl w:val="2"/>
            </w:pPr>
            <w:r>
              <w:t>Participate in an improvement activity in accordance with organisation procedures</w:t>
            </w:r>
          </w:p>
        </w:tc>
      </w:tr>
      <w:tr w:rsidR="007E3DA2" w:rsidTr="00B61547">
        <w:tc>
          <w:tcPr>
            <w:tcW w:w="6539" w:type="dxa"/>
          </w:tcPr>
          <w:p w:rsidR="007E3DA2" w:rsidRDefault="007E3DA2" w:rsidP="00B61547">
            <w:pPr>
              <w:pStyle w:val="BodyText"/>
            </w:pPr>
            <w:r>
              <w:t>Explain organisation procedures for identifying and suggesting improvements?</w:t>
            </w:r>
          </w:p>
        </w:tc>
        <w:tc>
          <w:tcPr>
            <w:tcW w:w="641" w:type="dxa"/>
          </w:tcPr>
          <w:p w:rsidR="007E3DA2" w:rsidRDefault="007E3DA2" w:rsidP="00B47713">
            <w:pPr>
              <w:jc w:val="center"/>
            </w:pPr>
            <w:r>
              <w:sym w:font="Wingdings" w:char="F06F"/>
            </w:r>
          </w:p>
        </w:tc>
        <w:tc>
          <w:tcPr>
            <w:tcW w:w="617" w:type="dxa"/>
          </w:tcPr>
          <w:p w:rsidR="007E3DA2" w:rsidRDefault="007E3DA2" w:rsidP="00B47713">
            <w:pPr>
              <w:jc w:val="center"/>
            </w:pPr>
            <w:r>
              <w:sym w:font="Wingdings" w:char="F06F"/>
            </w:r>
          </w:p>
        </w:tc>
        <w:tc>
          <w:tcPr>
            <w:tcW w:w="1257" w:type="dxa"/>
          </w:tcPr>
          <w:p w:rsidR="007E3DA2" w:rsidRDefault="007E3DA2" w:rsidP="00B47713">
            <w:pPr>
              <w:jc w:val="center"/>
            </w:pPr>
            <w:r w:rsidRPr="0027684B">
              <w:sym w:font="Wingdings" w:char="F06F"/>
            </w:r>
          </w:p>
        </w:tc>
      </w:tr>
      <w:tr w:rsidR="007E3DA2" w:rsidTr="00B61547">
        <w:tc>
          <w:tcPr>
            <w:tcW w:w="6539" w:type="dxa"/>
          </w:tcPr>
          <w:p w:rsidR="007E3DA2" w:rsidRDefault="007E3DA2" w:rsidP="00B61547">
            <w:pPr>
              <w:pStyle w:val="BodyText"/>
            </w:pPr>
            <w:r>
              <w:t>Explain the use of information in developing improvements related to work area?</w:t>
            </w:r>
          </w:p>
        </w:tc>
        <w:tc>
          <w:tcPr>
            <w:tcW w:w="641" w:type="dxa"/>
          </w:tcPr>
          <w:p w:rsidR="007E3DA2" w:rsidRDefault="007E3DA2" w:rsidP="00B47713">
            <w:pPr>
              <w:jc w:val="center"/>
            </w:pPr>
            <w:r>
              <w:sym w:font="Wingdings" w:char="F06F"/>
            </w:r>
          </w:p>
        </w:tc>
        <w:tc>
          <w:tcPr>
            <w:tcW w:w="617" w:type="dxa"/>
          </w:tcPr>
          <w:p w:rsidR="007E3DA2" w:rsidRDefault="007E3DA2" w:rsidP="00B47713">
            <w:pPr>
              <w:jc w:val="center"/>
            </w:pPr>
            <w:r>
              <w:sym w:font="Wingdings" w:char="F06F"/>
            </w:r>
          </w:p>
        </w:tc>
        <w:tc>
          <w:tcPr>
            <w:tcW w:w="1257" w:type="dxa"/>
          </w:tcPr>
          <w:p w:rsidR="007E3DA2" w:rsidRDefault="007E3DA2" w:rsidP="00B47713">
            <w:pPr>
              <w:jc w:val="center"/>
            </w:pPr>
            <w:r w:rsidRPr="0027684B">
              <w:sym w:font="Wingdings" w:char="F06F"/>
            </w:r>
          </w:p>
        </w:tc>
      </w:tr>
      <w:tr w:rsidR="007E3DA2" w:rsidTr="00B61547">
        <w:tc>
          <w:tcPr>
            <w:tcW w:w="6539" w:type="dxa"/>
          </w:tcPr>
          <w:p w:rsidR="007E3DA2" w:rsidRDefault="007E3DA2" w:rsidP="00B61547">
            <w:pPr>
              <w:pStyle w:val="BodyText"/>
            </w:pPr>
            <w:r>
              <w:t>Investigate a problem?</w:t>
            </w:r>
          </w:p>
        </w:tc>
        <w:tc>
          <w:tcPr>
            <w:tcW w:w="641" w:type="dxa"/>
          </w:tcPr>
          <w:p w:rsidR="007E3DA2" w:rsidRDefault="007E3DA2" w:rsidP="00B47713">
            <w:pPr>
              <w:jc w:val="center"/>
            </w:pPr>
            <w:r>
              <w:sym w:font="Wingdings" w:char="F06F"/>
            </w:r>
          </w:p>
        </w:tc>
        <w:tc>
          <w:tcPr>
            <w:tcW w:w="617" w:type="dxa"/>
          </w:tcPr>
          <w:p w:rsidR="007E3DA2" w:rsidRDefault="007E3DA2" w:rsidP="00B47713">
            <w:pPr>
              <w:jc w:val="center"/>
            </w:pPr>
            <w:r>
              <w:sym w:font="Wingdings" w:char="F06F"/>
            </w:r>
          </w:p>
        </w:tc>
        <w:tc>
          <w:tcPr>
            <w:tcW w:w="1257" w:type="dxa"/>
          </w:tcPr>
          <w:p w:rsidR="007E3DA2" w:rsidRDefault="007E3DA2" w:rsidP="00B47713">
            <w:pPr>
              <w:jc w:val="center"/>
            </w:pPr>
            <w:r w:rsidRPr="0027684B">
              <w:sym w:font="Wingdings" w:char="F06F"/>
            </w:r>
          </w:p>
        </w:tc>
      </w:tr>
      <w:tr w:rsidR="007E3DA2" w:rsidTr="00B61547">
        <w:tc>
          <w:tcPr>
            <w:tcW w:w="6539" w:type="dxa"/>
          </w:tcPr>
          <w:p w:rsidR="007E3DA2" w:rsidRDefault="007E3DA2" w:rsidP="00B61547">
            <w:pPr>
              <w:pStyle w:val="BodyText"/>
            </w:pPr>
            <w:r>
              <w:t>Suggest options for causes of problem?</w:t>
            </w:r>
          </w:p>
        </w:tc>
        <w:tc>
          <w:tcPr>
            <w:tcW w:w="641" w:type="dxa"/>
          </w:tcPr>
          <w:p w:rsidR="007E3DA2" w:rsidRDefault="007E3DA2" w:rsidP="00B47713">
            <w:pPr>
              <w:jc w:val="center"/>
            </w:pPr>
            <w:r>
              <w:sym w:font="Wingdings" w:char="F06F"/>
            </w:r>
          </w:p>
        </w:tc>
        <w:tc>
          <w:tcPr>
            <w:tcW w:w="617" w:type="dxa"/>
          </w:tcPr>
          <w:p w:rsidR="007E3DA2" w:rsidRDefault="007E3DA2" w:rsidP="00B47713">
            <w:pPr>
              <w:jc w:val="center"/>
            </w:pPr>
            <w:r>
              <w:sym w:font="Wingdings" w:char="F06F"/>
            </w:r>
          </w:p>
        </w:tc>
        <w:tc>
          <w:tcPr>
            <w:tcW w:w="1257" w:type="dxa"/>
          </w:tcPr>
          <w:p w:rsidR="007E3DA2" w:rsidRDefault="007E3DA2" w:rsidP="00B47713">
            <w:pPr>
              <w:jc w:val="center"/>
            </w:pPr>
            <w:r w:rsidRPr="0027684B">
              <w:sym w:font="Wingdings" w:char="F06F"/>
            </w:r>
          </w:p>
        </w:tc>
      </w:tr>
      <w:tr w:rsidR="007E3DA2" w:rsidTr="00B61547">
        <w:tc>
          <w:tcPr>
            <w:tcW w:w="6539" w:type="dxa"/>
          </w:tcPr>
          <w:p w:rsidR="007E3DA2" w:rsidRDefault="007E3DA2" w:rsidP="00B61547">
            <w:pPr>
              <w:pStyle w:val="BodyText"/>
            </w:pPr>
            <w:r>
              <w:t>Suggest options for improvement?</w:t>
            </w:r>
          </w:p>
        </w:tc>
        <w:tc>
          <w:tcPr>
            <w:tcW w:w="641" w:type="dxa"/>
          </w:tcPr>
          <w:p w:rsidR="007E3DA2" w:rsidRDefault="007E3DA2" w:rsidP="00B47713">
            <w:pPr>
              <w:jc w:val="center"/>
            </w:pPr>
            <w:r>
              <w:sym w:font="Wingdings" w:char="F06F"/>
            </w:r>
          </w:p>
        </w:tc>
        <w:tc>
          <w:tcPr>
            <w:tcW w:w="617" w:type="dxa"/>
          </w:tcPr>
          <w:p w:rsidR="007E3DA2" w:rsidRDefault="007E3DA2" w:rsidP="00B47713">
            <w:pPr>
              <w:jc w:val="center"/>
            </w:pPr>
            <w:r>
              <w:sym w:font="Wingdings" w:char="F06F"/>
            </w:r>
          </w:p>
        </w:tc>
        <w:tc>
          <w:tcPr>
            <w:tcW w:w="1257" w:type="dxa"/>
          </w:tcPr>
          <w:p w:rsidR="007E3DA2" w:rsidRDefault="007E3DA2" w:rsidP="00B47713">
            <w:pPr>
              <w:jc w:val="center"/>
            </w:pPr>
            <w:r w:rsidRPr="0027684B">
              <w:sym w:font="Wingdings" w:char="F06F"/>
            </w:r>
          </w:p>
        </w:tc>
      </w:tr>
      <w:tr w:rsidR="007E3DA2" w:rsidTr="00B61547">
        <w:tc>
          <w:tcPr>
            <w:tcW w:w="6539" w:type="dxa"/>
          </w:tcPr>
          <w:p w:rsidR="007E3DA2" w:rsidRDefault="007E3DA2" w:rsidP="00B61547">
            <w:pPr>
              <w:pStyle w:val="BodyText"/>
            </w:pPr>
            <w:r>
              <w:t>Discuss a proposed improvement with appropriate people?</w:t>
            </w:r>
          </w:p>
        </w:tc>
        <w:tc>
          <w:tcPr>
            <w:tcW w:w="641" w:type="dxa"/>
          </w:tcPr>
          <w:p w:rsidR="007E3DA2" w:rsidRDefault="007E3DA2" w:rsidP="00B47713">
            <w:pPr>
              <w:jc w:val="center"/>
            </w:pPr>
            <w:r>
              <w:sym w:font="Wingdings" w:char="F06F"/>
            </w:r>
          </w:p>
        </w:tc>
        <w:tc>
          <w:tcPr>
            <w:tcW w:w="617" w:type="dxa"/>
          </w:tcPr>
          <w:p w:rsidR="007E3DA2" w:rsidRDefault="007E3DA2" w:rsidP="00B47713">
            <w:pPr>
              <w:jc w:val="center"/>
            </w:pPr>
            <w:r>
              <w:sym w:font="Wingdings" w:char="F06F"/>
            </w:r>
          </w:p>
        </w:tc>
        <w:tc>
          <w:tcPr>
            <w:tcW w:w="1257" w:type="dxa"/>
          </w:tcPr>
          <w:p w:rsidR="007E3DA2" w:rsidRDefault="007E3DA2" w:rsidP="00B47713">
            <w:pPr>
              <w:jc w:val="center"/>
            </w:pPr>
            <w:r w:rsidRPr="0027684B">
              <w:sym w:font="Wingdings" w:char="F06F"/>
            </w:r>
          </w:p>
        </w:tc>
      </w:tr>
    </w:tbl>
    <w:p w:rsidR="00CD0B19" w:rsidRDefault="00CD0B19" w:rsidP="00CD0B19"/>
    <w:tbl>
      <w:tblPr>
        <w:tblStyle w:val="TableGrid"/>
        <w:tblW w:w="0" w:type="auto"/>
        <w:tblLook w:val="04A0"/>
      </w:tblPr>
      <w:tblGrid>
        <w:gridCol w:w="4077"/>
        <w:gridCol w:w="1418"/>
        <w:gridCol w:w="1070"/>
        <w:gridCol w:w="2489"/>
      </w:tblGrid>
      <w:tr w:rsidR="00CD0B19" w:rsidTr="00B61547">
        <w:tc>
          <w:tcPr>
            <w:tcW w:w="4077" w:type="dxa"/>
          </w:tcPr>
          <w:p w:rsidR="00CD0B19" w:rsidRDefault="00CD0B19" w:rsidP="00B61547">
            <w:pPr>
              <w:pStyle w:val="BodyText"/>
            </w:pPr>
            <w:r>
              <w:t>The candidate’s performance was:</w:t>
            </w:r>
          </w:p>
        </w:tc>
        <w:tc>
          <w:tcPr>
            <w:tcW w:w="2488" w:type="dxa"/>
            <w:gridSpan w:val="2"/>
          </w:tcPr>
          <w:p w:rsidR="00CD0B19" w:rsidRDefault="00CD0B19" w:rsidP="00B61547">
            <w:pPr>
              <w:pStyle w:val="BodyText"/>
            </w:pPr>
            <w:r>
              <w:t xml:space="preserve">Not satisfactory </w:t>
            </w:r>
            <w:r>
              <w:sym w:font="Wingdings" w:char="F06F"/>
            </w:r>
          </w:p>
        </w:tc>
        <w:tc>
          <w:tcPr>
            <w:tcW w:w="2489" w:type="dxa"/>
          </w:tcPr>
          <w:p w:rsidR="00CD0B19" w:rsidRDefault="00CD0B19" w:rsidP="00B61547">
            <w:pPr>
              <w:pStyle w:val="BodyText"/>
            </w:pPr>
            <w:r>
              <w:t xml:space="preserve">Satisfactory </w:t>
            </w:r>
            <w:r>
              <w:sym w:font="Wingdings" w:char="F06F"/>
            </w:r>
          </w:p>
        </w:tc>
      </w:tr>
      <w:tr w:rsidR="00CD0B19" w:rsidTr="00B61547">
        <w:trPr>
          <w:trHeight w:val="2498"/>
        </w:trPr>
        <w:tc>
          <w:tcPr>
            <w:tcW w:w="9054" w:type="dxa"/>
            <w:gridSpan w:val="4"/>
          </w:tcPr>
          <w:p w:rsidR="00CD0B19" w:rsidRDefault="00B47713" w:rsidP="00B61547">
            <w:pPr>
              <w:pStyle w:val="BodyText"/>
            </w:pPr>
            <w:r>
              <w:t>Comments</w:t>
            </w:r>
            <w:r w:rsidR="00CD0B19">
              <w:t>:</w:t>
            </w:r>
          </w:p>
        </w:tc>
      </w:tr>
      <w:tr w:rsidR="00CD0B19" w:rsidTr="00B61547">
        <w:trPr>
          <w:trHeight w:val="360"/>
        </w:trPr>
        <w:tc>
          <w:tcPr>
            <w:tcW w:w="5495" w:type="dxa"/>
            <w:gridSpan w:val="2"/>
          </w:tcPr>
          <w:p w:rsidR="00CD0B19" w:rsidRDefault="00CD0B19" w:rsidP="00B61547">
            <w:pPr>
              <w:pStyle w:val="BodyText"/>
            </w:pPr>
            <w:r>
              <w:t>Candidate’s name:</w:t>
            </w:r>
          </w:p>
        </w:tc>
        <w:tc>
          <w:tcPr>
            <w:tcW w:w="3559" w:type="dxa"/>
            <w:gridSpan w:val="2"/>
          </w:tcPr>
          <w:p w:rsidR="00CD0B19" w:rsidRDefault="00CD0B19" w:rsidP="00B61547">
            <w:pPr>
              <w:pStyle w:val="BodyText"/>
            </w:pPr>
            <w:r>
              <w:t>Signature:</w:t>
            </w:r>
          </w:p>
        </w:tc>
      </w:tr>
      <w:tr w:rsidR="00CD0B19" w:rsidTr="00B61547">
        <w:trPr>
          <w:trHeight w:val="360"/>
        </w:trPr>
        <w:tc>
          <w:tcPr>
            <w:tcW w:w="5495" w:type="dxa"/>
            <w:gridSpan w:val="2"/>
          </w:tcPr>
          <w:p w:rsidR="00CD0B19" w:rsidRDefault="00CD0B19" w:rsidP="00B61547">
            <w:pPr>
              <w:pStyle w:val="BodyText"/>
            </w:pPr>
            <w:r>
              <w:t>Assessor/Observer name:</w:t>
            </w:r>
          </w:p>
        </w:tc>
        <w:tc>
          <w:tcPr>
            <w:tcW w:w="3559" w:type="dxa"/>
            <w:gridSpan w:val="2"/>
          </w:tcPr>
          <w:p w:rsidR="00CD0B19" w:rsidRDefault="00CD0B19" w:rsidP="00B61547">
            <w:pPr>
              <w:pStyle w:val="BodyText"/>
            </w:pPr>
            <w:r>
              <w:t>Signature:</w:t>
            </w:r>
          </w:p>
        </w:tc>
      </w:tr>
    </w:tbl>
    <w:p w:rsidR="00CD0B19" w:rsidRDefault="00CD0B19" w:rsidP="00CD0B19">
      <w:r>
        <w:br w:type="page"/>
      </w:r>
    </w:p>
    <w:tbl>
      <w:tblPr>
        <w:tblStyle w:val="TableGrid"/>
        <w:tblW w:w="0" w:type="auto"/>
        <w:tblLook w:val="04A0"/>
      </w:tblPr>
      <w:tblGrid>
        <w:gridCol w:w="6505"/>
        <w:gridCol w:w="644"/>
        <w:gridCol w:w="621"/>
        <w:gridCol w:w="1284"/>
      </w:tblGrid>
      <w:tr w:rsidR="00CD0B19" w:rsidTr="00B61547">
        <w:tc>
          <w:tcPr>
            <w:tcW w:w="9054" w:type="dxa"/>
            <w:gridSpan w:val="4"/>
          </w:tcPr>
          <w:p w:rsidR="00CD0B19" w:rsidRDefault="00CD0B19" w:rsidP="00CB718D">
            <w:pPr>
              <w:pStyle w:val="Heading3"/>
              <w:outlineLvl w:val="2"/>
            </w:pPr>
            <w:bookmarkStart w:id="33" w:name="_Toc284407404"/>
            <w:r w:rsidRPr="008E3678">
              <w:lastRenderedPageBreak/>
              <w:t xml:space="preserve">MSAPMSUP210A </w:t>
            </w:r>
            <w:r>
              <w:t>Observation Checklist</w:t>
            </w:r>
            <w:bookmarkEnd w:id="33"/>
          </w:p>
        </w:tc>
      </w:tr>
      <w:tr w:rsidR="00B72A1C" w:rsidTr="00B61547">
        <w:tc>
          <w:tcPr>
            <w:tcW w:w="6586" w:type="dxa"/>
          </w:tcPr>
          <w:p w:rsidR="00B72A1C" w:rsidRPr="004C1326" w:rsidRDefault="00B72A1C" w:rsidP="00B72A1C">
            <w:pPr>
              <w:pStyle w:val="Heading3"/>
              <w:outlineLvl w:val="2"/>
            </w:pPr>
            <w:r>
              <w:t>Did the candidate:</w:t>
            </w:r>
          </w:p>
        </w:tc>
        <w:tc>
          <w:tcPr>
            <w:tcW w:w="642" w:type="dxa"/>
          </w:tcPr>
          <w:p w:rsidR="00B72A1C" w:rsidRPr="004C1326" w:rsidRDefault="00B72A1C" w:rsidP="00B72A1C">
            <w:pPr>
              <w:pStyle w:val="Heading3"/>
              <w:outlineLvl w:val="2"/>
            </w:pPr>
            <w:r>
              <w:t>Yes</w:t>
            </w:r>
          </w:p>
        </w:tc>
        <w:tc>
          <w:tcPr>
            <w:tcW w:w="622" w:type="dxa"/>
          </w:tcPr>
          <w:p w:rsidR="00B72A1C" w:rsidRPr="004C1326" w:rsidRDefault="00B72A1C" w:rsidP="00B72A1C">
            <w:pPr>
              <w:pStyle w:val="Heading3"/>
              <w:outlineLvl w:val="2"/>
            </w:pPr>
            <w:r>
              <w:t>No</w:t>
            </w:r>
          </w:p>
        </w:tc>
        <w:tc>
          <w:tcPr>
            <w:tcW w:w="1204" w:type="dxa"/>
          </w:tcPr>
          <w:p w:rsidR="00B72A1C" w:rsidRDefault="00B72A1C" w:rsidP="00B72A1C">
            <w:pPr>
              <w:pStyle w:val="Heading3"/>
              <w:outlineLvl w:val="2"/>
            </w:pPr>
            <w:r>
              <w:t>Not observed</w:t>
            </w:r>
          </w:p>
        </w:tc>
      </w:tr>
      <w:tr w:rsidR="00B72A1C" w:rsidTr="00B72A1C">
        <w:tc>
          <w:tcPr>
            <w:tcW w:w="9054" w:type="dxa"/>
            <w:gridSpan w:val="4"/>
          </w:tcPr>
          <w:p w:rsidR="00B72A1C" w:rsidRDefault="00B72A1C" w:rsidP="00B72A1C">
            <w:pPr>
              <w:pStyle w:val="Heading3"/>
              <w:outlineLvl w:val="2"/>
            </w:pPr>
            <w:r>
              <w:t>Access information</w:t>
            </w:r>
          </w:p>
        </w:tc>
      </w:tr>
      <w:tr w:rsidR="00B72A1C" w:rsidTr="00B61547">
        <w:tc>
          <w:tcPr>
            <w:tcW w:w="6586" w:type="dxa"/>
          </w:tcPr>
          <w:p w:rsidR="00B72A1C" w:rsidRDefault="00B72A1C" w:rsidP="00B61547">
            <w:pPr>
              <w:pStyle w:val="BodyText"/>
            </w:pPr>
            <w:r>
              <w:t>Identify the need for information?</w:t>
            </w:r>
          </w:p>
        </w:tc>
        <w:tc>
          <w:tcPr>
            <w:tcW w:w="642" w:type="dxa"/>
          </w:tcPr>
          <w:p w:rsidR="00B72A1C" w:rsidRDefault="00B72A1C" w:rsidP="00514846">
            <w:pPr>
              <w:jc w:val="center"/>
            </w:pPr>
            <w:r>
              <w:sym w:font="Wingdings" w:char="F06F"/>
            </w:r>
          </w:p>
        </w:tc>
        <w:tc>
          <w:tcPr>
            <w:tcW w:w="622" w:type="dxa"/>
          </w:tcPr>
          <w:p w:rsidR="00B72A1C" w:rsidRDefault="00B72A1C" w:rsidP="00514846">
            <w:pPr>
              <w:jc w:val="center"/>
            </w:pPr>
            <w:r>
              <w:sym w:font="Wingdings" w:char="F06F"/>
            </w:r>
          </w:p>
        </w:tc>
        <w:tc>
          <w:tcPr>
            <w:tcW w:w="1204" w:type="dxa"/>
          </w:tcPr>
          <w:p w:rsidR="00B72A1C" w:rsidRDefault="00B72A1C" w:rsidP="00514846">
            <w:pPr>
              <w:jc w:val="center"/>
            </w:pPr>
            <w:r w:rsidRPr="00EE648E">
              <w:sym w:font="Wingdings" w:char="006F"/>
            </w:r>
          </w:p>
        </w:tc>
      </w:tr>
      <w:tr w:rsidR="00B72A1C" w:rsidTr="00B61547">
        <w:tc>
          <w:tcPr>
            <w:tcW w:w="6586" w:type="dxa"/>
          </w:tcPr>
          <w:p w:rsidR="00B72A1C" w:rsidRDefault="00B72A1C" w:rsidP="00B61547">
            <w:pPr>
              <w:pStyle w:val="BodyText"/>
            </w:pPr>
            <w:r>
              <w:t>Request appropriate information?</w:t>
            </w:r>
          </w:p>
        </w:tc>
        <w:tc>
          <w:tcPr>
            <w:tcW w:w="642" w:type="dxa"/>
          </w:tcPr>
          <w:p w:rsidR="00B72A1C" w:rsidRDefault="00B72A1C" w:rsidP="00514846">
            <w:pPr>
              <w:jc w:val="center"/>
            </w:pPr>
            <w:r>
              <w:sym w:font="Wingdings" w:char="F06F"/>
            </w:r>
          </w:p>
        </w:tc>
        <w:tc>
          <w:tcPr>
            <w:tcW w:w="622" w:type="dxa"/>
          </w:tcPr>
          <w:p w:rsidR="00B72A1C" w:rsidRDefault="00B72A1C" w:rsidP="00514846">
            <w:pPr>
              <w:jc w:val="center"/>
            </w:pPr>
            <w:r>
              <w:sym w:font="Wingdings" w:char="F06F"/>
            </w:r>
          </w:p>
        </w:tc>
        <w:tc>
          <w:tcPr>
            <w:tcW w:w="1204" w:type="dxa"/>
          </w:tcPr>
          <w:p w:rsidR="00B72A1C" w:rsidRDefault="00B72A1C" w:rsidP="00514846">
            <w:pPr>
              <w:jc w:val="center"/>
            </w:pPr>
            <w:r w:rsidRPr="00EE648E">
              <w:sym w:font="Wingdings" w:char="006F"/>
            </w:r>
          </w:p>
        </w:tc>
      </w:tr>
      <w:tr w:rsidR="00B72A1C" w:rsidTr="00B61547">
        <w:tc>
          <w:tcPr>
            <w:tcW w:w="6586" w:type="dxa"/>
          </w:tcPr>
          <w:p w:rsidR="00B72A1C" w:rsidRDefault="00B72A1C" w:rsidP="00B61547">
            <w:pPr>
              <w:pStyle w:val="BodyText"/>
            </w:pPr>
            <w:r>
              <w:t>Access information in accordance with procedures?</w:t>
            </w:r>
          </w:p>
        </w:tc>
        <w:tc>
          <w:tcPr>
            <w:tcW w:w="642" w:type="dxa"/>
          </w:tcPr>
          <w:p w:rsidR="00B72A1C" w:rsidRDefault="00B72A1C" w:rsidP="00514846">
            <w:pPr>
              <w:jc w:val="center"/>
            </w:pPr>
            <w:r>
              <w:sym w:font="Wingdings" w:char="F06F"/>
            </w:r>
          </w:p>
        </w:tc>
        <w:tc>
          <w:tcPr>
            <w:tcW w:w="622" w:type="dxa"/>
          </w:tcPr>
          <w:p w:rsidR="00B72A1C" w:rsidRDefault="00B72A1C" w:rsidP="00514846">
            <w:pPr>
              <w:jc w:val="center"/>
            </w:pPr>
            <w:r>
              <w:sym w:font="Wingdings" w:char="F06F"/>
            </w:r>
          </w:p>
        </w:tc>
        <w:tc>
          <w:tcPr>
            <w:tcW w:w="1204" w:type="dxa"/>
          </w:tcPr>
          <w:p w:rsidR="00B72A1C" w:rsidRDefault="00B72A1C" w:rsidP="00514846">
            <w:pPr>
              <w:jc w:val="center"/>
            </w:pPr>
            <w:r w:rsidRPr="00EE648E">
              <w:sym w:font="Wingdings" w:char="006F"/>
            </w:r>
          </w:p>
        </w:tc>
      </w:tr>
      <w:tr w:rsidR="00B72A1C" w:rsidTr="00B61547">
        <w:tc>
          <w:tcPr>
            <w:tcW w:w="6586" w:type="dxa"/>
          </w:tcPr>
          <w:p w:rsidR="00B72A1C" w:rsidRDefault="00B72A1C" w:rsidP="00B61547">
            <w:pPr>
              <w:pStyle w:val="BodyText"/>
            </w:pPr>
            <w:r>
              <w:t>Comply with security procedures in accessing appropriate information?</w:t>
            </w:r>
          </w:p>
        </w:tc>
        <w:tc>
          <w:tcPr>
            <w:tcW w:w="642" w:type="dxa"/>
          </w:tcPr>
          <w:p w:rsidR="00B72A1C" w:rsidRDefault="00B72A1C" w:rsidP="00514846">
            <w:pPr>
              <w:jc w:val="center"/>
            </w:pPr>
            <w:r>
              <w:sym w:font="Wingdings" w:char="F06F"/>
            </w:r>
          </w:p>
        </w:tc>
        <w:tc>
          <w:tcPr>
            <w:tcW w:w="622" w:type="dxa"/>
          </w:tcPr>
          <w:p w:rsidR="00B72A1C" w:rsidRDefault="00B72A1C" w:rsidP="00514846">
            <w:pPr>
              <w:jc w:val="center"/>
            </w:pPr>
            <w:r>
              <w:sym w:font="Wingdings" w:char="F06F"/>
            </w:r>
          </w:p>
        </w:tc>
        <w:tc>
          <w:tcPr>
            <w:tcW w:w="1204" w:type="dxa"/>
          </w:tcPr>
          <w:p w:rsidR="00B72A1C" w:rsidRDefault="00B72A1C" w:rsidP="00514846">
            <w:pPr>
              <w:jc w:val="center"/>
            </w:pPr>
            <w:r w:rsidRPr="00EE648E">
              <w:sym w:font="Wingdings" w:char="006F"/>
            </w:r>
          </w:p>
        </w:tc>
      </w:tr>
      <w:tr w:rsidR="00B72A1C" w:rsidTr="00B61547">
        <w:tc>
          <w:tcPr>
            <w:tcW w:w="9054" w:type="dxa"/>
            <w:gridSpan w:val="4"/>
          </w:tcPr>
          <w:p w:rsidR="00B72A1C" w:rsidRDefault="00B72A1C" w:rsidP="00B61547">
            <w:pPr>
              <w:pStyle w:val="Heading3"/>
              <w:outlineLvl w:val="2"/>
            </w:pPr>
            <w:r>
              <w:t>Provide appropriate information</w:t>
            </w:r>
          </w:p>
        </w:tc>
      </w:tr>
      <w:tr w:rsidR="00B72A1C" w:rsidTr="00B61547">
        <w:tc>
          <w:tcPr>
            <w:tcW w:w="6586" w:type="dxa"/>
          </w:tcPr>
          <w:p w:rsidR="00B72A1C" w:rsidRDefault="00B72A1C" w:rsidP="00B61547">
            <w:pPr>
              <w:pStyle w:val="BodyText"/>
            </w:pPr>
            <w:r>
              <w:t>Deal with enquiries promptly and courteously?</w:t>
            </w:r>
          </w:p>
        </w:tc>
        <w:tc>
          <w:tcPr>
            <w:tcW w:w="642" w:type="dxa"/>
          </w:tcPr>
          <w:p w:rsidR="00B72A1C" w:rsidRDefault="00B72A1C" w:rsidP="00514846">
            <w:pPr>
              <w:jc w:val="center"/>
            </w:pPr>
            <w:r>
              <w:sym w:font="Wingdings" w:char="F06F"/>
            </w:r>
          </w:p>
        </w:tc>
        <w:tc>
          <w:tcPr>
            <w:tcW w:w="622" w:type="dxa"/>
          </w:tcPr>
          <w:p w:rsidR="00B72A1C" w:rsidRDefault="00B72A1C" w:rsidP="00514846">
            <w:pPr>
              <w:jc w:val="center"/>
            </w:pPr>
            <w:r>
              <w:sym w:font="Wingdings" w:char="F06F"/>
            </w:r>
          </w:p>
        </w:tc>
        <w:tc>
          <w:tcPr>
            <w:tcW w:w="1204" w:type="dxa"/>
          </w:tcPr>
          <w:p w:rsidR="00B72A1C" w:rsidRDefault="00B72A1C" w:rsidP="00514846">
            <w:pPr>
              <w:jc w:val="center"/>
            </w:pPr>
            <w:r w:rsidRPr="00FC218C">
              <w:sym w:font="Wingdings" w:char="006F"/>
            </w:r>
          </w:p>
        </w:tc>
      </w:tr>
      <w:tr w:rsidR="00B72A1C" w:rsidTr="00B61547">
        <w:tc>
          <w:tcPr>
            <w:tcW w:w="6586" w:type="dxa"/>
          </w:tcPr>
          <w:p w:rsidR="00B72A1C" w:rsidRDefault="00B72A1C" w:rsidP="00B61547">
            <w:pPr>
              <w:pStyle w:val="BodyText"/>
            </w:pPr>
            <w:r>
              <w:t>Establish details of enquiry by questioning and summarising?</w:t>
            </w:r>
          </w:p>
        </w:tc>
        <w:tc>
          <w:tcPr>
            <w:tcW w:w="642" w:type="dxa"/>
          </w:tcPr>
          <w:p w:rsidR="00B72A1C" w:rsidRDefault="00B72A1C" w:rsidP="00514846">
            <w:pPr>
              <w:jc w:val="center"/>
            </w:pPr>
            <w:r>
              <w:sym w:font="Wingdings" w:char="F06F"/>
            </w:r>
          </w:p>
        </w:tc>
        <w:tc>
          <w:tcPr>
            <w:tcW w:w="622" w:type="dxa"/>
          </w:tcPr>
          <w:p w:rsidR="00B72A1C" w:rsidRDefault="00B72A1C" w:rsidP="00514846">
            <w:pPr>
              <w:jc w:val="center"/>
            </w:pPr>
            <w:r>
              <w:sym w:font="Wingdings" w:char="F06F"/>
            </w:r>
          </w:p>
        </w:tc>
        <w:tc>
          <w:tcPr>
            <w:tcW w:w="1204" w:type="dxa"/>
          </w:tcPr>
          <w:p w:rsidR="00B72A1C" w:rsidRDefault="00B72A1C" w:rsidP="00514846">
            <w:pPr>
              <w:jc w:val="center"/>
            </w:pPr>
            <w:r w:rsidRPr="00FC218C">
              <w:sym w:font="Wingdings" w:char="006F"/>
            </w:r>
          </w:p>
        </w:tc>
      </w:tr>
      <w:tr w:rsidR="00B72A1C" w:rsidTr="00B61547">
        <w:tc>
          <w:tcPr>
            <w:tcW w:w="6586" w:type="dxa"/>
          </w:tcPr>
          <w:p w:rsidR="00B72A1C" w:rsidRDefault="00B72A1C" w:rsidP="00B61547">
            <w:pPr>
              <w:pStyle w:val="BodyText"/>
            </w:pPr>
            <w:r>
              <w:t>Provide appropriate information relevant to enquirer's request?</w:t>
            </w:r>
          </w:p>
        </w:tc>
        <w:tc>
          <w:tcPr>
            <w:tcW w:w="642" w:type="dxa"/>
          </w:tcPr>
          <w:p w:rsidR="00B72A1C" w:rsidRDefault="00B72A1C" w:rsidP="00514846">
            <w:pPr>
              <w:jc w:val="center"/>
            </w:pPr>
            <w:r>
              <w:sym w:font="Wingdings" w:char="F06F"/>
            </w:r>
          </w:p>
        </w:tc>
        <w:tc>
          <w:tcPr>
            <w:tcW w:w="622" w:type="dxa"/>
          </w:tcPr>
          <w:p w:rsidR="00B72A1C" w:rsidRDefault="00B72A1C" w:rsidP="00514846">
            <w:pPr>
              <w:jc w:val="center"/>
            </w:pPr>
            <w:r>
              <w:sym w:font="Wingdings" w:char="F06F"/>
            </w:r>
          </w:p>
        </w:tc>
        <w:tc>
          <w:tcPr>
            <w:tcW w:w="1204" w:type="dxa"/>
          </w:tcPr>
          <w:p w:rsidR="00B72A1C" w:rsidRDefault="00B72A1C" w:rsidP="00514846">
            <w:pPr>
              <w:jc w:val="center"/>
            </w:pPr>
            <w:r w:rsidRPr="00FC218C">
              <w:sym w:font="Wingdings" w:char="006F"/>
            </w:r>
          </w:p>
        </w:tc>
      </w:tr>
      <w:tr w:rsidR="00B72A1C" w:rsidTr="00B61547">
        <w:tc>
          <w:tcPr>
            <w:tcW w:w="6586" w:type="dxa"/>
          </w:tcPr>
          <w:p w:rsidR="00B72A1C" w:rsidRDefault="00B72A1C" w:rsidP="00B61547">
            <w:pPr>
              <w:pStyle w:val="BodyText"/>
            </w:pPr>
            <w:r>
              <w:t>Organise information clearly, concisely and logically?</w:t>
            </w:r>
          </w:p>
        </w:tc>
        <w:tc>
          <w:tcPr>
            <w:tcW w:w="642" w:type="dxa"/>
          </w:tcPr>
          <w:p w:rsidR="00B72A1C" w:rsidRDefault="00B72A1C" w:rsidP="00514846">
            <w:pPr>
              <w:jc w:val="center"/>
            </w:pPr>
            <w:r>
              <w:sym w:font="Wingdings" w:char="F06F"/>
            </w:r>
          </w:p>
        </w:tc>
        <w:tc>
          <w:tcPr>
            <w:tcW w:w="622" w:type="dxa"/>
          </w:tcPr>
          <w:p w:rsidR="00B72A1C" w:rsidRDefault="00B72A1C" w:rsidP="00514846">
            <w:pPr>
              <w:jc w:val="center"/>
            </w:pPr>
            <w:r>
              <w:sym w:font="Wingdings" w:char="F06F"/>
            </w:r>
          </w:p>
        </w:tc>
        <w:tc>
          <w:tcPr>
            <w:tcW w:w="1204" w:type="dxa"/>
          </w:tcPr>
          <w:p w:rsidR="00B72A1C" w:rsidRDefault="00B72A1C" w:rsidP="00514846">
            <w:pPr>
              <w:jc w:val="center"/>
            </w:pPr>
            <w:r w:rsidRPr="00FC218C">
              <w:sym w:font="Wingdings" w:char="006F"/>
            </w:r>
          </w:p>
        </w:tc>
      </w:tr>
      <w:tr w:rsidR="00B72A1C" w:rsidTr="00B61547">
        <w:tc>
          <w:tcPr>
            <w:tcW w:w="6586" w:type="dxa"/>
          </w:tcPr>
          <w:p w:rsidR="00B72A1C" w:rsidRDefault="00B72A1C" w:rsidP="00B61547">
            <w:pPr>
              <w:pStyle w:val="BodyText"/>
            </w:pPr>
            <w:r>
              <w:t>Provide information in a form that is readily understood by others?</w:t>
            </w:r>
          </w:p>
        </w:tc>
        <w:tc>
          <w:tcPr>
            <w:tcW w:w="642" w:type="dxa"/>
          </w:tcPr>
          <w:p w:rsidR="00B72A1C" w:rsidRDefault="00B72A1C" w:rsidP="00514846">
            <w:pPr>
              <w:jc w:val="center"/>
            </w:pPr>
            <w:r>
              <w:sym w:font="Wingdings" w:char="F06F"/>
            </w:r>
          </w:p>
        </w:tc>
        <w:tc>
          <w:tcPr>
            <w:tcW w:w="622" w:type="dxa"/>
          </w:tcPr>
          <w:p w:rsidR="00B72A1C" w:rsidRDefault="00B72A1C" w:rsidP="00514846">
            <w:pPr>
              <w:jc w:val="center"/>
            </w:pPr>
            <w:r>
              <w:sym w:font="Wingdings" w:char="F06F"/>
            </w:r>
          </w:p>
        </w:tc>
        <w:tc>
          <w:tcPr>
            <w:tcW w:w="1204" w:type="dxa"/>
          </w:tcPr>
          <w:p w:rsidR="00B72A1C" w:rsidRDefault="00B72A1C" w:rsidP="00514846">
            <w:pPr>
              <w:jc w:val="center"/>
            </w:pPr>
            <w:r w:rsidRPr="00FC218C">
              <w:sym w:font="Wingdings" w:char="006F"/>
            </w:r>
          </w:p>
        </w:tc>
      </w:tr>
      <w:tr w:rsidR="00B72A1C" w:rsidTr="00B61547">
        <w:tc>
          <w:tcPr>
            <w:tcW w:w="6586" w:type="dxa"/>
          </w:tcPr>
          <w:p w:rsidR="00B72A1C" w:rsidRDefault="00B72A1C" w:rsidP="00B61547">
            <w:pPr>
              <w:pStyle w:val="BodyText"/>
            </w:pPr>
            <w:r>
              <w:t>Provide information in a timely manner?</w:t>
            </w:r>
          </w:p>
        </w:tc>
        <w:tc>
          <w:tcPr>
            <w:tcW w:w="642" w:type="dxa"/>
          </w:tcPr>
          <w:p w:rsidR="00B72A1C" w:rsidRDefault="00B72A1C" w:rsidP="00514846">
            <w:pPr>
              <w:jc w:val="center"/>
            </w:pPr>
            <w:r>
              <w:sym w:font="Wingdings" w:char="F06F"/>
            </w:r>
          </w:p>
        </w:tc>
        <w:tc>
          <w:tcPr>
            <w:tcW w:w="622" w:type="dxa"/>
          </w:tcPr>
          <w:p w:rsidR="00B72A1C" w:rsidRDefault="00B72A1C" w:rsidP="00514846">
            <w:pPr>
              <w:jc w:val="center"/>
            </w:pPr>
            <w:r>
              <w:sym w:font="Wingdings" w:char="F06F"/>
            </w:r>
          </w:p>
        </w:tc>
        <w:tc>
          <w:tcPr>
            <w:tcW w:w="1204" w:type="dxa"/>
          </w:tcPr>
          <w:p w:rsidR="00B72A1C" w:rsidRDefault="00B72A1C" w:rsidP="00514846">
            <w:pPr>
              <w:jc w:val="center"/>
            </w:pPr>
            <w:r w:rsidRPr="00FC218C">
              <w:sym w:font="Wingdings" w:char="006F"/>
            </w:r>
          </w:p>
        </w:tc>
      </w:tr>
      <w:tr w:rsidR="00B72A1C" w:rsidTr="00B61547">
        <w:tc>
          <w:tcPr>
            <w:tcW w:w="6586" w:type="dxa"/>
          </w:tcPr>
          <w:p w:rsidR="00B72A1C" w:rsidRDefault="00B72A1C" w:rsidP="00B61547">
            <w:pPr>
              <w:pStyle w:val="BodyText"/>
            </w:pPr>
            <w:r>
              <w:t>Redirect enquiries to relevant personnel for resolution where outside the operator's area of responsibility?</w:t>
            </w:r>
          </w:p>
        </w:tc>
        <w:tc>
          <w:tcPr>
            <w:tcW w:w="642" w:type="dxa"/>
          </w:tcPr>
          <w:p w:rsidR="00B72A1C" w:rsidRDefault="00B72A1C" w:rsidP="00514846">
            <w:pPr>
              <w:jc w:val="center"/>
            </w:pPr>
            <w:r>
              <w:sym w:font="Wingdings" w:char="F06F"/>
            </w:r>
          </w:p>
        </w:tc>
        <w:tc>
          <w:tcPr>
            <w:tcW w:w="622" w:type="dxa"/>
          </w:tcPr>
          <w:p w:rsidR="00B72A1C" w:rsidRDefault="00B72A1C" w:rsidP="00514846">
            <w:pPr>
              <w:jc w:val="center"/>
            </w:pPr>
            <w:r>
              <w:sym w:font="Wingdings" w:char="F06F"/>
            </w:r>
          </w:p>
        </w:tc>
        <w:tc>
          <w:tcPr>
            <w:tcW w:w="1204" w:type="dxa"/>
          </w:tcPr>
          <w:p w:rsidR="00B72A1C" w:rsidRDefault="00B72A1C" w:rsidP="00514846">
            <w:pPr>
              <w:jc w:val="center"/>
            </w:pPr>
            <w:r w:rsidRPr="00FC218C">
              <w:sym w:font="Wingdings" w:char="006F"/>
            </w:r>
          </w:p>
        </w:tc>
      </w:tr>
      <w:tr w:rsidR="00B72A1C" w:rsidTr="00B61547">
        <w:tc>
          <w:tcPr>
            <w:tcW w:w="9054" w:type="dxa"/>
            <w:gridSpan w:val="4"/>
          </w:tcPr>
          <w:p w:rsidR="00B72A1C" w:rsidRDefault="00B72A1C" w:rsidP="00B61547">
            <w:pPr>
              <w:pStyle w:val="Heading3"/>
              <w:outlineLvl w:val="2"/>
            </w:pPr>
            <w:r>
              <w:t>Give and follow routine instructions</w:t>
            </w:r>
          </w:p>
        </w:tc>
      </w:tr>
      <w:tr w:rsidR="00B72A1C" w:rsidTr="00B61547">
        <w:tc>
          <w:tcPr>
            <w:tcW w:w="6586" w:type="dxa"/>
          </w:tcPr>
          <w:p w:rsidR="00B72A1C" w:rsidRDefault="00B72A1C" w:rsidP="00B61547">
            <w:pPr>
              <w:pStyle w:val="BodyText"/>
            </w:pPr>
            <w:r>
              <w:t>Give accurate, clear and concise instructions that are consistent with the skills of the receiver?</w:t>
            </w:r>
          </w:p>
        </w:tc>
        <w:tc>
          <w:tcPr>
            <w:tcW w:w="642" w:type="dxa"/>
          </w:tcPr>
          <w:p w:rsidR="00B72A1C" w:rsidRDefault="00B72A1C" w:rsidP="00514846">
            <w:pPr>
              <w:jc w:val="center"/>
            </w:pPr>
            <w:r>
              <w:sym w:font="Wingdings" w:char="F06F"/>
            </w:r>
          </w:p>
        </w:tc>
        <w:tc>
          <w:tcPr>
            <w:tcW w:w="622" w:type="dxa"/>
          </w:tcPr>
          <w:p w:rsidR="00B72A1C" w:rsidRDefault="00B72A1C" w:rsidP="00514846">
            <w:pPr>
              <w:jc w:val="center"/>
            </w:pPr>
            <w:r>
              <w:sym w:font="Wingdings" w:char="F06F"/>
            </w:r>
          </w:p>
        </w:tc>
        <w:tc>
          <w:tcPr>
            <w:tcW w:w="1204" w:type="dxa"/>
          </w:tcPr>
          <w:p w:rsidR="00B72A1C" w:rsidRDefault="00B72A1C" w:rsidP="00514846">
            <w:pPr>
              <w:jc w:val="center"/>
            </w:pPr>
            <w:r w:rsidRPr="006E0406">
              <w:sym w:font="Wingdings" w:char="006F"/>
            </w:r>
          </w:p>
        </w:tc>
      </w:tr>
      <w:tr w:rsidR="00B72A1C" w:rsidTr="00B61547">
        <w:tc>
          <w:tcPr>
            <w:tcW w:w="6586" w:type="dxa"/>
          </w:tcPr>
          <w:p w:rsidR="00B72A1C" w:rsidRDefault="00B72A1C" w:rsidP="00B61547">
            <w:pPr>
              <w:pStyle w:val="BodyText"/>
            </w:pPr>
            <w:r>
              <w:t>Ensure that interaction with others is efficient, effective, responsive, courteous and supportive?</w:t>
            </w:r>
          </w:p>
        </w:tc>
        <w:tc>
          <w:tcPr>
            <w:tcW w:w="642" w:type="dxa"/>
          </w:tcPr>
          <w:p w:rsidR="00B72A1C" w:rsidRDefault="00B72A1C" w:rsidP="00514846">
            <w:pPr>
              <w:jc w:val="center"/>
            </w:pPr>
            <w:r>
              <w:sym w:font="Wingdings" w:char="F06F"/>
            </w:r>
          </w:p>
        </w:tc>
        <w:tc>
          <w:tcPr>
            <w:tcW w:w="622" w:type="dxa"/>
          </w:tcPr>
          <w:p w:rsidR="00B72A1C" w:rsidRDefault="00B72A1C" w:rsidP="00514846">
            <w:pPr>
              <w:jc w:val="center"/>
            </w:pPr>
            <w:r>
              <w:sym w:font="Wingdings" w:char="F06F"/>
            </w:r>
          </w:p>
        </w:tc>
        <w:tc>
          <w:tcPr>
            <w:tcW w:w="1204" w:type="dxa"/>
          </w:tcPr>
          <w:p w:rsidR="00B72A1C" w:rsidRDefault="00B72A1C" w:rsidP="00514846">
            <w:pPr>
              <w:jc w:val="center"/>
            </w:pPr>
            <w:r w:rsidRPr="006E0406">
              <w:sym w:font="Wingdings" w:char="006F"/>
            </w:r>
          </w:p>
        </w:tc>
      </w:tr>
      <w:tr w:rsidR="00B72A1C" w:rsidTr="00B61547">
        <w:tc>
          <w:tcPr>
            <w:tcW w:w="6586" w:type="dxa"/>
          </w:tcPr>
          <w:p w:rsidR="00B72A1C" w:rsidRDefault="00B72A1C" w:rsidP="00B61547">
            <w:pPr>
              <w:pStyle w:val="BodyText"/>
            </w:pPr>
            <w:r>
              <w:t>Confirm that instructions are understood?</w:t>
            </w:r>
          </w:p>
        </w:tc>
        <w:tc>
          <w:tcPr>
            <w:tcW w:w="642" w:type="dxa"/>
          </w:tcPr>
          <w:p w:rsidR="00B72A1C" w:rsidRDefault="00B72A1C" w:rsidP="00514846">
            <w:pPr>
              <w:jc w:val="center"/>
            </w:pPr>
            <w:r>
              <w:sym w:font="Wingdings" w:char="F06F"/>
            </w:r>
          </w:p>
        </w:tc>
        <w:tc>
          <w:tcPr>
            <w:tcW w:w="622" w:type="dxa"/>
          </w:tcPr>
          <w:p w:rsidR="00B72A1C" w:rsidRDefault="00B72A1C" w:rsidP="00514846">
            <w:pPr>
              <w:jc w:val="center"/>
            </w:pPr>
            <w:r>
              <w:sym w:font="Wingdings" w:char="F06F"/>
            </w:r>
          </w:p>
        </w:tc>
        <w:tc>
          <w:tcPr>
            <w:tcW w:w="1204" w:type="dxa"/>
          </w:tcPr>
          <w:p w:rsidR="00B72A1C" w:rsidRDefault="00B72A1C" w:rsidP="00514846">
            <w:pPr>
              <w:jc w:val="center"/>
            </w:pPr>
            <w:r w:rsidRPr="006E0406">
              <w:sym w:font="Wingdings" w:char="006F"/>
            </w:r>
          </w:p>
        </w:tc>
      </w:tr>
      <w:tr w:rsidR="00B72A1C" w:rsidTr="00B61547">
        <w:tc>
          <w:tcPr>
            <w:tcW w:w="6586" w:type="dxa"/>
          </w:tcPr>
          <w:p w:rsidR="00B72A1C" w:rsidRDefault="00B72A1C" w:rsidP="00B61547">
            <w:pPr>
              <w:pStyle w:val="BodyText"/>
            </w:pPr>
            <w:r>
              <w:lastRenderedPageBreak/>
              <w:t>Follow prescribed and routine work related sequences?</w:t>
            </w:r>
          </w:p>
        </w:tc>
        <w:tc>
          <w:tcPr>
            <w:tcW w:w="642" w:type="dxa"/>
          </w:tcPr>
          <w:p w:rsidR="00B72A1C" w:rsidRDefault="00B72A1C" w:rsidP="00514846">
            <w:pPr>
              <w:jc w:val="center"/>
            </w:pPr>
            <w:r>
              <w:sym w:font="Wingdings" w:char="F06F"/>
            </w:r>
          </w:p>
        </w:tc>
        <w:tc>
          <w:tcPr>
            <w:tcW w:w="622" w:type="dxa"/>
          </w:tcPr>
          <w:p w:rsidR="00B72A1C" w:rsidRDefault="00B72A1C" w:rsidP="00514846">
            <w:pPr>
              <w:jc w:val="center"/>
            </w:pPr>
            <w:r>
              <w:sym w:font="Wingdings" w:char="F06F"/>
            </w:r>
          </w:p>
        </w:tc>
        <w:tc>
          <w:tcPr>
            <w:tcW w:w="1204" w:type="dxa"/>
          </w:tcPr>
          <w:p w:rsidR="00B72A1C" w:rsidRDefault="00B72A1C" w:rsidP="00514846">
            <w:pPr>
              <w:jc w:val="center"/>
            </w:pPr>
            <w:r w:rsidRPr="006E0406">
              <w:sym w:font="Wingdings" w:char="006F"/>
            </w:r>
          </w:p>
        </w:tc>
      </w:tr>
      <w:tr w:rsidR="00B72A1C" w:rsidTr="00B61547">
        <w:tc>
          <w:tcPr>
            <w:tcW w:w="9054" w:type="dxa"/>
            <w:gridSpan w:val="4"/>
          </w:tcPr>
          <w:p w:rsidR="00B72A1C" w:rsidRDefault="00B72A1C" w:rsidP="00B61547">
            <w:pPr>
              <w:pStyle w:val="Heading3"/>
              <w:outlineLvl w:val="2"/>
            </w:pPr>
            <w:r>
              <w:t>Provide reports</w:t>
            </w:r>
          </w:p>
        </w:tc>
      </w:tr>
      <w:tr w:rsidR="00B72A1C" w:rsidTr="00B61547">
        <w:tc>
          <w:tcPr>
            <w:tcW w:w="6586" w:type="dxa"/>
          </w:tcPr>
          <w:p w:rsidR="00B72A1C" w:rsidRDefault="00B72A1C" w:rsidP="00B61547">
            <w:pPr>
              <w:pStyle w:val="BodyText"/>
            </w:pPr>
            <w:r>
              <w:t>Complete all workplace reports clearly and accurately in accordance with procedures?</w:t>
            </w:r>
          </w:p>
        </w:tc>
        <w:tc>
          <w:tcPr>
            <w:tcW w:w="642" w:type="dxa"/>
          </w:tcPr>
          <w:p w:rsidR="00B72A1C" w:rsidRDefault="00B72A1C" w:rsidP="00514846">
            <w:pPr>
              <w:jc w:val="center"/>
            </w:pPr>
            <w:r>
              <w:sym w:font="Wingdings" w:char="F06F"/>
            </w:r>
          </w:p>
        </w:tc>
        <w:tc>
          <w:tcPr>
            <w:tcW w:w="622" w:type="dxa"/>
          </w:tcPr>
          <w:p w:rsidR="00B72A1C" w:rsidRDefault="00B72A1C" w:rsidP="00514846">
            <w:pPr>
              <w:jc w:val="center"/>
            </w:pPr>
            <w:r>
              <w:sym w:font="Wingdings" w:char="F06F"/>
            </w:r>
          </w:p>
        </w:tc>
        <w:tc>
          <w:tcPr>
            <w:tcW w:w="1204" w:type="dxa"/>
          </w:tcPr>
          <w:p w:rsidR="00B72A1C" w:rsidRDefault="00B72A1C" w:rsidP="00514846">
            <w:pPr>
              <w:jc w:val="center"/>
            </w:pPr>
            <w:r w:rsidRPr="008C3892">
              <w:sym w:font="Wingdings" w:char="006F"/>
            </w:r>
          </w:p>
        </w:tc>
      </w:tr>
      <w:tr w:rsidR="00B72A1C" w:rsidTr="00B61547">
        <w:tc>
          <w:tcPr>
            <w:tcW w:w="6586" w:type="dxa"/>
          </w:tcPr>
          <w:p w:rsidR="00B72A1C" w:rsidRDefault="00B72A1C" w:rsidP="00B61547">
            <w:pPr>
              <w:pStyle w:val="BodyText"/>
            </w:pPr>
            <w:r>
              <w:t>Report all relevant information clearly and concisely?</w:t>
            </w:r>
          </w:p>
        </w:tc>
        <w:tc>
          <w:tcPr>
            <w:tcW w:w="642" w:type="dxa"/>
          </w:tcPr>
          <w:p w:rsidR="00B72A1C" w:rsidRDefault="00B72A1C" w:rsidP="00514846">
            <w:pPr>
              <w:jc w:val="center"/>
            </w:pPr>
            <w:r>
              <w:sym w:font="Wingdings" w:char="F06F"/>
            </w:r>
          </w:p>
        </w:tc>
        <w:tc>
          <w:tcPr>
            <w:tcW w:w="622" w:type="dxa"/>
          </w:tcPr>
          <w:p w:rsidR="00B72A1C" w:rsidRDefault="00B72A1C" w:rsidP="00514846">
            <w:pPr>
              <w:jc w:val="center"/>
            </w:pPr>
            <w:r>
              <w:sym w:font="Wingdings" w:char="F06F"/>
            </w:r>
          </w:p>
        </w:tc>
        <w:tc>
          <w:tcPr>
            <w:tcW w:w="1204" w:type="dxa"/>
          </w:tcPr>
          <w:p w:rsidR="00B72A1C" w:rsidRDefault="00B72A1C" w:rsidP="00514846">
            <w:pPr>
              <w:jc w:val="center"/>
            </w:pPr>
            <w:r w:rsidRPr="008C3892">
              <w:sym w:font="Wingdings" w:char="006F"/>
            </w:r>
          </w:p>
        </w:tc>
      </w:tr>
    </w:tbl>
    <w:p w:rsidR="00CD0B19" w:rsidRDefault="00CD0B19" w:rsidP="00CD0B19"/>
    <w:tbl>
      <w:tblPr>
        <w:tblStyle w:val="TableGrid"/>
        <w:tblW w:w="0" w:type="auto"/>
        <w:tblLook w:val="04A0"/>
      </w:tblPr>
      <w:tblGrid>
        <w:gridCol w:w="4077"/>
        <w:gridCol w:w="1418"/>
        <w:gridCol w:w="1070"/>
        <w:gridCol w:w="2489"/>
      </w:tblGrid>
      <w:tr w:rsidR="00CD0B19" w:rsidTr="00B61547">
        <w:tc>
          <w:tcPr>
            <w:tcW w:w="4077" w:type="dxa"/>
          </w:tcPr>
          <w:p w:rsidR="00CD0B19" w:rsidRDefault="00CD0B19" w:rsidP="00B61547">
            <w:pPr>
              <w:pStyle w:val="BodyText"/>
            </w:pPr>
            <w:r>
              <w:t>The candidate’s performance was:</w:t>
            </w:r>
          </w:p>
        </w:tc>
        <w:tc>
          <w:tcPr>
            <w:tcW w:w="2488" w:type="dxa"/>
            <w:gridSpan w:val="2"/>
          </w:tcPr>
          <w:p w:rsidR="00CD0B19" w:rsidRDefault="00CD0B19" w:rsidP="00B61547">
            <w:pPr>
              <w:pStyle w:val="BodyText"/>
            </w:pPr>
            <w:r>
              <w:t xml:space="preserve">Not satisfactory </w:t>
            </w:r>
            <w:r>
              <w:sym w:font="Wingdings" w:char="F06F"/>
            </w:r>
          </w:p>
        </w:tc>
        <w:tc>
          <w:tcPr>
            <w:tcW w:w="2489" w:type="dxa"/>
          </w:tcPr>
          <w:p w:rsidR="00CD0B19" w:rsidRDefault="00CD0B19" w:rsidP="00B61547">
            <w:pPr>
              <w:pStyle w:val="BodyText"/>
            </w:pPr>
            <w:r>
              <w:t xml:space="preserve">Satisfactory </w:t>
            </w:r>
            <w:r>
              <w:sym w:font="Wingdings" w:char="F06F"/>
            </w:r>
          </w:p>
        </w:tc>
      </w:tr>
      <w:tr w:rsidR="00CD0B19" w:rsidTr="00B61547">
        <w:trPr>
          <w:trHeight w:val="2498"/>
        </w:trPr>
        <w:tc>
          <w:tcPr>
            <w:tcW w:w="9054" w:type="dxa"/>
            <w:gridSpan w:val="4"/>
          </w:tcPr>
          <w:p w:rsidR="00CD0B19" w:rsidRDefault="00514846" w:rsidP="00B61547">
            <w:pPr>
              <w:pStyle w:val="BodyText"/>
            </w:pPr>
            <w:r>
              <w:t>Comments:</w:t>
            </w:r>
          </w:p>
        </w:tc>
      </w:tr>
      <w:tr w:rsidR="00CD0B19" w:rsidTr="00B61547">
        <w:trPr>
          <w:trHeight w:val="360"/>
        </w:trPr>
        <w:tc>
          <w:tcPr>
            <w:tcW w:w="5495" w:type="dxa"/>
            <w:gridSpan w:val="2"/>
          </w:tcPr>
          <w:p w:rsidR="00CD0B19" w:rsidRDefault="00CD0B19" w:rsidP="00B61547">
            <w:pPr>
              <w:pStyle w:val="BodyText"/>
            </w:pPr>
            <w:r>
              <w:t>Candidate’s name:</w:t>
            </w:r>
          </w:p>
        </w:tc>
        <w:tc>
          <w:tcPr>
            <w:tcW w:w="3559" w:type="dxa"/>
            <w:gridSpan w:val="2"/>
          </w:tcPr>
          <w:p w:rsidR="00CD0B19" w:rsidRDefault="00CD0B19" w:rsidP="00B61547">
            <w:pPr>
              <w:pStyle w:val="BodyText"/>
            </w:pPr>
            <w:r>
              <w:t>Signature:</w:t>
            </w:r>
          </w:p>
        </w:tc>
      </w:tr>
      <w:tr w:rsidR="00CD0B19" w:rsidTr="00B61547">
        <w:trPr>
          <w:trHeight w:val="360"/>
        </w:trPr>
        <w:tc>
          <w:tcPr>
            <w:tcW w:w="5495" w:type="dxa"/>
            <w:gridSpan w:val="2"/>
          </w:tcPr>
          <w:p w:rsidR="00CD0B19" w:rsidRDefault="00CD0B19" w:rsidP="00B61547">
            <w:pPr>
              <w:pStyle w:val="BodyText"/>
            </w:pPr>
            <w:r>
              <w:t>Assessor/Observer name:</w:t>
            </w:r>
          </w:p>
        </w:tc>
        <w:tc>
          <w:tcPr>
            <w:tcW w:w="3559" w:type="dxa"/>
            <w:gridSpan w:val="2"/>
          </w:tcPr>
          <w:p w:rsidR="00CD0B19" w:rsidRDefault="00CD0B19" w:rsidP="00B61547">
            <w:pPr>
              <w:pStyle w:val="BodyText"/>
            </w:pPr>
            <w:r>
              <w:t>Signature:</w:t>
            </w:r>
          </w:p>
        </w:tc>
      </w:tr>
    </w:tbl>
    <w:p w:rsidR="00CD0B19" w:rsidRDefault="00CD0B19" w:rsidP="00CD0B19">
      <w:pPr>
        <w:pStyle w:val="BodyText"/>
      </w:pPr>
    </w:p>
    <w:p w:rsidR="00CD0B19" w:rsidRDefault="00CD0B19" w:rsidP="00CD0B19">
      <w:r>
        <w:br w:type="page"/>
      </w:r>
    </w:p>
    <w:p w:rsidR="00CD0B19" w:rsidRDefault="00CD0B19" w:rsidP="00176880">
      <w:pPr>
        <w:pStyle w:val="Heading2"/>
      </w:pPr>
      <w:bookmarkStart w:id="34" w:name="_Toc284239773"/>
      <w:bookmarkStart w:id="35" w:name="_Toc284495106"/>
      <w:bookmarkStart w:id="36" w:name="_Toc286926875"/>
      <w:r>
        <w:lastRenderedPageBreak/>
        <w:t>Assessment task: Third Party Report</w:t>
      </w:r>
      <w:bookmarkEnd w:id="34"/>
      <w:bookmarkEnd w:id="35"/>
      <w:bookmarkEnd w:id="36"/>
    </w:p>
    <w:p w:rsidR="00CD0B19" w:rsidRDefault="00CD0B19" w:rsidP="00CD0B19">
      <w:pPr>
        <w:pStyle w:val="Heading3"/>
      </w:pPr>
      <w:r>
        <w:t>Instructions to candidate</w:t>
      </w:r>
    </w:p>
    <w:p w:rsidR="00CD0B19" w:rsidRDefault="00CD0B19" w:rsidP="00CD0B19">
      <w:pPr>
        <w:pStyle w:val="BodyText"/>
      </w:pPr>
      <w:r>
        <w:t>This method of assessment involves review of workplace performance as part of normal workplace activities.</w:t>
      </w:r>
    </w:p>
    <w:p w:rsidR="00CD0B19" w:rsidRDefault="00CD0B19" w:rsidP="00CD0B19">
      <w:pPr>
        <w:pStyle w:val="BodyText"/>
      </w:pPr>
      <w:r>
        <w:t>The third party will be a supervisor or colleague familiar with you</w:t>
      </w:r>
      <w:r w:rsidR="001A6B02">
        <w:t>r</w:t>
      </w:r>
      <w:r>
        <w:t xml:space="preserve"> workplace performance.</w:t>
      </w:r>
    </w:p>
    <w:p w:rsidR="00CD0B19" w:rsidRDefault="00CD0B19" w:rsidP="00CD0B19">
      <w:pPr>
        <w:pStyle w:val="BodyText"/>
      </w:pPr>
      <w:r>
        <w:t>The Third Party Report will be used by your third party to record evidence demonstrated for the unit of competency and the employability skills.</w:t>
      </w:r>
    </w:p>
    <w:p w:rsidR="00CD0B19" w:rsidRDefault="00CD0B19" w:rsidP="00CD0B19">
      <w:pPr>
        <w:pStyle w:val="BodyText"/>
      </w:pPr>
      <w:r>
        <w:t>At the end of the report your third party will make an overall decision about your performance and provide feedback.</w:t>
      </w:r>
    </w:p>
    <w:p w:rsidR="00CD0B19" w:rsidRDefault="00CD0B19" w:rsidP="00CD0B19">
      <w:pPr>
        <w:rPr>
          <w:rFonts w:ascii="Arial" w:hAnsi="Arial"/>
          <w:sz w:val="24"/>
        </w:rPr>
      </w:pPr>
      <w:r>
        <w:br w:type="page"/>
      </w:r>
    </w:p>
    <w:tbl>
      <w:tblPr>
        <w:tblStyle w:val="TableGrid"/>
        <w:tblW w:w="0" w:type="auto"/>
        <w:tblLook w:val="04A0"/>
      </w:tblPr>
      <w:tblGrid>
        <w:gridCol w:w="6536"/>
        <w:gridCol w:w="644"/>
        <w:gridCol w:w="617"/>
        <w:gridCol w:w="1257"/>
      </w:tblGrid>
      <w:tr w:rsidR="00CD0B19" w:rsidTr="00B61547">
        <w:tc>
          <w:tcPr>
            <w:tcW w:w="9054" w:type="dxa"/>
            <w:gridSpan w:val="4"/>
          </w:tcPr>
          <w:p w:rsidR="00CD0B19" w:rsidRDefault="00CD0B19" w:rsidP="00CB718D">
            <w:pPr>
              <w:pStyle w:val="Heading3"/>
              <w:outlineLvl w:val="2"/>
            </w:pPr>
            <w:bookmarkStart w:id="37" w:name="_Toc284501260"/>
            <w:r>
              <w:lastRenderedPageBreak/>
              <w:t>MSAPMSUP200A Third Party Report</w:t>
            </w:r>
            <w:bookmarkEnd w:id="37"/>
          </w:p>
        </w:tc>
      </w:tr>
      <w:tr w:rsidR="00B72A1C" w:rsidTr="00B72A1C">
        <w:tc>
          <w:tcPr>
            <w:tcW w:w="6539" w:type="dxa"/>
          </w:tcPr>
          <w:p w:rsidR="00B72A1C" w:rsidRPr="004C1326" w:rsidRDefault="00B72A1C" w:rsidP="00B72A1C">
            <w:pPr>
              <w:pStyle w:val="Heading3"/>
              <w:outlineLvl w:val="2"/>
            </w:pPr>
            <w:r>
              <w:t>Does the candidate:</w:t>
            </w:r>
          </w:p>
        </w:tc>
        <w:tc>
          <w:tcPr>
            <w:tcW w:w="641" w:type="dxa"/>
          </w:tcPr>
          <w:p w:rsidR="00B72A1C" w:rsidRPr="004C1326" w:rsidRDefault="00B72A1C" w:rsidP="00B72A1C">
            <w:pPr>
              <w:pStyle w:val="Heading3"/>
              <w:outlineLvl w:val="2"/>
            </w:pPr>
            <w:r>
              <w:t>Yes</w:t>
            </w:r>
          </w:p>
        </w:tc>
        <w:tc>
          <w:tcPr>
            <w:tcW w:w="617" w:type="dxa"/>
          </w:tcPr>
          <w:p w:rsidR="00B72A1C" w:rsidRPr="004C1326" w:rsidRDefault="00B72A1C" w:rsidP="00B72A1C">
            <w:pPr>
              <w:pStyle w:val="Heading3"/>
              <w:outlineLvl w:val="2"/>
            </w:pPr>
            <w:r>
              <w:t>No</w:t>
            </w:r>
          </w:p>
        </w:tc>
        <w:tc>
          <w:tcPr>
            <w:tcW w:w="1257" w:type="dxa"/>
          </w:tcPr>
          <w:p w:rsidR="00B72A1C" w:rsidRDefault="00B72A1C" w:rsidP="00B72A1C">
            <w:pPr>
              <w:pStyle w:val="Heading3"/>
              <w:outlineLvl w:val="2"/>
            </w:pPr>
            <w:r>
              <w:t>Unsure</w:t>
            </w:r>
          </w:p>
        </w:tc>
      </w:tr>
      <w:tr w:rsidR="00B72A1C" w:rsidTr="00B72A1C">
        <w:tc>
          <w:tcPr>
            <w:tcW w:w="9054" w:type="dxa"/>
            <w:gridSpan w:val="4"/>
          </w:tcPr>
          <w:p w:rsidR="00B72A1C" w:rsidRDefault="00B72A1C" w:rsidP="00B72A1C">
            <w:pPr>
              <w:pStyle w:val="Heading3"/>
              <w:outlineLvl w:val="2"/>
            </w:pPr>
            <w:r>
              <w:t>Identify raw material components and their application in production</w:t>
            </w:r>
          </w:p>
        </w:tc>
      </w:tr>
      <w:tr w:rsidR="00CD0B19" w:rsidTr="00B61547">
        <w:tc>
          <w:tcPr>
            <w:tcW w:w="6539" w:type="dxa"/>
          </w:tcPr>
          <w:p w:rsidR="00CD0B19" w:rsidRDefault="00CD0B19" w:rsidP="00B61547">
            <w:pPr>
              <w:pStyle w:val="BodyText"/>
            </w:pPr>
            <w:r>
              <w:t>Outline the properties of materials/components used in the production process?</w:t>
            </w:r>
          </w:p>
        </w:tc>
        <w:tc>
          <w:tcPr>
            <w:tcW w:w="641" w:type="dxa"/>
          </w:tcPr>
          <w:p w:rsidR="00CD0B19" w:rsidRDefault="00CD0B19" w:rsidP="00514846">
            <w:pPr>
              <w:jc w:val="center"/>
            </w:pPr>
            <w:r>
              <w:sym w:font="Wingdings" w:char="F06F"/>
            </w:r>
          </w:p>
        </w:tc>
        <w:tc>
          <w:tcPr>
            <w:tcW w:w="617" w:type="dxa"/>
          </w:tcPr>
          <w:p w:rsidR="00CD0B19" w:rsidRDefault="00CD0B19" w:rsidP="00514846">
            <w:pPr>
              <w:jc w:val="center"/>
            </w:pPr>
            <w:r>
              <w:sym w:font="Wingdings" w:char="F06F"/>
            </w:r>
          </w:p>
        </w:tc>
        <w:tc>
          <w:tcPr>
            <w:tcW w:w="1257" w:type="dxa"/>
          </w:tcPr>
          <w:p w:rsidR="00CD0B19" w:rsidRDefault="00CD0B19" w:rsidP="00514846">
            <w:pPr>
              <w:jc w:val="center"/>
            </w:pPr>
            <w:r w:rsidRPr="002A77CB">
              <w:sym w:font="Wingdings" w:char="F06F"/>
            </w:r>
          </w:p>
        </w:tc>
      </w:tr>
      <w:tr w:rsidR="00CD0B19" w:rsidTr="00B61547">
        <w:tc>
          <w:tcPr>
            <w:tcW w:w="6539" w:type="dxa"/>
          </w:tcPr>
          <w:p w:rsidR="00CD0B19" w:rsidRDefault="00CD0B19" w:rsidP="00B61547">
            <w:pPr>
              <w:pStyle w:val="BodyText"/>
            </w:pPr>
            <w:r>
              <w:t>Describe or construct a flow chart of the production process relevant to the area/plant?</w:t>
            </w:r>
          </w:p>
        </w:tc>
        <w:tc>
          <w:tcPr>
            <w:tcW w:w="641" w:type="dxa"/>
          </w:tcPr>
          <w:p w:rsidR="00CD0B19" w:rsidRDefault="00CD0B19" w:rsidP="00514846">
            <w:pPr>
              <w:jc w:val="center"/>
            </w:pPr>
            <w:r>
              <w:sym w:font="Wingdings" w:char="F06F"/>
            </w:r>
          </w:p>
        </w:tc>
        <w:tc>
          <w:tcPr>
            <w:tcW w:w="617" w:type="dxa"/>
          </w:tcPr>
          <w:p w:rsidR="00CD0B19" w:rsidRDefault="00CD0B19" w:rsidP="00514846">
            <w:pPr>
              <w:jc w:val="center"/>
            </w:pPr>
            <w:r>
              <w:sym w:font="Wingdings" w:char="F06F"/>
            </w:r>
          </w:p>
        </w:tc>
        <w:tc>
          <w:tcPr>
            <w:tcW w:w="1257" w:type="dxa"/>
          </w:tcPr>
          <w:p w:rsidR="00CD0B19" w:rsidRDefault="00CD0B19" w:rsidP="00514846">
            <w:pPr>
              <w:jc w:val="center"/>
            </w:pPr>
            <w:r w:rsidRPr="002A77CB">
              <w:sym w:font="Wingdings" w:char="F06F"/>
            </w:r>
          </w:p>
        </w:tc>
      </w:tr>
      <w:tr w:rsidR="00CD0B19" w:rsidTr="00B61547">
        <w:tc>
          <w:tcPr>
            <w:tcW w:w="6539" w:type="dxa"/>
          </w:tcPr>
          <w:p w:rsidR="00CD0B19" w:rsidRDefault="00CD0B19" w:rsidP="00B61547">
            <w:pPr>
              <w:pStyle w:val="BodyText"/>
            </w:pPr>
            <w:r>
              <w:t>Outline parts of the production process where extra care and attention are required?</w:t>
            </w:r>
          </w:p>
        </w:tc>
        <w:tc>
          <w:tcPr>
            <w:tcW w:w="641" w:type="dxa"/>
          </w:tcPr>
          <w:p w:rsidR="00CD0B19" w:rsidRDefault="00CD0B19" w:rsidP="00514846">
            <w:pPr>
              <w:jc w:val="center"/>
            </w:pPr>
            <w:r>
              <w:sym w:font="Wingdings" w:char="F06F"/>
            </w:r>
          </w:p>
        </w:tc>
        <w:tc>
          <w:tcPr>
            <w:tcW w:w="617" w:type="dxa"/>
          </w:tcPr>
          <w:p w:rsidR="00CD0B19" w:rsidRDefault="00CD0B19" w:rsidP="00514846">
            <w:pPr>
              <w:jc w:val="center"/>
            </w:pPr>
            <w:r>
              <w:sym w:font="Wingdings" w:char="F06F"/>
            </w:r>
          </w:p>
        </w:tc>
        <w:tc>
          <w:tcPr>
            <w:tcW w:w="1257" w:type="dxa"/>
          </w:tcPr>
          <w:p w:rsidR="00CD0B19" w:rsidRDefault="00CD0B19" w:rsidP="00514846">
            <w:pPr>
              <w:jc w:val="center"/>
            </w:pPr>
            <w:r w:rsidRPr="002A77CB">
              <w:sym w:font="Wingdings" w:char="F06F"/>
            </w:r>
          </w:p>
        </w:tc>
      </w:tr>
      <w:tr w:rsidR="00CD0B19" w:rsidTr="00B61547">
        <w:tc>
          <w:tcPr>
            <w:tcW w:w="6539" w:type="dxa"/>
          </w:tcPr>
          <w:p w:rsidR="00CD0B19" w:rsidRDefault="00CD0B19" w:rsidP="00B61547">
            <w:pPr>
              <w:pStyle w:val="BodyText"/>
            </w:pPr>
            <w:r>
              <w:t>Identify the safety and environmental requirements for relevant materials and processes?</w:t>
            </w:r>
          </w:p>
        </w:tc>
        <w:tc>
          <w:tcPr>
            <w:tcW w:w="641" w:type="dxa"/>
          </w:tcPr>
          <w:p w:rsidR="00CD0B19" w:rsidRDefault="00CD0B19" w:rsidP="00514846">
            <w:pPr>
              <w:jc w:val="center"/>
            </w:pPr>
            <w:r>
              <w:sym w:font="Wingdings" w:char="F06F"/>
            </w:r>
          </w:p>
        </w:tc>
        <w:tc>
          <w:tcPr>
            <w:tcW w:w="617" w:type="dxa"/>
          </w:tcPr>
          <w:p w:rsidR="00CD0B19" w:rsidRDefault="00CD0B19" w:rsidP="00514846">
            <w:pPr>
              <w:jc w:val="center"/>
            </w:pPr>
            <w:r>
              <w:sym w:font="Wingdings" w:char="F06F"/>
            </w:r>
          </w:p>
        </w:tc>
        <w:tc>
          <w:tcPr>
            <w:tcW w:w="1257" w:type="dxa"/>
          </w:tcPr>
          <w:p w:rsidR="00CD0B19" w:rsidRDefault="00CD0B19" w:rsidP="00514846">
            <w:pPr>
              <w:jc w:val="center"/>
            </w:pPr>
            <w:r w:rsidRPr="002A77CB">
              <w:sym w:font="Wingdings" w:char="F06F"/>
            </w:r>
          </w:p>
        </w:tc>
      </w:tr>
      <w:tr w:rsidR="00CD0B19" w:rsidTr="00B61547">
        <w:tc>
          <w:tcPr>
            <w:tcW w:w="9054" w:type="dxa"/>
            <w:gridSpan w:val="4"/>
          </w:tcPr>
          <w:p w:rsidR="00CD0B19" w:rsidRDefault="00CD0B19" w:rsidP="00B61547">
            <w:pPr>
              <w:pStyle w:val="Heading3"/>
              <w:outlineLvl w:val="2"/>
            </w:pPr>
            <w:r>
              <w:t>Identify production targets in work area</w:t>
            </w:r>
          </w:p>
        </w:tc>
      </w:tr>
      <w:tr w:rsidR="00CD0B19" w:rsidTr="00B61547">
        <w:tc>
          <w:tcPr>
            <w:tcW w:w="6539" w:type="dxa"/>
          </w:tcPr>
          <w:p w:rsidR="00CD0B19" w:rsidRDefault="00CD0B19" w:rsidP="00B61547">
            <w:pPr>
              <w:pStyle w:val="BodyText"/>
            </w:pPr>
            <w:r>
              <w:t>Identify production targets for work area and work roles taking account of OHS requirements?</w:t>
            </w:r>
          </w:p>
        </w:tc>
        <w:tc>
          <w:tcPr>
            <w:tcW w:w="641" w:type="dxa"/>
          </w:tcPr>
          <w:p w:rsidR="00CD0B19" w:rsidRDefault="00CD0B19" w:rsidP="00514846">
            <w:pPr>
              <w:jc w:val="center"/>
            </w:pPr>
            <w:r>
              <w:sym w:font="Wingdings" w:char="F06F"/>
            </w:r>
          </w:p>
        </w:tc>
        <w:tc>
          <w:tcPr>
            <w:tcW w:w="617" w:type="dxa"/>
          </w:tcPr>
          <w:p w:rsidR="00CD0B19" w:rsidRDefault="00CD0B19" w:rsidP="00514846">
            <w:pPr>
              <w:jc w:val="center"/>
            </w:pPr>
            <w:r>
              <w:sym w:font="Wingdings" w:char="F06F"/>
            </w:r>
          </w:p>
        </w:tc>
        <w:tc>
          <w:tcPr>
            <w:tcW w:w="1257" w:type="dxa"/>
          </w:tcPr>
          <w:p w:rsidR="00CD0B19" w:rsidRDefault="00CD0B19" w:rsidP="00514846">
            <w:pPr>
              <w:jc w:val="center"/>
            </w:pPr>
            <w:r w:rsidRPr="00967540">
              <w:sym w:font="Wingdings" w:char="F06F"/>
            </w:r>
          </w:p>
        </w:tc>
      </w:tr>
      <w:tr w:rsidR="00CD0B19" w:rsidTr="00B61547">
        <w:tc>
          <w:tcPr>
            <w:tcW w:w="6539" w:type="dxa"/>
          </w:tcPr>
          <w:p w:rsidR="00CD0B19" w:rsidRDefault="00CD0B19" w:rsidP="00B61547">
            <w:pPr>
              <w:pStyle w:val="BodyText"/>
            </w:pPr>
            <w:r>
              <w:t>Identify techniques used to measure production performance against workplace targets/standards?</w:t>
            </w:r>
          </w:p>
        </w:tc>
        <w:tc>
          <w:tcPr>
            <w:tcW w:w="641" w:type="dxa"/>
          </w:tcPr>
          <w:p w:rsidR="00CD0B19" w:rsidRDefault="00CD0B19" w:rsidP="00514846">
            <w:pPr>
              <w:jc w:val="center"/>
            </w:pPr>
            <w:r>
              <w:sym w:font="Wingdings" w:char="F06F"/>
            </w:r>
          </w:p>
        </w:tc>
        <w:tc>
          <w:tcPr>
            <w:tcW w:w="617" w:type="dxa"/>
          </w:tcPr>
          <w:p w:rsidR="00CD0B19" w:rsidRDefault="00CD0B19" w:rsidP="00514846">
            <w:pPr>
              <w:jc w:val="center"/>
            </w:pPr>
            <w:r>
              <w:sym w:font="Wingdings" w:char="F06F"/>
            </w:r>
          </w:p>
        </w:tc>
        <w:tc>
          <w:tcPr>
            <w:tcW w:w="1257" w:type="dxa"/>
          </w:tcPr>
          <w:p w:rsidR="00CD0B19" w:rsidRDefault="00CD0B19" w:rsidP="00514846">
            <w:pPr>
              <w:jc w:val="center"/>
            </w:pPr>
            <w:r w:rsidRPr="00967540">
              <w:sym w:font="Wingdings" w:char="F06F"/>
            </w:r>
          </w:p>
        </w:tc>
      </w:tr>
      <w:tr w:rsidR="00CD0B19" w:rsidTr="00B61547">
        <w:tc>
          <w:tcPr>
            <w:tcW w:w="9054" w:type="dxa"/>
            <w:gridSpan w:val="4"/>
          </w:tcPr>
          <w:p w:rsidR="00CD0B19" w:rsidRDefault="00CD0B19" w:rsidP="00B61547">
            <w:pPr>
              <w:pStyle w:val="Heading3"/>
              <w:outlineLvl w:val="2"/>
            </w:pPr>
            <w:r>
              <w:t>Recognise key areas effecting production efficiencies</w:t>
            </w:r>
          </w:p>
        </w:tc>
      </w:tr>
      <w:tr w:rsidR="00CD0B19" w:rsidTr="00B61547">
        <w:tc>
          <w:tcPr>
            <w:tcW w:w="6539" w:type="dxa"/>
          </w:tcPr>
          <w:p w:rsidR="00CD0B19" w:rsidRDefault="00CD0B19" w:rsidP="00B61547">
            <w:pPr>
              <w:pStyle w:val="BodyText"/>
            </w:pPr>
            <w:r>
              <w:t>Explain importance of reducing wast</w:t>
            </w:r>
            <w:r w:rsidR="00986C59">
              <w:t>e</w:t>
            </w:r>
            <w:r>
              <w:t xml:space="preserve"> of resources?</w:t>
            </w:r>
          </w:p>
        </w:tc>
        <w:tc>
          <w:tcPr>
            <w:tcW w:w="641" w:type="dxa"/>
          </w:tcPr>
          <w:p w:rsidR="00CD0B19" w:rsidRDefault="00CD0B19" w:rsidP="00514846">
            <w:pPr>
              <w:jc w:val="center"/>
            </w:pPr>
            <w:r>
              <w:sym w:font="Wingdings" w:char="F06F"/>
            </w:r>
          </w:p>
        </w:tc>
        <w:tc>
          <w:tcPr>
            <w:tcW w:w="617" w:type="dxa"/>
          </w:tcPr>
          <w:p w:rsidR="00CD0B19" w:rsidRDefault="00CD0B19" w:rsidP="00514846">
            <w:pPr>
              <w:jc w:val="center"/>
            </w:pPr>
            <w:r>
              <w:sym w:font="Wingdings" w:char="F06F"/>
            </w:r>
          </w:p>
        </w:tc>
        <w:tc>
          <w:tcPr>
            <w:tcW w:w="1257" w:type="dxa"/>
          </w:tcPr>
          <w:p w:rsidR="00CD0B19" w:rsidRDefault="00CD0B19" w:rsidP="00514846">
            <w:pPr>
              <w:jc w:val="center"/>
            </w:pPr>
            <w:r w:rsidRPr="00BB01F9">
              <w:sym w:font="Wingdings" w:char="F06F"/>
            </w:r>
          </w:p>
        </w:tc>
      </w:tr>
      <w:tr w:rsidR="00CD0B19" w:rsidTr="00B61547">
        <w:tc>
          <w:tcPr>
            <w:tcW w:w="6539" w:type="dxa"/>
          </w:tcPr>
          <w:p w:rsidR="00CD0B19" w:rsidRDefault="00CD0B19" w:rsidP="00B61547">
            <w:pPr>
              <w:pStyle w:val="BodyText"/>
            </w:pPr>
            <w:r>
              <w:t>Identify potential sources of wast</w:t>
            </w:r>
            <w:r w:rsidR="00986C59">
              <w:t>e</w:t>
            </w:r>
            <w:r>
              <w:t>/production inefficiencies?</w:t>
            </w:r>
          </w:p>
        </w:tc>
        <w:tc>
          <w:tcPr>
            <w:tcW w:w="641" w:type="dxa"/>
          </w:tcPr>
          <w:p w:rsidR="00CD0B19" w:rsidRDefault="00CD0B19" w:rsidP="00514846">
            <w:pPr>
              <w:jc w:val="center"/>
            </w:pPr>
            <w:r>
              <w:sym w:font="Wingdings" w:char="F06F"/>
            </w:r>
          </w:p>
        </w:tc>
        <w:tc>
          <w:tcPr>
            <w:tcW w:w="617" w:type="dxa"/>
          </w:tcPr>
          <w:p w:rsidR="00CD0B19" w:rsidRDefault="00CD0B19" w:rsidP="00514846">
            <w:pPr>
              <w:jc w:val="center"/>
            </w:pPr>
            <w:r>
              <w:sym w:font="Wingdings" w:char="F06F"/>
            </w:r>
          </w:p>
        </w:tc>
        <w:tc>
          <w:tcPr>
            <w:tcW w:w="1257" w:type="dxa"/>
          </w:tcPr>
          <w:p w:rsidR="00CD0B19" w:rsidRDefault="00CD0B19" w:rsidP="00514846">
            <w:pPr>
              <w:jc w:val="center"/>
            </w:pPr>
            <w:r w:rsidRPr="00BB01F9">
              <w:sym w:font="Wingdings" w:char="F06F"/>
            </w:r>
          </w:p>
        </w:tc>
      </w:tr>
      <w:tr w:rsidR="00CD0B19" w:rsidTr="00B61547">
        <w:tc>
          <w:tcPr>
            <w:tcW w:w="6539" w:type="dxa"/>
          </w:tcPr>
          <w:p w:rsidR="00CD0B19" w:rsidRDefault="00CD0B19" w:rsidP="00B61547">
            <w:pPr>
              <w:pStyle w:val="BodyText"/>
            </w:pPr>
            <w:r>
              <w:t>Outline possible approaches to minimise wast</w:t>
            </w:r>
            <w:r w:rsidR="00986C59">
              <w:t>e</w:t>
            </w:r>
            <w:r>
              <w:t>/ inefficiencies?</w:t>
            </w:r>
          </w:p>
        </w:tc>
        <w:tc>
          <w:tcPr>
            <w:tcW w:w="641" w:type="dxa"/>
          </w:tcPr>
          <w:p w:rsidR="00CD0B19" w:rsidRDefault="00CD0B19" w:rsidP="00514846">
            <w:pPr>
              <w:jc w:val="center"/>
            </w:pPr>
            <w:r>
              <w:sym w:font="Wingdings" w:char="F06F"/>
            </w:r>
          </w:p>
        </w:tc>
        <w:tc>
          <w:tcPr>
            <w:tcW w:w="617" w:type="dxa"/>
          </w:tcPr>
          <w:p w:rsidR="00CD0B19" w:rsidRDefault="00CD0B19" w:rsidP="00514846">
            <w:pPr>
              <w:jc w:val="center"/>
            </w:pPr>
            <w:r>
              <w:sym w:font="Wingdings" w:char="F06F"/>
            </w:r>
          </w:p>
        </w:tc>
        <w:tc>
          <w:tcPr>
            <w:tcW w:w="1257" w:type="dxa"/>
          </w:tcPr>
          <w:p w:rsidR="00CD0B19" w:rsidRDefault="00CD0B19" w:rsidP="00514846">
            <w:pPr>
              <w:jc w:val="center"/>
            </w:pPr>
            <w:r w:rsidRPr="00BB01F9">
              <w:sym w:font="Wingdings" w:char="F06F"/>
            </w:r>
          </w:p>
        </w:tc>
      </w:tr>
      <w:tr w:rsidR="00CD0B19" w:rsidTr="00B61547">
        <w:tc>
          <w:tcPr>
            <w:tcW w:w="6539" w:type="dxa"/>
          </w:tcPr>
          <w:p w:rsidR="00CD0B19" w:rsidRDefault="00CD0B19" w:rsidP="00B61547">
            <w:pPr>
              <w:pStyle w:val="BodyText"/>
            </w:pPr>
            <w:r>
              <w:t>Demonstrate effective techniques to ensure wast</w:t>
            </w:r>
            <w:r w:rsidR="00986C59">
              <w:t>e</w:t>
            </w:r>
            <w:r>
              <w:t>/ production minimisation within scope of job?</w:t>
            </w:r>
          </w:p>
        </w:tc>
        <w:tc>
          <w:tcPr>
            <w:tcW w:w="641" w:type="dxa"/>
          </w:tcPr>
          <w:p w:rsidR="00CD0B19" w:rsidRDefault="00CD0B19" w:rsidP="00514846">
            <w:pPr>
              <w:jc w:val="center"/>
            </w:pPr>
            <w:r>
              <w:sym w:font="Wingdings" w:char="F06F"/>
            </w:r>
          </w:p>
        </w:tc>
        <w:tc>
          <w:tcPr>
            <w:tcW w:w="617" w:type="dxa"/>
          </w:tcPr>
          <w:p w:rsidR="00CD0B19" w:rsidRDefault="00CD0B19" w:rsidP="00514846">
            <w:pPr>
              <w:jc w:val="center"/>
            </w:pPr>
            <w:r>
              <w:sym w:font="Wingdings" w:char="F06F"/>
            </w:r>
          </w:p>
        </w:tc>
        <w:tc>
          <w:tcPr>
            <w:tcW w:w="1257" w:type="dxa"/>
          </w:tcPr>
          <w:p w:rsidR="00CD0B19" w:rsidRDefault="00CD0B19" w:rsidP="00514846">
            <w:pPr>
              <w:jc w:val="center"/>
            </w:pPr>
            <w:r w:rsidRPr="00BB01F9">
              <w:sym w:font="Wingdings" w:char="F06F"/>
            </w:r>
          </w:p>
        </w:tc>
      </w:tr>
      <w:tr w:rsidR="00CD0B19" w:rsidTr="00B61547">
        <w:tc>
          <w:tcPr>
            <w:tcW w:w="9054" w:type="dxa"/>
            <w:gridSpan w:val="4"/>
          </w:tcPr>
          <w:p w:rsidR="00CD0B19" w:rsidRDefault="00CD0B19" w:rsidP="00B61547">
            <w:pPr>
              <w:pStyle w:val="Heading3"/>
              <w:outlineLvl w:val="2"/>
            </w:pPr>
            <w:r>
              <w:t>Implement actions to achieve production targets</w:t>
            </w:r>
          </w:p>
        </w:tc>
      </w:tr>
      <w:tr w:rsidR="00CD0B19" w:rsidTr="00B61547">
        <w:tc>
          <w:tcPr>
            <w:tcW w:w="6539" w:type="dxa"/>
          </w:tcPr>
          <w:p w:rsidR="00CD0B19" w:rsidRDefault="00CD0B19" w:rsidP="00B61547">
            <w:pPr>
              <w:pStyle w:val="BodyText"/>
            </w:pPr>
            <w:r>
              <w:t>Identify the role of the individual and/or the team in achieving production targets?</w:t>
            </w:r>
          </w:p>
        </w:tc>
        <w:tc>
          <w:tcPr>
            <w:tcW w:w="641" w:type="dxa"/>
          </w:tcPr>
          <w:p w:rsidR="00CD0B19" w:rsidRDefault="00CD0B19" w:rsidP="00514846">
            <w:pPr>
              <w:jc w:val="center"/>
            </w:pPr>
            <w:r>
              <w:sym w:font="Wingdings" w:char="F06F"/>
            </w:r>
          </w:p>
        </w:tc>
        <w:tc>
          <w:tcPr>
            <w:tcW w:w="617" w:type="dxa"/>
          </w:tcPr>
          <w:p w:rsidR="00CD0B19" w:rsidRDefault="00CD0B19" w:rsidP="00514846">
            <w:pPr>
              <w:jc w:val="center"/>
            </w:pPr>
            <w:r>
              <w:sym w:font="Wingdings" w:char="F06F"/>
            </w:r>
          </w:p>
        </w:tc>
        <w:tc>
          <w:tcPr>
            <w:tcW w:w="1257" w:type="dxa"/>
          </w:tcPr>
          <w:p w:rsidR="00CD0B19" w:rsidRDefault="00CD0B19" w:rsidP="00514846">
            <w:pPr>
              <w:jc w:val="center"/>
            </w:pPr>
            <w:r w:rsidRPr="006E4AEC">
              <w:sym w:font="Wingdings" w:char="F06F"/>
            </w:r>
          </w:p>
        </w:tc>
      </w:tr>
      <w:tr w:rsidR="00CD0B19" w:rsidTr="00B61547">
        <w:tc>
          <w:tcPr>
            <w:tcW w:w="6539" w:type="dxa"/>
          </w:tcPr>
          <w:p w:rsidR="00CD0B19" w:rsidRDefault="00CD0B19" w:rsidP="00B61547">
            <w:pPr>
              <w:pStyle w:val="BodyText"/>
            </w:pPr>
            <w:r>
              <w:t>Carry out required role to achieve production targets?</w:t>
            </w:r>
          </w:p>
        </w:tc>
        <w:tc>
          <w:tcPr>
            <w:tcW w:w="641" w:type="dxa"/>
          </w:tcPr>
          <w:p w:rsidR="00CD0B19" w:rsidRDefault="00CD0B19" w:rsidP="00514846">
            <w:pPr>
              <w:jc w:val="center"/>
            </w:pPr>
            <w:r>
              <w:sym w:font="Wingdings" w:char="F06F"/>
            </w:r>
          </w:p>
        </w:tc>
        <w:tc>
          <w:tcPr>
            <w:tcW w:w="617" w:type="dxa"/>
          </w:tcPr>
          <w:p w:rsidR="00CD0B19" w:rsidRDefault="00CD0B19" w:rsidP="00514846">
            <w:pPr>
              <w:jc w:val="center"/>
            </w:pPr>
            <w:r>
              <w:sym w:font="Wingdings" w:char="F06F"/>
            </w:r>
          </w:p>
        </w:tc>
        <w:tc>
          <w:tcPr>
            <w:tcW w:w="1257" w:type="dxa"/>
          </w:tcPr>
          <w:p w:rsidR="00CD0B19" w:rsidRDefault="00CD0B19" w:rsidP="00514846">
            <w:pPr>
              <w:jc w:val="center"/>
            </w:pPr>
            <w:r w:rsidRPr="006E4AEC">
              <w:sym w:font="Wingdings" w:char="F06F"/>
            </w:r>
          </w:p>
        </w:tc>
      </w:tr>
      <w:tr w:rsidR="00CD0B19" w:rsidTr="00B61547">
        <w:tc>
          <w:tcPr>
            <w:tcW w:w="9054" w:type="dxa"/>
            <w:gridSpan w:val="4"/>
          </w:tcPr>
          <w:p w:rsidR="00CD0B19" w:rsidRDefault="00CD0B19" w:rsidP="00B61547">
            <w:pPr>
              <w:pStyle w:val="Heading3"/>
              <w:outlineLvl w:val="2"/>
            </w:pPr>
            <w:r>
              <w:lastRenderedPageBreak/>
              <w:t>Participate in an improvement activity in accordance with organisation procedures</w:t>
            </w:r>
          </w:p>
        </w:tc>
      </w:tr>
      <w:tr w:rsidR="00CD0B19" w:rsidTr="00B61547">
        <w:tc>
          <w:tcPr>
            <w:tcW w:w="6539" w:type="dxa"/>
          </w:tcPr>
          <w:p w:rsidR="00CD0B19" w:rsidRDefault="00CD0B19" w:rsidP="00B61547">
            <w:pPr>
              <w:pStyle w:val="BodyText"/>
            </w:pPr>
            <w:r>
              <w:t>Explain organisation procedures for identifying and suggesting improvements?</w:t>
            </w:r>
          </w:p>
        </w:tc>
        <w:tc>
          <w:tcPr>
            <w:tcW w:w="641" w:type="dxa"/>
          </w:tcPr>
          <w:p w:rsidR="00CD0B19" w:rsidRDefault="00CD0B19" w:rsidP="00514846">
            <w:pPr>
              <w:jc w:val="center"/>
            </w:pPr>
            <w:r>
              <w:sym w:font="Wingdings" w:char="F06F"/>
            </w:r>
          </w:p>
        </w:tc>
        <w:tc>
          <w:tcPr>
            <w:tcW w:w="617" w:type="dxa"/>
          </w:tcPr>
          <w:p w:rsidR="00CD0B19" w:rsidRDefault="00CD0B19" w:rsidP="00514846">
            <w:pPr>
              <w:jc w:val="center"/>
            </w:pPr>
            <w:r>
              <w:sym w:font="Wingdings" w:char="F06F"/>
            </w:r>
          </w:p>
        </w:tc>
        <w:tc>
          <w:tcPr>
            <w:tcW w:w="1257" w:type="dxa"/>
          </w:tcPr>
          <w:p w:rsidR="00CD0B19" w:rsidRDefault="00CD0B19" w:rsidP="00514846">
            <w:pPr>
              <w:jc w:val="center"/>
            </w:pPr>
            <w:r w:rsidRPr="0027684B">
              <w:sym w:font="Wingdings" w:char="F06F"/>
            </w:r>
          </w:p>
        </w:tc>
      </w:tr>
      <w:tr w:rsidR="00CD0B19" w:rsidTr="00B61547">
        <w:tc>
          <w:tcPr>
            <w:tcW w:w="6539" w:type="dxa"/>
          </w:tcPr>
          <w:p w:rsidR="00CD0B19" w:rsidRDefault="00CD0B19" w:rsidP="00B61547">
            <w:pPr>
              <w:pStyle w:val="BodyText"/>
            </w:pPr>
            <w:r>
              <w:t>Explain the use of information in developing improvements related to work area?</w:t>
            </w:r>
          </w:p>
        </w:tc>
        <w:tc>
          <w:tcPr>
            <w:tcW w:w="641" w:type="dxa"/>
          </w:tcPr>
          <w:p w:rsidR="00CD0B19" w:rsidRDefault="00CD0B19" w:rsidP="00514846">
            <w:pPr>
              <w:jc w:val="center"/>
            </w:pPr>
            <w:r>
              <w:sym w:font="Wingdings" w:char="F06F"/>
            </w:r>
          </w:p>
        </w:tc>
        <w:tc>
          <w:tcPr>
            <w:tcW w:w="617" w:type="dxa"/>
          </w:tcPr>
          <w:p w:rsidR="00CD0B19" w:rsidRDefault="00CD0B19" w:rsidP="00514846">
            <w:pPr>
              <w:jc w:val="center"/>
            </w:pPr>
            <w:r>
              <w:sym w:font="Wingdings" w:char="F06F"/>
            </w:r>
          </w:p>
        </w:tc>
        <w:tc>
          <w:tcPr>
            <w:tcW w:w="1257" w:type="dxa"/>
          </w:tcPr>
          <w:p w:rsidR="00CD0B19" w:rsidRDefault="00CD0B19" w:rsidP="00514846">
            <w:pPr>
              <w:jc w:val="center"/>
            </w:pPr>
            <w:r w:rsidRPr="0027684B">
              <w:sym w:font="Wingdings" w:char="F06F"/>
            </w:r>
          </w:p>
        </w:tc>
      </w:tr>
      <w:tr w:rsidR="00CD0B19" w:rsidTr="00B61547">
        <w:tc>
          <w:tcPr>
            <w:tcW w:w="6539" w:type="dxa"/>
          </w:tcPr>
          <w:p w:rsidR="00CD0B19" w:rsidRDefault="00CD0B19" w:rsidP="00B61547">
            <w:pPr>
              <w:pStyle w:val="BodyText"/>
            </w:pPr>
            <w:r>
              <w:t>Investigate a problem?</w:t>
            </w:r>
          </w:p>
        </w:tc>
        <w:tc>
          <w:tcPr>
            <w:tcW w:w="641" w:type="dxa"/>
          </w:tcPr>
          <w:p w:rsidR="00CD0B19" w:rsidRDefault="00CD0B19" w:rsidP="00514846">
            <w:pPr>
              <w:jc w:val="center"/>
            </w:pPr>
            <w:r>
              <w:sym w:font="Wingdings" w:char="F06F"/>
            </w:r>
          </w:p>
        </w:tc>
        <w:tc>
          <w:tcPr>
            <w:tcW w:w="617" w:type="dxa"/>
          </w:tcPr>
          <w:p w:rsidR="00CD0B19" w:rsidRDefault="00CD0B19" w:rsidP="00514846">
            <w:pPr>
              <w:jc w:val="center"/>
            </w:pPr>
            <w:r>
              <w:sym w:font="Wingdings" w:char="F06F"/>
            </w:r>
          </w:p>
        </w:tc>
        <w:tc>
          <w:tcPr>
            <w:tcW w:w="1257" w:type="dxa"/>
          </w:tcPr>
          <w:p w:rsidR="00CD0B19" w:rsidRDefault="00CD0B19" w:rsidP="00514846">
            <w:pPr>
              <w:jc w:val="center"/>
            </w:pPr>
            <w:r w:rsidRPr="0027684B">
              <w:sym w:font="Wingdings" w:char="F06F"/>
            </w:r>
          </w:p>
        </w:tc>
      </w:tr>
      <w:tr w:rsidR="00CD0B19" w:rsidTr="00B61547">
        <w:tc>
          <w:tcPr>
            <w:tcW w:w="6539" w:type="dxa"/>
          </w:tcPr>
          <w:p w:rsidR="00CD0B19" w:rsidRDefault="00CD0B19" w:rsidP="00B61547">
            <w:pPr>
              <w:pStyle w:val="BodyText"/>
            </w:pPr>
            <w:r>
              <w:t>Suggest options for causes of problem?</w:t>
            </w:r>
          </w:p>
        </w:tc>
        <w:tc>
          <w:tcPr>
            <w:tcW w:w="641" w:type="dxa"/>
          </w:tcPr>
          <w:p w:rsidR="00CD0B19" w:rsidRDefault="00CD0B19" w:rsidP="00514846">
            <w:pPr>
              <w:jc w:val="center"/>
            </w:pPr>
            <w:r>
              <w:sym w:font="Wingdings" w:char="F06F"/>
            </w:r>
          </w:p>
        </w:tc>
        <w:tc>
          <w:tcPr>
            <w:tcW w:w="617" w:type="dxa"/>
          </w:tcPr>
          <w:p w:rsidR="00CD0B19" w:rsidRDefault="00CD0B19" w:rsidP="00514846">
            <w:pPr>
              <w:jc w:val="center"/>
            </w:pPr>
            <w:r>
              <w:sym w:font="Wingdings" w:char="F06F"/>
            </w:r>
          </w:p>
        </w:tc>
        <w:tc>
          <w:tcPr>
            <w:tcW w:w="1257" w:type="dxa"/>
          </w:tcPr>
          <w:p w:rsidR="00CD0B19" w:rsidRDefault="00CD0B19" w:rsidP="00514846">
            <w:pPr>
              <w:jc w:val="center"/>
            </w:pPr>
            <w:r w:rsidRPr="0027684B">
              <w:sym w:font="Wingdings" w:char="F06F"/>
            </w:r>
          </w:p>
        </w:tc>
      </w:tr>
      <w:tr w:rsidR="00CD0B19" w:rsidTr="00B61547">
        <w:tc>
          <w:tcPr>
            <w:tcW w:w="6539" w:type="dxa"/>
          </w:tcPr>
          <w:p w:rsidR="00CD0B19" w:rsidRDefault="00CD0B19" w:rsidP="00B61547">
            <w:pPr>
              <w:pStyle w:val="BodyText"/>
            </w:pPr>
            <w:r>
              <w:t>Suggest options for improvement?</w:t>
            </w:r>
          </w:p>
        </w:tc>
        <w:tc>
          <w:tcPr>
            <w:tcW w:w="641" w:type="dxa"/>
          </w:tcPr>
          <w:p w:rsidR="00CD0B19" w:rsidRDefault="00CD0B19" w:rsidP="00514846">
            <w:pPr>
              <w:jc w:val="center"/>
            </w:pPr>
            <w:r>
              <w:sym w:font="Wingdings" w:char="F06F"/>
            </w:r>
          </w:p>
        </w:tc>
        <w:tc>
          <w:tcPr>
            <w:tcW w:w="617" w:type="dxa"/>
          </w:tcPr>
          <w:p w:rsidR="00CD0B19" w:rsidRDefault="00CD0B19" w:rsidP="00514846">
            <w:pPr>
              <w:jc w:val="center"/>
            </w:pPr>
            <w:r>
              <w:sym w:font="Wingdings" w:char="F06F"/>
            </w:r>
          </w:p>
        </w:tc>
        <w:tc>
          <w:tcPr>
            <w:tcW w:w="1257" w:type="dxa"/>
          </w:tcPr>
          <w:p w:rsidR="00CD0B19" w:rsidRDefault="00CD0B19" w:rsidP="00514846">
            <w:pPr>
              <w:jc w:val="center"/>
            </w:pPr>
            <w:r w:rsidRPr="0027684B">
              <w:sym w:font="Wingdings" w:char="F06F"/>
            </w:r>
          </w:p>
        </w:tc>
      </w:tr>
      <w:tr w:rsidR="00CD0B19" w:rsidTr="00B61547">
        <w:tc>
          <w:tcPr>
            <w:tcW w:w="6539" w:type="dxa"/>
          </w:tcPr>
          <w:p w:rsidR="00CD0B19" w:rsidRDefault="00CD0B19" w:rsidP="00B61547">
            <w:pPr>
              <w:pStyle w:val="BodyText"/>
            </w:pPr>
            <w:r>
              <w:t>Discuss a proposed improvement with appropriate people?</w:t>
            </w:r>
          </w:p>
        </w:tc>
        <w:tc>
          <w:tcPr>
            <w:tcW w:w="641" w:type="dxa"/>
          </w:tcPr>
          <w:p w:rsidR="00CD0B19" w:rsidRDefault="00CD0B19" w:rsidP="00514846">
            <w:pPr>
              <w:jc w:val="center"/>
            </w:pPr>
            <w:r>
              <w:sym w:font="Wingdings" w:char="F06F"/>
            </w:r>
          </w:p>
        </w:tc>
        <w:tc>
          <w:tcPr>
            <w:tcW w:w="617" w:type="dxa"/>
          </w:tcPr>
          <w:p w:rsidR="00CD0B19" w:rsidRDefault="00CD0B19" w:rsidP="00514846">
            <w:pPr>
              <w:jc w:val="center"/>
            </w:pPr>
            <w:r>
              <w:sym w:font="Wingdings" w:char="F06F"/>
            </w:r>
          </w:p>
        </w:tc>
        <w:tc>
          <w:tcPr>
            <w:tcW w:w="1257" w:type="dxa"/>
          </w:tcPr>
          <w:p w:rsidR="00CD0B19" w:rsidRDefault="00CD0B19" w:rsidP="00514846">
            <w:pPr>
              <w:jc w:val="center"/>
            </w:pPr>
            <w:r w:rsidRPr="0027684B">
              <w:sym w:font="Wingdings" w:char="F06F"/>
            </w:r>
          </w:p>
        </w:tc>
      </w:tr>
    </w:tbl>
    <w:p w:rsidR="00CD0B19" w:rsidRDefault="00CD0B19" w:rsidP="00CD0B19"/>
    <w:tbl>
      <w:tblPr>
        <w:tblStyle w:val="TableGrid"/>
        <w:tblW w:w="0" w:type="auto"/>
        <w:tblLook w:val="04A0"/>
      </w:tblPr>
      <w:tblGrid>
        <w:gridCol w:w="4077"/>
        <w:gridCol w:w="1418"/>
        <w:gridCol w:w="1070"/>
        <w:gridCol w:w="2489"/>
      </w:tblGrid>
      <w:tr w:rsidR="00CD0B19" w:rsidTr="00B61547">
        <w:tc>
          <w:tcPr>
            <w:tcW w:w="4077" w:type="dxa"/>
          </w:tcPr>
          <w:p w:rsidR="00CD0B19" w:rsidRDefault="00CD0B19" w:rsidP="00B61547">
            <w:pPr>
              <w:pStyle w:val="BodyText"/>
            </w:pPr>
            <w:r>
              <w:t>The candidate’s performance was:</w:t>
            </w:r>
          </w:p>
        </w:tc>
        <w:tc>
          <w:tcPr>
            <w:tcW w:w="2488" w:type="dxa"/>
            <w:gridSpan w:val="2"/>
          </w:tcPr>
          <w:p w:rsidR="00CD0B19" w:rsidRDefault="00CD0B19" w:rsidP="00B61547">
            <w:pPr>
              <w:pStyle w:val="BodyText"/>
            </w:pPr>
            <w:r>
              <w:t xml:space="preserve">Not satisfactory </w:t>
            </w:r>
            <w:r>
              <w:sym w:font="Wingdings" w:char="F06F"/>
            </w:r>
          </w:p>
        </w:tc>
        <w:tc>
          <w:tcPr>
            <w:tcW w:w="2489" w:type="dxa"/>
          </w:tcPr>
          <w:p w:rsidR="00CD0B19" w:rsidRDefault="00CD0B19" w:rsidP="00B61547">
            <w:pPr>
              <w:pStyle w:val="BodyText"/>
            </w:pPr>
            <w:r>
              <w:t xml:space="preserve">Satisfactory </w:t>
            </w:r>
            <w:r>
              <w:sym w:font="Wingdings" w:char="F06F"/>
            </w:r>
          </w:p>
        </w:tc>
      </w:tr>
      <w:tr w:rsidR="00CD0B19" w:rsidTr="00B61547">
        <w:trPr>
          <w:trHeight w:val="2498"/>
        </w:trPr>
        <w:tc>
          <w:tcPr>
            <w:tcW w:w="9054" w:type="dxa"/>
            <w:gridSpan w:val="4"/>
          </w:tcPr>
          <w:p w:rsidR="00CD0B19" w:rsidRDefault="00514846" w:rsidP="00B61547">
            <w:pPr>
              <w:pStyle w:val="BodyText"/>
            </w:pPr>
            <w:r>
              <w:t>Comments:</w:t>
            </w:r>
          </w:p>
        </w:tc>
      </w:tr>
      <w:tr w:rsidR="00CD0B19" w:rsidTr="00B61547">
        <w:trPr>
          <w:trHeight w:val="360"/>
        </w:trPr>
        <w:tc>
          <w:tcPr>
            <w:tcW w:w="5495" w:type="dxa"/>
            <w:gridSpan w:val="2"/>
          </w:tcPr>
          <w:p w:rsidR="00CD0B19" w:rsidRDefault="00CD0B19" w:rsidP="00B61547">
            <w:pPr>
              <w:pStyle w:val="BodyText"/>
            </w:pPr>
            <w:r>
              <w:t>Candidate’s name:</w:t>
            </w:r>
          </w:p>
        </w:tc>
        <w:tc>
          <w:tcPr>
            <w:tcW w:w="3559" w:type="dxa"/>
            <w:gridSpan w:val="2"/>
          </w:tcPr>
          <w:p w:rsidR="00CD0B19" w:rsidRDefault="00CD0B19" w:rsidP="00B61547">
            <w:pPr>
              <w:pStyle w:val="BodyText"/>
            </w:pPr>
            <w:r>
              <w:t>Signature:</w:t>
            </w:r>
          </w:p>
        </w:tc>
      </w:tr>
      <w:tr w:rsidR="00CD0B19" w:rsidTr="00B61547">
        <w:trPr>
          <w:trHeight w:val="360"/>
        </w:trPr>
        <w:tc>
          <w:tcPr>
            <w:tcW w:w="5495" w:type="dxa"/>
            <w:gridSpan w:val="2"/>
          </w:tcPr>
          <w:p w:rsidR="00CD0B19" w:rsidRDefault="00CD0B19" w:rsidP="00B61547">
            <w:pPr>
              <w:pStyle w:val="BodyText"/>
            </w:pPr>
            <w:r>
              <w:t>Third party name:</w:t>
            </w:r>
          </w:p>
        </w:tc>
        <w:tc>
          <w:tcPr>
            <w:tcW w:w="3559" w:type="dxa"/>
            <w:gridSpan w:val="2"/>
          </w:tcPr>
          <w:p w:rsidR="00CD0B19" w:rsidRDefault="00CD0B19" w:rsidP="00B61547">
            <w:pPr>
              <w:pStyle w:val="BodyText"/>
            </w:pPr>
            <w:r>
              <w:t>Signature:</w:t>
            </w:r>
          </w:p>
        </w:tc>
      </w:tr>
    </w:tbl>
    <w:p w:rsidR="00CD0B19" w:rsidRDefault="00CD0B19" w:rsidP="00CD0B19">
      <w:pPr>
        <w:rPr>
          <w:rFonts w:ascii="Arial" w:hAnsi="Arial"/>
          <w:sz w:val="24"/>
        </w:rPr>
      </w:pPr>
      <w:r>
        <w:br w:type="page"/>
      </w:r>
    </w:p>
    <w:tbl>
      <w:tblPr>
        <w:tblStyle w:val="TableGrid"/>
        <w:tblW w:w="0" w:type="auto"/>
        <w:tblLook w:val="04A0"/>
      </w:tblPr>
      <w:tblGrid>
        <w:gridCol w:w="6584"/>
        <w:gridCol w:w="644"/>
        <w:gridCol w:w="622"/>
        <w:gridCol w:w="1204"/>
      </w:tblGrid>
      <w:tr w:rsidR="00CD0B19" w:rsidTr="00B61547">
        <w:tc>
          <w:tcPr>
            <w:tcW w:w="9054" w:type="dxa"/>
            <w:gridSpan w:val="4"/>
          </w:tcPr>
          <w:p w:rsidR="00CD0B19" w:rsidRDefault="00CD0B19" w:rsidP="00CB718D">
            <w:pPr>
              <w:pStyle w:val="Heading3"/>
              <w:outlineLvl w:val="2"/>
            </w:pPr>
            <w:bookmarkStart w:id="38" w:name="_Toc284501261"/>
            <w:bookmarkStart w:id="39" w:name="_Toc284239776"/>
            <w:bookmarkStart w:id="40" w:name="_Toc284495108"/>
            <w:r w:rsidRPr="008E3678">
              <w:lastRenderedPageBreak/>
              <w:t xml:space="preserve">MSAPMSUP210A </w:t>
            </w:r>
            <w:r>
              <w:t>Third Party Report</w:t>
            </w:r>
            <w:bookmarkEnd w:id="38"/>
          </w:p>
        </w:tc>
      </w:tr>
      <w:tr w:rsidR="00B72A1C" w:rsidTr="00B72A1C">
        <w:tc>
          <w:tcPr>
            <w:tcW w:w="6586" w:type="dxa"/>
          </w:tcPr>
          <w:p w:rsidR="00B72A1C" w:rsidRPr="004C1326" w:rsidRDefault="00B72A1C" w:rsidP="00B72A1C">
            <w:pPr>
              <w:pStyle w:val="Heading3"/>
              <w:outlineLvl w:val="2"/>
            </w:pPr>
            <w:r>
              <w:t>Does the candidate:</w:t>
            </w:r>
          </w:p>
        </w:tc>
        <w:tc>
          <w:tcPr>
            <w:tcW w:w="642" w:type="dxa"/>
          </w:tcPr>
          <w:p w:rsidR="00B72A1C" w:rsidRPr="004C1326" w:rsidRDefault="00B72A1C" w:rsidP="00B72A1C">
            <w:pPr>
              <w:pStyle w:val="Heading3"/>
              <w:outlineLvl w:val="2"/>
            </w:pPr>
            <w:r>
              <w:t>Yes</w:t>
            </w:r>
          </w:p>
        </w:tc>
        <w:tc>
          <w:tcPr>
            <w:tcW w:w="622" w:type="dxa"/>
          </w:tcPr>
          <w:p w:rsidR="00B72A1C" w:rsidRPr="004C1326" w:rsidRDefault="00B72A1C" w:rsidP="00B72A1C">
            <w:pPr>
              <w:pStyle w:val="Heading3"/>
              <w:outlineLvl w:val="2"/>
            </w:pPr>
            <w:r>
              <w:t>No</w:t>
            </w:r>
          </w:p>
        </w:tc>
        <w:tc>
          <w:tcPr>
            <w:tcW w:w="1204" w:type="dxa"/>
          </w:tcPr>
          <w:p w:rsidR="00B72A1C" w:rsidRDefault="00B72A1C" w:rsidP="00B72A1C">
            <w:pPr>
              <w:pStyle w:val="Heading3"/>
              <w:outlineLvl w:val="2"/>
            </w:pPr>
            <w:r>
              <w:t>Unsure</w:t>
            </w:r>
          </w:p>
        </w:tc>
      </w:tr>
      <w:tr w:rsidR="00B72A1C" w:rsidTr="00B72A1C">
        <w:tc>
          <w:tcPr>
            <w:tcW w:w="9054" w:type="dxa"/>
            <w:gridSpan w:val="4"/>
          </w:tcPr>
          <w:p w:rsidR="00B72A1C" w:rsidRDefault="00B72A1C" w:rsidP="00B72A1C">
            <w:pPr>
              <w:pStyle w:val="Heading3"/>
              <w:outlineLvl w:val="2"/>
            </w:pPr>
            <w:r>
              <w:t>Access information</w:t>
            </w:r>
          </w:p>
        </w:tc>
      </w:tr>
      <w:tr w:rsidR="00CD0B19" w:rsidTr="00B61547">
        <w:tc>
          <w:tcPr>
            <w:tcW w:w="6586" w:type="dxa"/>
          </w:tcPr>
          <w:p w:rsidR="00CD0B19" w:rsidRDefault="00CD0B19" w:rsidP="00B61547">
            <w:pPr>
              <w:pStyle w:val="BodyText"/>
            </w:pPr>
            <w:r>
              <w:t>Identify the need for information?</w:t>
            </w:r>
          </w:p>
        </w:tc>
        <w:tc>
          <w:tcPr>
            <w:tcW w:w="642" w:type="dxa"/>
          </w:tcPr>
          <w:p w:rsidR="00CD0B19" w:rsidRDefault="00CD0B19" w:rsidP="00514846">
            <w:pPr>
              <w:jc w:val="center"/>
            </w:pPr>
            <w:r>
              <w:sym w:font="Wingdings" w:char="F06F"/>
            </w:r>
          </w:p>
        </w:tc>
        <w:tc>
          <w:tcPr>
            <w:tcW w:w="622" w:type="dxa"/>
          </w:tcPr>
          <w:p w:rsidR="00CD0B19" w:rsidRDefault="00CD0B19" w:rsidP="00514846">
            <w:pPr>
              <w:jc w:val="center"/>
            </w:pPr>
            <w:r>
              <w:sym w:font="Wingdings" w:char="F06F"/>
            </w:r>
          </w:p>
        </w:tc>
        <w:tc>
          <w:tcPr>
            <w:tcW w:w="1204" w:type="dxa"/>
          </w:tcPr>
          <w:p w:rsidR="00CD0B19" w:rsidRDefault="00CD0B19" w:rsidP="00514846">
            <w:pPr>
              <w:jc w:val="center"/>
            </w:pPr>
            <w:r w:rsidRPr="00EE648E">
              <w:sym w:font="Wingdings" w:char="006F"/>
            </w:r>
          </w:p>
        </w:tc>
      </w:tr>
      <w:tr w:rsidR="00CD0B19" w:rsidTr="00B61547">
        <w:tc>
          <w:tcPr>
            <w:tcW w:w="6586" w:type="dxa"/>
          </w:tcPr>
          <w:p w:rsidR="00CD0B19" w:rsidRDefault="00CD0B19" w:rsidP="00B61547">
            <w:pPr>
              <w:pStyle w:val="BodyText"/>
            </w:pPr>
            <w:r>
              <w:t>Request appropriate information?</w:t>
            </w:r>
          </w:p>
        </w:tc>
        <w:tc>
          <w:tcPr>
            <w:tcW w:w="642" w:type="dxa"/>
          </w:tcPr>
          <w:p w:rsidR="00CD0B19" w:rsidRDefault="00CD0B19" w:rsidP="00514846">
            <w:pPr>
              <w:jc w:val="center"/>
            </w:pPr>
            <w:r>
              <w:sym w:font="Wingdings" w:char="F06F"/>
            </w:r>
          </w:p>
        </w:tc>
        <w:tc>
          <w:tcPr>
            <w:tcW w:w="622" w:type="dxa"/>
          </w:tcPr>
          <w:p w:rsidR="00CD0B19" w:rsidRDefault="00CD0B19" w:rsidP="00514846">
            <w:pPr>
              <w:jc w:val="center"/>
            </w:pPr>
            <w:r>
              <w:sym w:font="Wingdings" w:char="F06F"/>
            </w:r>
          </w:p>
        </w:tc>
        <w:tc>
          <w:tcPr>
            <w:tcW w:w="1204" w:type="dxa"/>
          </w:tcPr>
          <w:p w:rsidR="00CD0B19" w:rsidRDefault="00CD0B19" w:rsidP="00514846">
            <w:pPr>
              <w:jc w:val="center"/>
            </w:pPr>
            <w:r w:rsidRPr="00EE648E">
              <w:sym w:font="Wingdings" w:char="006F"/>
            </w:r>
          </w:p>
        </w:tc>
      </w:tr>
      <w:tr w:rsidR="00CD0B19" w:rsidTr="00B61547">
        <w:tc>
          <w:tcPr>
            <w:tcW w:w="6586" w:type="dxa"/>
          </w:tcPr>
          <w:p w:rsidR="00CD0B19" w:rsidRDefault="00CD0B19" w:rsidP="00B61547">
            <w:pPr>
              <w:pStyle w:val="BodyText"/>
            </w:pPr>
            <w:r>
              <w:t>Access information in accordance with procedures?</w:t>
            </w:r>
          </w:p>
        </w:tc>
        <w:tc>
          <w:tcPr>
            <w:tcW w:w="642" w:type="dxa"/>
          </w:tcPr>
          <w:p w:rsidR="00CD0B19" w:rsidRDefault="00CD0B19" w:rsidP="00514846">
            <w:pPr>
              <w:jc w:val="center"/>
            </w:pPr>
            <w:r>
              <w:sym w:font="Wingdings" w:char="F06F"/>
            </w:r>
          </w:p>
        </w:tc>
        <w:tc>
          <w:tcPr>
            <w:tcW w:w="622" w:type="dxa"/>
          </w:tcPr>
          <w:p w:rsidR="00CD0B19" w:rsidRDefault="00CD0B19" w:rsidP="00514846">
            <w:pPr>
              <w:jc w:val="center"/>
            </w:pPr>
            <w:r>
              <w:sym w:font="Wingdings" w:char="F06F"/>
            </w:r>
          </w:p>
        </w:tc>
        <w:tc>
          <w:tcPr>
            <w:tcW w:w="1204" w:type="dxa"/>
          </w:tcPr>
          <w:p w:rsidR="00CD0B19" w:rsidRDefault="00CD0B19" w:rsidP="00514846">
            <w:pPr>
              <w:jc w:val="center"/>
            </w:pPr>
            <w:r w:rsidRPr="00EE648E">
              <w:sym w:font="Wingdings" w:char="006F"/>
            </w:r>
          </w:p>
        </w:tc>
      </w:tr>
      <w:tr w:rsidR="00CD0B19" w:rsidTr="00B61547">
        <w:tc>
          <w:tcPr>
            <w:tcW w:w="6586" w:type="dxa"/>
          </w:tcPr>
          <w:p w:rsidR="00CD0B19" w:rsidRDefault="00CD0B19" w:rsidP="00B61547">
            <w:pPr>
              <w:pStyle w:val="BodyText"/>
            </w:pPr>
            <w:r>
              <w:t>Comply with security procedures in accessing appropriate information?</w:t>
            </w:r>
          </w:p>
        </w:tc>
        <w:tc>
          <w:tcPr>
            <w:tcW w:w="642" w:type="dxa"/>
          </w:tcPr>
          <w:p w:rsidR="00CD0B19" w:rsidRDefault="00CD0B19" w:rsidP="00514846">
            <w:pPr>
              <w:jc w:val="center"/>
            </w:pPr>
            <w:r>
              <w:sym w:font="Wingdings" w:char="F06F"/>
            </w:r>
          </w:p>
        </w:tc>
        <w:tc>
          <w:tcPr>
            <w:tcW w:w="622" w:type="dxa"/>
          </w:tcPr>
          <w:p w:rsidR="00CD0B19" w:rsidRDefault="00CD0B19" w:rsidP="00514846">
            <w:pPr>
              <w:jc w:val="center"/>
            </w:pPr>
            <w:r>
              <w:sym w:font="Wingdings" w:char="F06F"/>
            </w:r>
          </w:p>
        </w:tc>
        <w:tc>
          <w:tcPr>
            <w:tcW w:w="1204" w:type="dxa"/>
          </w:tcPr>
          <w:p w:rsidR="00CD0B19" w:rsidRDefault="00CD0B19" w:rsidP="00514846">
            <w:pPr>
              <w:jc w:val="center"/>
            </w:pPr>
            <w:r w:rsidRPr="00EE648E">
              <w:sym w:font="Wingdings" w:char="006F"/>
            </w:r>
          </w:p>
        </w:tc>
      </w:tr>
      <w:tr w:rsidR="00CD0B19" w:rsidTr="00B61547">
        <w:tc>
          <w:tcPr>
            <w:tcW w:w="9054" w:type="dxa"/>
            <w:gridSpan w:val="4"/>
          </w:tcPr>
          <w:p w:rsidR="00CD0B19" w:rsidRDefault="00CD0B19" w:rsidP="00B61547">
            <w:pPr>
              <w:pStyle w:val="Heading3"/>
              <w:outlineLvl w:val="2"/>
            </w:pPr>
            <w:r>
              <w:t>Provide appropriate information</w:t>
            </w:r>
          </w:p>
        </w:tc>
      </w:tr>
      <w:tr w:rsidR="00CD0B19" w:rsidTr="00B61547">
        <w:tc>
          <w:tcPr>
            <w:tcW w:w="6586" w:type="dxa"/>
          </w:tcPr>
          <w:p w:rsidR="00CD0B19" w:rsidRDefault="00CD0B19" w:rsidP="00B61547">
            <w:pPr>
              <w:pStyle w:val="BodyText"/>
            </w:pPr>
            <w:r>
              <w:t>Deal with enquiries promptly and courteously?</w:t>
            </w:r>
          </w:p>
        </w:tc>
        <w:tc>
          <w:tcPr>
            <w:tcW w:w="642" w:type="dxa"/>
          </w:tcPr>
          <w:p w:rsidR="00CD0B19" w:rsidRDefault="00CD0B19" w:rsidP="00514846">
            <w:pPr>
              <w:jc w:val="center"/>
            </w:pPr>
            <w:r>
              <w:sym w:font="Wingdings" w:char="F06F"/>
            </w:r>
          </w:p>
        </w:tc>
        <w:tc>
          <w:tcPr>
            <w:tcW w:w="622" w:type="dxa"/>
          </w:tcPr>
          <w:p w:rsidR="00CD0B19" w:rsidRDefault="00CD0B19" w:rsidP="00514846">
            <w:pPr>
              <w:jc w:val="center"/>
            </w:pPr>
            <w:r>
              <w:sym w:font="Wingdings" w:char="F06F"/>
            </w:r>
          </w:p>
        </w:tc>
        <w:tc>
          <w:tcPr>
            <w:tcW w:w="1204" w:type="dxa"/>
          </w:tcPr>
          <w:p w:rsidR="00CD0B19" w:rsidRDefault="00CD0B19" w:rsidP="00514846">
            <w:pPr>
              <w:jc w:val="center"/>
            </w:pPr>
            <w:r w:rsidRPr="00FC218C">
              <w:sym w:font="Wingdings" w:char="006F"/>
            </w:r>
          </w:p>
        </w:tc>
      </w:tr>
      <w:tr w:rsidR="00CD0B19" w:rsidTr="00B61547">
        <w:tc>
          <w:tcPr>
            <w:tcW w:w="6586" w:type="dxa"/>
          </w:tcPr>
          <w:p w:rsidR="00CD0B19" w:rsidRDefault="00CD0B19" w:rsidP="00B61547">
            <w:pPr>
              <w:pStyle w:val="BodyText"/>
            </w:pPr>
            <w:r>
              <w:t>Establish details of enquiry by questioning and summarising?</w:t>
            </w:r>
          </w:p>
        </w:tc>
        <w:tc>
          <w:tcPr>
            <w:tcW w:w="642" w:type="dxa"/>
          </w:tcPr>
          <w:p w:rsidR="00CD0B19" w:rsidRDefault="00CD0B19" w:rsidP="00514846">
            <w:pPr>
              <w:jc w:val="center"/>
            </w:pPr>
            <w:r>
              <w:sym w:font="Wingdings" w:char="F06F"/>
            </w:r>
          </w:p>
        </w:tc>
        <w:tc>
          <w:tcPr>
            <w:tcW w:w="622" w:type="dxa"/>
          </w:tcPr>
          <w:p w:rsidR="00CD0B19" w:rsidRDefault="00CD0B19" w:rsidP="00514846">
            <w:pPr>
              <w:jc w:val="center"/>
            </w:pPr>
            <w:r>
              <w:sym w:font="Wingdings" w:char="F06F"/>
            </w:r>
          </w:p>
        </w:tc>
        <w:tc>
          <w:tcPr>
            <w:tcW w:w="1204" w:type="dxa"/>
          </w:tcPr>
          <w:p w:rsidR="00CD0B19" w:rsidRDefault="00CD0B19" w:rsidP="00514846">
            <w:pPr>
              <w:jc w:val="center"/>
            </w:pPr>
            <w:r w:rsidRPr="00FC218C">
              <w:sym w:font="Wingdings" w:char="006F"/>
            </w:r>
          </w:p>
        </w:tc>
      </w:tr>
      <w:tr w:rsidR="00CD0B19" w:rsidTr="00B61547">
        <w:tc>
          <w:tcPr>
            <w:tcW w:w="6586" w:type="dxa"/>
          </w:tcPr>
          <w:p w:rsidR="00CD0B19" w:rsidRDefault="00CD0B19" w:rsidP="00B61547">
            <w:pPr>
              <w:pStyle w:val="BodyText"/>
            </w:pPr>
            <w:r>
              <w:t>Provide appropriate information relevant to enquirer's request?</w:t>
            </w:r>
          </w:p>
        </w:tc>
        <w:tc>
          <w:tcPr>
            <w:tcW w:w="642" w:type="dxa"/>
          </w:tcPr>
          <w:p w:rsidR="00CD0B19" w:rsidRDefault="00CD0B19" w:rsidP="00514846">
            <w:pPr>
              <w:jc w:val="center"/>
            </w:pPr>
            <w:r>
              <w:sym w:font="Wingdings" w:char="F06F"/>
            </w:r>
          </w:p>
        </w:tc>
        <w:tc>
          <w:tcPr>
            <w:tcW w:w="622" w:type="dxa"/>
          </w:tcPr>
          <w:p w:rsidR="00CD0B19" w:rsidRDefault="00CD0B19" w:rsidP="00514846">
            <w:pPr>
              <w:jc w:val="center"/>
            </w:pPr>
            <w:r>
              <w:sym w:font="Wingdings" w:char="F06F"/>
            </w:r>
          </w:p>
        </w:tc>
        <w:tc>
          <w:tcPr>
            <w:tcW w:w="1204" w:type="dxa"/>
          </w:tcPr>
          <w:p w:rsidR="00CD0B19" w:rsidRDefault="00CD0B19" w:rsidP="00514846">
            <w:pPr>
              <w:jc w:val="center"/>
            </w:pPr>
            <w:r w:rsidRPr="00FC218C">
              <w:sym w:font="Wingdings" w:char="006F"/>
            </w:r>
          </w:p>
        </w:tc>
      </w:tr>
      <w:tr w:rsidR="00CD0B19" w:rsidTr="00B61547">
        <w:tc>
          <w:tcPr>
            <w:tcW w:w="6586" w:type="dxa"/>
          </w:tcPr>
          <w:p w:rsidR="00CD0B19" w:rsidRDefault="00CD0B19" w:rsidP="00B61547">
            <w:pPr>
              <w:pStyle w:val="BodyText"/>
            </w:pPr>
            <w:r>
              <w:t>Organise information clearly, concisely and logically?</w:t>
            </w:r>
          </w:p>
        </w:tc>
        <w:tc>
          <w:tcPr>
            <w:tcW w:w="642" w:type="dxa"/>
          </w:tcPr>
          <w:p w:rsidR="00CD0B19" w:rsidRDefault="00CD0B19" w:rsidP="00514846">
            <w:pPr>
              <w:jc w:val="center"/>
            </w:pPr>
            <w:r>
              <w:sym w:font="Wingdings" w:char="F06F"/>
            </w:r>
          </w:p>
        </w:tc>
        <w:tc>
          <w:tcPr>
            <w:tcW w:w="622" w:type="dxa"/>
          </w:tcPr>
          <w:p w:rsidR="00CD0B19" w:rsidRDefault="00CD0B19" w:rsidP="00514846">
            <w:pPr>
              <w:jc w:val="center"/>
            </w:pPr>
            <w:r>
              <w:sym w:font="Wingdings" w:char="F06F"/>
            </w:r>
          </w:p>
        </w:tc>
        <w:tc>
          <w:tcPr>
            <w:tcW w:w="1204" w:type="dxa"/>
          </w:tcPr>
          <w:p w:rsidR="00CD0B19" w:rsidRDefault="00CD0B19" w:rsidP="00514846">
            <w:pPr>
              <w:jc w:val="center"/>
            </w:pPr>
            <w:r w:rsidRPr="00FC218C">
              <w:sym w:font="Wingdings" w:char="006F"/>
            </w:r>
          </w:p>
        </w:tc>
      </w:tr>
      <w:tr w:rsidR="00CD0B19" w:rsidTr="00B61547">
        <w:tc>
          <w:tcPr>
            <w:tcW w:w="6586" w:type="dxa"/>
          </w:tcPr>
          <w:p w:rsidR="00CD0B19" w:rsidRDefault="00CD0B19" w:rsidP="00B61547">
            <w:pPr>
              <w:pStyle w:val="BodyText"/>
            </w:pPr>
            <w:r>
              <w:t>Provide information in a form that is readily understood by others?</w:t>
            </w:r>
          </w:p>
        </w:tc>
        <w:tc>
          <w:tcPr>
            <w:tcW w:w="642" w:type="dxa"/>
          </w:tcPr>
          <w:p w:rsidR="00CD0B19" w:rsidRDefault="00CD0B19" w:rsidP="00514846">
            <w:pPr>
              <w:jc w:val="center"/>
            </w:pPr>
            <w:r>
              <w:sym w:font="Wingdings" w:char="F06F"/>
            </w:r>
          </w:p>
        </w:tc>
        <w:tc>
          <w:tcPr>
            <w:tcW w:w="622" w:type="dxa"/>
          </w:tcPr>
          <w:p w:rsidR="00CD0B19" w:rsidRDefault="00CD0B19" w:rsidP="00514846">
            <w:pPr>
              <w:jc w:val="center"/>
            </w:pPr>
            <w:r>
              <w:sym w:font="Wingdings" w:char="F06F"/>
            </w:r>
          </w:p>
        </w:tc>
        <w:tc>
          <w:tcPr>
            <w:tcW w:w="1204" w:type="dxa"/>
          </w:tcPr>
          <w:p w:rsidR="00CD0B19" w:rsidRDefault="00CD0B19" w:rsidP="00514846">
            <w:pPr>
              <w:jc w:val="center"/>
            </w:pPr>
            <w:r w:rsidRPr="00FC218C">
              <w:sym w:font="Wingdings" w:char="006F"/>
            </w:r>
          </w:p>
        </w:tc>
      </w:tr>
      <w:tr w:rsidR="00CD0B19" w:rsidTr="00B61547">
        <w:tc>
          <w:tcPr>
            <w:tcW w:w="6586" w:type="dxa"/>
          </w:tcPr>
          <w:p w:rsidR="00CD0B19" w:rsidRDefault="00CD0B19" w:rsidP="00B61547">
            <w:pPr>
              <w:pStyle w:val="BodyText"/>
            </w:pPr>
            <w:r>
              <w:t>Provide information in a timely manner?</w:t>
            </w:r>
          </w:p>
        </w:tc>
        <w:tc>
          <w:tcPr>
            <w:tcW w:w="642" w:type="dxa"/>
          </w:tcPr>
          <w:p w:rsidR="00CD0B19" w:rsidRDefault="00CD0B19" w:rsidP="00514846">
            <w:pPr>
              <w:jc w:val="center"/>
            </w:pPr>
            <w:r>
              <w:sym w:font="Wingdings" w:char="F06F"/>
            </w:r>
          </w:p>
        </w:tc>
        <w:tc>
          <w:tcPr>
            <w:tcW w:w="622" w:type="dxa"/>
          </w:tcPr>
          <w:p w:rsidR="00CD0B19" w:rsidRDefault="00CD0B19" w:rsidP="00514846">
            <w:pPr>
              <w:jc w:val="center"/>
            </w:pPr>
            <w:r>
              <w:sym w:font="Wingdings" w:char="F06F"/>
            </w:r>
          </w:p>
        </w:tc>
        <w:tc>
          <w:tcPr>
            <w:tcW w:w="1204" w:type="dxa"/>
          </w:tcPr>
          <w:p w:rsidR="00CD0B19" w:rsidRDefault="00CD0B19" w:rsidP="00514846">
            <w:pPr>
              <w:jc w:val="center"/>
            </w:pPr>
            <w:r w:rsidRPr="00FC218C">
              <w:sym w:font="Wingdings" w:char="006F"/>
            </w:r>
          </w:p>
        </w:tc>
      </w:tr>
      <w:tr w:rsidR="00CD0B19" w:rsidTr="00B61547">
        <w:tc>
          <w:tcPr>
            <w:tcW w:w="6586" w:type="dxa"/>
          </w:tcPr>
          <w:p w:rsidR="00CD0B19" w:rsidRDefault="00CD0B19" w:rsidP="00B61547">
            <w:pPr>
              <w:pStyle w:val="BodyText"/>
            </w:pPr>
            <w:r>
              <w:t>Redirect enquiries to relevant personnel for resolution where outside the operator's area of responsibility?</w:t>
            </w:r>
          </w:p>
        </w:tc>
        <w:tc>
          <w:tcPr>
            <w:tcW w:w="642" w:type="dxa"/>
          </w:tcPr>
          <w:p w:rsidR="00CD0B19" w:rsidRDefault="00CD0B19" w:rsidP="00514846">
            <w:pPr>
              <w:jc w:val="center"/>
            </w:pPr>
            <w:r>
              <w:sym w:font="Wingdings" w:char="F06F"/>
            </w:r>
          </w:p>
        </w:tc>
        <w:tc>
          <w:tcPr>
            <w:tcW w:w="622" w:type="dxa"/>
          </w:tcPr>
          <w:p w:rsidR="00CD0B19" w:rsidRDefault="00CD0B19" w:rsidP="00514846">
            <w:pPr>
              <w:jc w:val="center"/>
            </w:pPr>
            <w:r>
              <w:sym w:font="Wingdings" w:char="F06F"/>
            </w:r>
          </w:p>
        </w:tc>
        <w:tc>
          <w:tcPr>
            <w:tcW w:w="1204" w:type="dxa"/>
          </w:tcPr>
          <w:p w:rsidR="00CD0B19" w:rsidRDefault="00CD0B19" w:rsidP="00514846">
            <w:pPr>
              <w:jc w:val="center"/>
            </w:pPr>
            <w:r w:rsidRPr="00FC218C">
              <w:sym w:font="Wingdings" w:char="006F"/>
            </w:r>
          </w:p>
        </w:tc>
      </w:tr>
      <w:tr w:rsidR="00CD0B19" w:rsidTr="00B61547">
        <w:tc>
          <w:tcPr>
            <w:tcW w:w="9054" w:type="dxa"/>
            <w:gridSpan w:val="4"/>
          </w:tcPr>
          <w:p w:rsidR="00CD0B19" w:rsidRDefault="00CD0B19" w:rsidP="00B61547">
            <w:pPr>
              <w:pStyle w:val="Heading3"/>
              <w:outlineLvl w:val="2"/>
            </w:pPr>
            <w:r>
              <w:t>Give and follow routine instructions</w:t>
            </w:r>
          </w:p>
        </w:tc>
      </w:tr>
      <w:tr w:rsidR="00CD0B19" w:rsidTr="00B61547">
        <w:tc>
          <w:tcPr>
            <w:tcW w:w="6586" w:type="dxa"/>
          </w:tcPr>
          <w:p w:rsidR="00CD0B19" w:rsidRDefault="00CD0B19" w:rsidP="00B61547">
            <w:pPr>
              <w:pStyle w:val="BodyText"/>
            </w:pPr>
            <w:r>
              <w:t>Give accurate, clear and concise instructions that are consistent with the skills of the receiver?</w:t>
            </w:r>
          </w:p>
        </w:tc>
        <w:tc>
          <w:tcPr>
            <w:tcW w:w="642" w:type="dxa"/>
          </w:tcPr>
          <w:p w:rsidR="00CD0B19" w:rsidRDefault="00CD0B19" w:rsidP="00514846">
            <w:pPr>
              <w:jc w:val="center"/>
            </w:pPr>
            <w:r>
              <w:sym w:font="Wingdings" w:char="F06F"/>
            </w:r>
          </w:p>
        </w:tc>
        <w:tc>
          <w:tcPr>
            <w:tcW w:w="622" w:type="dxa"/>
          </w:tcPr>
          <w:p w:rsidR="00CD0B19" w:rsidRDefault="00CD0B19" w:rsidP="00514846">
            <w:pPr>
              <w:jc w:val="center"/>
            </w:pPr>
            <w:r>
              <w:sym w:font="Wingdings" w:char="F06F"/>
            </w:r>
          </w:p>
        </w:tc>
        <w:tc>
          <w:tcPr>
            <w:tcW w:w="1204" w:type="dxa"/>
          </w:tcPr>
          <w:p w:rsidR="00CD0B19" w:rsidRDefault="00CD0B19" w:rsidP="00514846">
            <w:pPr>
              <w:jc w:val="center"/>
            </w:pPr>
            <w:r w:rsidRPr="006E0406">
              <w:sym w:font="Wingdings" w:char="006F"/>
            </w:r>
          </w:p>
        </w:tc>
      </w:tr>
      <w:tr w:rsidR="00CD0B19" w:rsidTr="00B61547">
        <w:tc>
          <w:tcPr>
            <w:tcW w:w="6586" w:type="dxa"/>
          </w:tcPr>
          <w:p w:rsidR="00CD0B19" w:rsidRDefault="00CD0B19" w:rsidP="00B61547">
            <w:pPr>
              <w:pStyle w:val="BodyText"/>
            </w:pPr>
            <w:r>
              <w:t>Ensure that interaction with others is efficient, effective, responsive, courteous and supportive?</w:t>
            </w:r>
          </w:p>
        </w:tc>
        <w:tc>
          <w:tcPr>
            <w:tcW w:w="642" w:type="dxa"/>
          </w:tcPr>
          <w:p w:rsidR="00CD0B19" w:rsidRDefault="00CD0B19" w:rsidP="00514846">
            <w:pPr>
              <w:jc w:val="center"/>
            </w:pPr>
            <w:r>
              <w:sym w:font="Wingdings" w:char="F06F"/>
            </w:r>
          </w:p>
        </w:tc>
        <w:tc>
          <w:tcPr>
            <w:tcW w:w="622" w:type="dxa"/>
          </w:tcPr>
          <w:p w:rsidR="00CD0B19" w:rsidRDefault="00CD0B19" w:rsidP="00514846">
            <w:pPr>
              <w:jc w:val="center"/>
            </w:pPr>
            <w:r>
              <w:sym w:font="Wingdings" w:char="F06F"/>
            </w:r>
          </w:p>
        </w:tc>
        <w:tc>
          <w:tcPr>
            <w:tcW w:w="1204" w:type="dxa"/>
          </w:tcPr>
          <w:p w:rsidR="00CD0B19" w:rsidRDefault="00CD0B19" w:rsidP="00514846">
            <w:pPr>
              <w:jc w:val="center"/>
            </w:pPr>
            <w:r w:rsidRPr="006E0406">
              <w:sym w:font="Wingdings" w:char="006F"/>
            </w:r>
          </w:p>
        </w:tc>
      </w:tr>
      <w:tr w:rsidR="00CD0B19" w:rsidTr="00B61547">
        <w:tc>
          <w:tcPr>
            <w:tcW w:w="6586" w:type="dxa"/>
          </w:tcPr>
          <w:p w:rsidR="00CD0B19" w:rsidRDefault="00CD0B19" w:rsidP="00B61547">
            <w:pPr>
              <w:pStyle w:val="BodyText"/>
            </w:pPr>
            <w:r>
              <w:t>Confirm that instructions are understood?</w:t>
            </w:r>
          </w:p>
        </w:tc>
        <w:tc>
          <w:tcPr>
            <w:tcW w:w="642" w:type="dxa"/>
          </w:tcPr>
          <w:p w:rsidR="00CD0B19" w:rsidRDefault="00CD0B19" w:rsidP="00514846">
            <w:pPr>
              <w:jc w:val="center"/>
            </w:pPr>
            <w:r>
              <w:sym w:font="Wingdings" w:char="F06F"/>
            </w:r>
          </w:p>
        </w:tc>
        <w:tc>
          <w:tcPr>
            <w:tcW w:w="622" w:type="dxa"/>
          </w:tcPr>
          <w:p w:rsidR="00CD0B19" w:rsidRDefault="00CD0B19" w:rsidP="00514846">
            <w:pPr>
              <w:jc w:val="center"/>
            </w:pPr>
            <w:r>
              <w:sym w:font="Wingdings" w:char="F06F"/>
            </w:r>
          </w:p>
        </w:tc>
        <w:tc>
          <w:tcPr>
            <w:tcW w:w="1204" w:type="dxa"/>
          </w:tcPr>
          <w:p w:rsidR="00CD0B19" w:rsidRDefault="00CD0B19" w:rsidP="00514846">
            <w:pPr>
              <w:jc w:val="center"/>
            </w:pPr>
            <w:r w:rsidRPr="006E0406">
              <w:sym w:font="Wingdings" w:char="006F"/>
            </w:r>
          </w:p>
        </w:tc>
      </w:tr>
      <w:tr w:rsidR="00CD0B19" w:rsidTr="00B61547">
        <w:tc>
          <w:tcPr>
            <w:tcW w:w="6586" w:type="dxa"/>
          </w:tcPr>
          <w:p w:rsidR="00CD0B19" w:rsidRDefault="00CD0B19" w:rsidP="00B61547">
            <w:pPr>
              <w:pStyle w:val="BodyText"/>
            </w:pPr>
            <w:r>
              <w:t>Follow prescribed and routine work related sequences?</w:t>
            </w:r>
          </w:p>
        </w:tc>
        <w:tc>
          <w:tcPr>
            <w:tcW w:w="642" w:type="dxa"/>
          </w:tcPr>
          <w:p w:rsidR="00CD0B19" w:rsidRDefault="00CD0B19" w:rsidP="00514846">
            <w:pPr>
              <w:jc w:val="center"/>
            </w:pPr>
            <w:r>
              <w:sym w:font="Wingdings" w:char="F06F"/>
            </w:r>
          </w:p>
        </w:tc>
        <w:tc>
          <w:tcPr>
            <w:tcW w:w="622" w:type="dxa"/>
          </w:tcPr>
          <w:p w:rsidR="00CD0B19" w:rsidRDefault="00CD0B19" w:rsidP="00514846">
            <w:pPr>
              <w:jc w:val="center"/>
            </w:pPr>
            <w:r>
              <w:sym w:font="Wingdings" w:char="F06F"/>
            </w:r>
          </w:p>
        </w:tc>
        <w:tc>
          <w:tcPr>
            <w:tcW w:w="1204" w:type="dxa"/>
          </w:tcPr>
          <w:p w:rsidR="00CD0B19" w:rsidRDefault="00CD0B19" w:rsidP="00514846">
            <w:pPr>
              <w:jc w:val="center"/>
            </w:pPr>
            <w:r w:rsidRPr="006E0406">
              <w:sym w:font="Wingdings" w:char="006F"/>
            </w:r>
          </w:p>
        </w:tc>
      </w:tr>
      <w:tr w:rsidR="00CD0B19" w:rsidTr="00B61547">
        <w:tc>
          <w:tcPr>
            <w:tcW w:w="9054" w:type="dxa"/>
            <w:gridSpan w:val="4"/>
          </w:tcPr>
          <w:p w:rsidR="00CD0B19" w:rsidRDefault="00CD0B19" w:rsidP="00B61547">
            <w:pPr>
              <w:pStyle w:val="Heading3"/>
              <w:outlineLvl w:val="2"/>
            </w:pPr>
            <w:r>
              <w:lastRenderedPageBreak/>
              <w:t>Provide reports</w:t>
            </w:r>
          </w:p>
        </w:tc>
      </w:tr>
      <w:tr w:rsidR="00CD0B19" w:rsidTr="00B61547">
        <w:tc>
          <w:tcPr>
            <w:tcW w:w="6586" w:type="dxa"/>
          </w:tcPr>
          <w:p w:rsidR="00CD0B19" w:rsidRDefault="00CD0B19" w:rsidP="00B61547">
            <w:pPr>
              <w:pStyle w:val="BodyText"/>
            </w:pPr>
            <w:r>
              <w:t>Complete all workplace reports clearly and accurately in accordance with procedures?</w:t>
            </w:r>
          </w:p>
        </w:tc>
        <w:tc>
          <w:tcPr>
            <w:tcW w:w="642" w:type="dxa"/>
          </w:tcPr>
          <w:p w:rsidR="00CD0B19" w:rsidRDefault="00CD0B19" w:rsidP="00514846">
            <w:pPr>
              <w:jc w:val="center"/>
            </w:pPr>
            <w:r>
              <w:sym w:font="Wingdings" w:char="F06F"/>
            </w:r>
          </w:p>
        </w:tc>
        <w:tc>
          <w:tcPr>
            <w:tcW w:w="622" w:type="dxa"/>
          </w:tcPr>
          <w:p w:rsidR="00CD0B19" w:rsidRDefault="00CD0B19" w:rsidP="00514846">
            <w:pPr>
              <w:jc w:val="center"/>
            </w:pPr>
            <w:r>
              <w:sym w:font="Wingdings" w:char="F06F"/>
            </w:r>
          </w:p>
        </w:tc>
        <w:tc>
          <w:tcPr>
            <w:tcW w:w="1204" w:type="dxa"/>
          </w:tcPr>
          <w:p w:rsidR="00CD0B19" w:rsidRDefault="00CD0B19" w:rsidP="00514846">
            <w:pPr>
              <w:jc w:val="center"/>
            </w:pPr>
            <w:r w:rsidRPr="008C3892">
              <w:sym w:font="Wingdings" w:char="006F"/>
            </w:r>
          </w:p>
        </w:tc>
      </w:tr>
      <w:tr w:rsidR="00CD0B19" w:rsidTr="00B61547">
        <w:tc>
          <w:tcPr>
            <w:tcW w:w="6586" w:type="dxa"/>
          </w:tcPr>
          <w:p w:rsidR="00CD0B19" w:rsidRDefault="00CD0B19" w:rsidP="00B61547">
            <w:pPr>
              <w:pStyle w:val="BodyText"/>
            </w:pPr>
            <w:r>
              <w:t>Report all relevant information clearly and concisely?</w:t>
            </w:r>
          </w:p>
        </w:tc>
        <w:tc>
          <w:tcPr>
            <w:tcW w:w="642" w:type="dxa"/>
          </w:tcPr>
          <w:p w:rsidR="00CD0B19" w:rsidRDefault="00CD0B19" w:rsidP="00514846">
            <w:pPr>
              <w:jc w:val="center"/>
            </w:pPr>
            <w:r>
              <w:sym w:font="Wingdings" w:char="F06F"/>
            </w:r>
          </w:p>
        </w:tc>
        <w:tc>
          <w:tcPr>
            <w:tcW w:w="622" w:type="dxa"/>
          </w:tcPr>
          <w:p w:rsidR="00CD0B19" w:rsidRDefault="00CD0B19" w:rsidP="00514846">
            <w:pPr>
              <w:jc w:val="center"/>
            </w:pPr>
            <w:r>
              <w:sym w:font="Wingdings" w:char="F06F"/>
            </w:r>
          </w:p>
        </w:tc>
        <w:tc>
          <w:tcPr>
            <w:tcW w:w="1204" w:type="dxa"/>
          </w:tcPr>
          <w:p w:rsidR="00CD0B19" w:rsidRDefault="00CD0B19" w:rsidP="00514846">
            <w:pPr>
              <w:jc w:val="center"/>
            </w:pPr>
            <w:r w:rsidRPr="008C3892">
              <w:sym w:font="Wingdings" w:char="006F"/>
            </w:r>
          </w:p>
        </w:tc>
      </w:tr>
    </w:tbl>
    <w:p w:rsidR="00CD0B19" w:rsidRDefault="00CD0B19" w:rsidP="00CD0B19"/>
    <w:tbl>
      <w:tblPr>
        <w:tblStyle w:val="TableGrid"/>
        <w:tblW w:w="0" w:type="auto"/>
        <w:tblLook w:val="04A0"/>
      </w:tblPr>
      <w:tblGrid>
        <w:gridCol w:w="4077"/>
        <w:gridCol w:w="1418"/>
        <w:gridCol w:w="1070"/>
        <w:gridCol w:w="2489"/>
      </w:tblGrid>
      <w:tr w:rsidR="00CD0B19" w:rsidTr="00B61547">
        <w:tc>
          <w:tcPr>
            <w:tcW w:w="4077" w:type="dxa"/>
          </w:tcPr>
          <w:p w:rsidR="00CD0B19" w:rsidRDefault="00CD0B19" w:rsidP="00B61547">
            <w:pPr>
              <w:pStyle w:val="BodyText"/>
            </w:pPr>
            <w:r>
              <w:t>The candidate’s performance was:</w:t>
            </w:r>
          </w:p>
        </w:tc>
        <w:tc>
          <w:tcPr>
            <w:tcW w:w="2488" w:type="dxa"/>
            <w:gridSpan w:val="2"/>
          </w:tcPr>
          <w:p w:rsidR="00CD0B19" w:rsidRDefault="00CD0B19" w:rsidP="00B61547">
            <w:pPr>
              <w:pStyle w:val="BodyText"/>
            </w:pPr>
            <w:r>
              <w:t xml:space="preserve">Not satisfactory </w:t>
            </w:r>
            <w:r>
              <w:sym w:font="Wingdings" w:char="F06F"/>
            </w:r>
          </w:p>
        </w:tc>
        <w:tc>
          <w:tcPr>
            <w:tcW w:w="2489" w:type="dxa"/>
          </w:tcPr>
          <w:p w:rsidR="00CD0B19" w:rsidRDefault="00CD0B19" w:rsidP="00B61547">
            <w:pPr>
              <w:pStyle w:val="BodyText"/>
            </w:pPr>
            <w:r>
              <w:t xml:space="preserve">Satisfactory </w:t>
            </w:r>
            <w:r>
              <w:sym w:font="Wingdings" w:char="F06F"/>
            </w:r>
          </w:p>
        </w:tc>
      </w:tr>
      <w:tr w:rsidR="00CD0B19" w:rsidTr="00B61547">
        <w:trPr>
          <w:trHeight w:val="2498"/>
        </w:trPr>
        <w:tc>
          <w:tcPr>
            <w:tcW w:w="9054" w:type="dxa"/>
            <w:gridSpan w:val="4"/>
          </w:tcPr>
          <w:p w:rsidR="00CD0B19" w:rsidRDefault="00514846" w:rsidP="00B61547">
            <w:pPr>
              <w:pStyle w:val="BodyText"/>
            </w:pPr>
            <w:r>
              <w:t>Comments:</w:t>
            </w:r>
          </w:p>
        </w:tc>
      </w:tr>
      <w:tr w:rsidR="00CD0B19" w:rsidTr="00B61547">
        <w:trPr>
          <w:trHeight w:val="360"/>
        </w:trPr>
        <w:tc>
          <w:tcPr>
            <w:tcW w:w="5495" w:type="dxa"/>
            <w:gridSpan w:val="2"/>
          </w:tcPr>
          <w:p w:rsidR="00CD0B19" w:rsidRDefault="00CD0B19" w:rsidP="00B61547">
            <w:pPr>
              <w:pStyle w:val="BodyText"/>
            </w:pPr>
            <w:r>
              <w:t>Candidate’s name:</w:t>
            </w:r>
          </w:p>
        </w:tc>
        <w:tc>
          <w:tcPr>
            <w:tcW w:w="3559" w:type="dxa"/>
            <w:gridSpan w:val="2"/>
          </w:tcPr>
          <w:p w:rsidR="00CD0B19" w:rsidRDefault="00CD0B19" w:rsidP="00B61547">
            <w:pPr>
              <w:pStyle w:val="BodyText"/>
            </w:pPr>
            <w:r>
              <w:t>Signature:</w:t>
            </w:r>
          </w:p>
        </w:tc>
      </w:tr>
      <w:tr w:rsidR="00CD0B19" w:rsidTr="00B61547">
        <w:trPr>
          <w:trHeight w:val="360"/>
        </w:trPr>
        <w:tc>
          <w:tcPr>
            <w:tcW w:w="5495" w:type="dxa"/>
            <w:gridSpan w:val="2"/>
          </w:tcPr>
          <w:p w:rsidR="00CD0B19" w:rsidRDefault="00CD0B19" w:rsidP="00B61547">
            <w:pPr>
              <w:pStyle w:val="BodyText"/>
            </w:pPr>
            <w:r>
              <w:t>Third party name:</w:t>
            </w:r>
          </w:p>
        </w:tc>
        <w:tc>
          <w:tcPr>
            <w:tcW w:w="3559" w:type="dxa"/>
            <w:gridSpan w:val="2"/>
          </w:tcPr>
          <w:p w:rsidR="00CD0B19" w:rsidRDefault="00CD0B19" w:rsidP="00B61547">
            <w:pPr>
              <w:pStyle w:val="BodyText"/>
            </w:pPr>
            <w:r>
              <w:t>Signature:</w:t>
            </w:r>
          </w:p>
        </w:tc>
      </w:tr>
    </w:tbl>
    <w:p w:rsidR="00CD0B19" w:rsidRDefault="00CD0B19" w:rsidP="00CD0B19">
      <w:pPr>
        <w:pStyle w:val="Heading2"/>
      </w:pPr>
    </w:p>
    <w:p w:rsidR="00CD0B19" w:rsidRDefault="00CD0B19" w:rsidP="00CD0B19">
      <w:pPr>
        <w:rPr>
          <w:rFonts w:ascii="Arial" w:eastAsiaTheme="majorEastAsia" w:hAnsi="Arial" w:cstheme="majorBidi"/>
          <w:sz w:val="28"/>
          <w:szCs w:val="26"/>
        </w:rPr>
      </w:pPr>
      <w:r>
        <w:br w:type="page"/>
      </w:r>
    </w:p>
    <w:p w:rsidR="00CD0B19" w:rsidRDefault="00CD0B19" w:rsidP="00176880">
      <w:pPr>
        <w:pStyle w:val="Heading2"/>
      </w:pPr>
      <w:bookmarkStart w:id="41" w:name="_Toc286926876"/>
      <w:r>
        <w:lastRenderedPageBreak/>
        <w:t>Assessment task: Questions</w:t>
      </w:r>
      <w:bookmarkEnd w:id="39"/>
      <w:bookmarkEnd w:id="40"/>
      <w:bookmarkEnd w:id="41"/>
    </w:p>
    <w:p w:rsidR="00CD0B19" w:rsidRDefault="00CD0B19" w:rsidP="00CD0B19">
      <w:pPr>
        <w:pStyle w:val="Heading3"/>
      </w:pPr>
      <w:r>
        <w:t>Instructions to candidate</w:t>
      </w:r>
    </w:p>
    <w:p w:rsidR="00CD0B19" w:rsidRDefault="00CD0B19" w:rsidP="00CD0B19">
      <w:pPr>
        <w:pStyle w:val="BodyText"/>
      </w:pPr>
      <w:r>
        <w:t>This method of assessment involves answering questions to demonstrate underpinning knowledge.</w:t>
      </w:r>
    </w:p>
    <w:p w:rsidR="00CD0B19" w:rsidRDefault="00CD0B19" w:rsidP="00CD0B19">
      <w:pPr>
        <w:pStyle w:val="BodyText"/>
      </w:pPr>
      <w:r>
        <w:t>Questions can be answered in writing or verbally in an interview. Interviews will be conducted at a time and place and over a period of time agreed between you and your assessor. Your assessor will record your responses. You will be provided with the resources and equipment you need.</w:t>
      </w:r>
    </w:p>
    <w:p w:rsidR="00CD0B19" w:rsidRDefault="00CD0B19" w:rsidP="00CD0B19">
      <w:pPr>
        <w:pStyle w:val="BodyText"/>
      </w:pPr>
      <w:r>
        <w:t>You will need to answer all questions.</w:t>
      </w:r>
    </w:p>
    <w:p w:rsidR="00CD0B19" w:rsidRDefault="00CD0B19" w:rsidP="00CD0B19">
      <w:pPr>
        <w:pStyle w:val="BodyText"/>
      </w:pPr>
      <w:r>
        <w:t>At the end of the questions your assessor will make an overall decision about your performance and provide feedback.</w:t>
      </w:r>
    </w:p>
    <w:p w:rsidR="00CD0B19" w:rsidRDefault="00CD0B19" w:rsidP="00CD0B19">
      <w:pPr>
        <w:rPr>
          <w:rFonts w:ascii="Arial" w:hAnsi="Arial"/>
          <w:sz w:val="24"/>
        </w:rPr>
      </w:pPr>
      <w:r>
        <w:br w:type="page"/>
      </w:r>
    </w:p>
    <w:tbl>
      <w:tblPr>
        <w:tblStyle w:val="TableGrid"/>
        <w:tblW w:w="0" w:type="auto"/>
        <w:tblLook w:val="04A0"/>
      </w:tblPr>
      <w:tblGrid>
        <w:gridCol w:w="9054"/>
      </w:tblGrid>
      <w:tr w:rsidR="00CD0B19" w:rsidTr="00B61547">
        <w:tc>
          <w:tcPr>
            <w:tcW w:w="9054" w:type="dxa"/>
          </w:tcPr>
          <w:p w:rsidR="00CD0B19" w:rsidRDefault="00CD0B19" w:rsidP="00B72A1C">
            <w:pPr>
              <w:pStyle w:val="Heading3"/>
              <w:outlineLvl w:val="2"/>
            </w:pPr>
            <w:r>
              <w:lastRenderedPageBreak/>
              <w:t xml:space="preserve">Question </w:t>
            </w:r>
            <w:r w:rsidR="00B72A1C">
              <w:t>S</w:t>
            </w:r>
            <w:r>
              <w:t>heet</w:t>
            </w:r>
          </w:p>
        </w:tc>
      </w:tr>
      <w:tr w:rsidR="00CD0B19" w:rsidTr="00B61547">
        <w:trPr>
          <w:trHeight w:val="5028"/>
        </w:trPr>
        <w:tc>
          <w:tcPr>
            <w:tcW w:w="9054" w:type="dxa"/>
          </w:tcPr>
          <w:p w:rsidR="00CD0B19" w:rsidRDefault="00CD0B19" w:rsidP="00097ACD">
            <w:pPr>
              <w:pStyle w:val="ListNumber"/>
              <w:numPr>
                <w:ilvl w:val="0"/>
                <w:numId w:val="39"/>
              </w:numPr>
            </w:pPr>
            <w:r>
              <w:t xml:space="preserve">How are hazards identified and controlled? </w:t>
            </w:r>
            <w:r w:rsidR="00097ACD">
              <w:t>Explain u</w:t>
            </w:r>
            <w:r>
              <w:t xml:space="preserve">sing </w:t>
            </w:r>
            <w:r w:rsidR="00097ACD">
              <w:t>an example of a typical hazard in your workplace and the hierarchy of control.</w:t>
            </w:r>
          </w:p>
        </w:tc>
      </w:tr>
      <w:tr w:rsidR="00CD0B19" w:rsidTr="00B61547">
        <w:trPr>
          <w:trHeight w:val="5672"/>
        </w:trPr>
        <w:tc>
          <w:tcPr>
            <w:tcW w:w="9054" w:type="dxa"/>
          </w:tcPr>
          <w:p w:rsidR="00CD0B19" w:rsidRDefault="00097ACD" w:rsidP="00097ACD">
            <w:pPr>
              <w:pStyle w:val="ListNumber"/>
            </w:pPr>
            <w:r>
              <w:t>Describe the</w:t>
            </w:r>
            <w:r w:rsidR="00CD0B19">
              <w:t xml:space="preserve"> production targets in your work area and how they</w:t>
            </w:r>
            <w:r>
              <w:t xml:space="preserve"> are</w:t>
            </w:r>
            <w:r w:rsidR="00CD0B19">
              <w:t xml:space="preserve"> measured</w:t>
            </w:r>
            <w:r>
              <w:t>.</w:t>
            </w:r>
          </w:p>
        </w:tc>
      </w:tr>
      <w:tr w:rsidR="00CD0B19" w:rsidTr="00B61547">
        <w:trPr>
          <w:trHeight w:val="5518"/>
        </w:trPr>
        <w:tc>
          <w:tcPr>
            <w:tcW w:w="9054" w:type="dxa"/>
          </w:tcPr>
          <w:p w:rsidR="00CD0B19" w:rsidRDefault="00CD0B19" w:rsidP="00B61547">
            <w:pPr>
              <w:pStyle w:val="ListNumber"/>
            </w:pPr>
            <w:r>
              <w:lastRenderedPageBreak/>
              <w:t>How do you and your team contribute to the achievement of production targets?</w:t>
            </w:r>
          </w:p>
        </w:tc>
      </w:tr>
      <w:tr w:rsidR="00CD0B19" w:rsidTr="00B61547">
        <w:trPr>
          <w:trHeight w:val="6516"/>
        </w:trPr>
        <w:tc>
          <w:tcPr>
            <w:tcW w:w="9054" w:type="dxa"/>
          </w:tcPr>
          <w:p w:rsidR="00CD0B19" w:rsidRDefault="00097ACD" w:rsidP="00B61547">
            <w:pPr>
              <w:pStyle w:val="ListNumber"/>
            </w:pPr>
            <w:r>
              <w:t>Give examples of waste and production inefficiencies in your work area. Why is it important they be reduced?</w:t>
            </w:r>
          </w:p>
        </w:tc>
      </w:tr>
      <w:tr w:rsidR="00CD0B19" w:rsidTr="00B61547">
        <w:trPr>
          <w:trHeight w:val="6085"/>
        </w:trPr>
        <w:tc>
          <w:tcPr>
            <w:tcW w:w="9054" w:type="dxa"/>
          </w:tcPr>
          <w:p w:rsidR="00CD0B19" w:rsidRDefault="00097ACD" w:rsidP="00097ACD">
            <w:pPr>
              <w:pStyle w:val="ListNumber"/>
              <w:ind w:left="360" w:hanging="360"/>
            </w:pPr>
            <w:r>
              <w:lastRenderedPageBreak/>
              <w:t>Explain</w:t>
            </w:r>
            <w:r w:rsidR="00CD0B19">
              <w:t xml:space="preserve"> the procedures for identifying and suggesting improvement in your work area</w:t>
            </w:r>
            <w:r>
              <w:t>.</w:t>
            </w:r>
          </w:p>
        </w:tc>
      </w:tr>
      <w:tr w:rsidR="006636F5" w:rsidTr="00B61547">
        <w:trPr>
          <w:trHeight w:val="6085"/>
        </w:trPr>
        <w:tc>
          <w:tcPr>
            <w:tcW w:w="9054" w:type="dxa"/>
          </w:tcPr>
          <w:p w:rsidR="006636F5" w:rsidRDefault="006636F5" w:rsidP="00097ACD">
            <w:pPr>
              <w:pStyle w:val="ListNumber"/>
              <w:ind w:left="360" w:hanging="360"/>
            </w:pPr>
            <w:r>
              <w:t>Describe some of the problems that can happen when accessing information and how you can respond.</w:t>
            </w:r>
          </w:p>
        </w:tc>
      </w:tr>
    </w:tbl>
    <w:p w:rsidR="006636F5" w:rsidRDefault="006636F5" w:rsidP="00CD0B19">
      <w:pPr>
        <w:pStyle w:val="BodyText"/>
      </w:pPr>
    </w:p>
    <w:p w:rsidR="006636F5" w:rsidRDefault="006636F5">
      <w:pPr>
        <w:rPr>
          <w:rFonts w:ascii="Arial" w:hAnsi="Arial"/>
          <w:sz w:val="24"/>
        </w:rPr>
      </w:pPr>
      <w:r>
        <w:br w:type="page"/>
      </w:r>
    </w:p>
    <w:tbl>
      <w:tblPr>
        <w:tblStyle w:val="TableGrid"/>
        <w:tblW w:w="0" w:type="auto"/>
        <w:tblLook w:val="04A0"/>
      </w:tblPr>
      <w:tblGrid>
        <w:gridCol w:w="4077"/>
        <w:gridCol w:w="1418"/>
        <w:gridCol w:w="1070"/>
        <w:gridCol w:w="2489"/>
      </w:tblGrid>
      <w:tr w:rsidR="00CD0B19" w:rsidTr="00B61547">
        <w:tc>
          <w:tcPr>
            <w:tcW w:w="4077" w:type="dxa"/>
          </w:tcPr>
          <w:p w:rsidR="00CD0B19" w:rsidRDefault="00CD0B19" w:rsidP="00B61547">
            <w:pPr>
              <w:pStyle w:val="BodyText"/>
            </w:pPr>
            <w:r>
              <w:lastRenderedPageBreak/>
              <w:t>The candidate’s performance was:</w:t>
            </w:r>
          </w:p>
        </w:tc>
        <w:tc>
          <w:tcPr>
            <w:tcW w:w="2488" w:type="dxa"/>
            <w:gridSpan w:val="2"/>
          </w:tcPr>
          <w:p w:rsidR="00CD0B19" w:rsidRDefault="00CD0B19" w:rsidP="00B61547">
            <w:pPr>
              <w:pStyle w:val="BodyText"/>
            </w:pPr>
            <w:r>
              <w:t xml:space="preserve">Not satisfactory </w:t>
            </w:r>
            <w:r>
              <w:sym w:font="Wingdings" w:char="F06F"/>
            </w:r>
          </w:p>
        </w:tc>
        <w:tc>
          <w:tcPr>
            <w:tcW w:w="2489" w:type="dxa"/>
          </w:tcPr>
          <w:p w:rsidR="00CD0B19" w:rsidRDefault="00CD0B19" w:rsidP="00B61547">
            <w:pPr>
              <w:pStyle w:val="BodyText"/>
            </w:pPr>
            <w:r>
              <w:t xml:space="preserve">Satisfactory </w:t>
            </w:r>
            <w:r>
              <w:sym w:font="Wingdings" w:char="F06F"/>
            </w:r>
          </w:p>
        </w:tc>
      </w:tr>
      <w:tr w:rsidR="00CD0B19" w:rsidTr="00B61547">
        <w:trPr>
          <w:trHeight w:val="2498"/>
        </w:trPr>
        <w:tc>
          <w:tcPr>
            <w:tcW w:w="9054" w:type="dxa"/>
            <w:gridSpan w:val="4"/>
          </w:tcPr>
          <w:p w:rsidR="00CD0B19" w:rsidRDefault="00D25C68" w:rsidP="00B61547">
            <w:pPr>
              <w:pStyle w:val="BodyText"/>
            </w:pPr>
            <w:r>
              <w:t>Comments:</w:t>
            </w:r>
          </w:p>
        </w:tc>
      </w:tr>
      <w:tr w:rsidR="00CD0B19" w:rsidTr="00B61547">
        <w:trPr>
          <w:trHeight w:val="360"/>
        </w:trPr>
        <w:tc>
          <w:tcPr>
            <w:tcW w:w="5495" w:type="dxa"/>
            <w:gridSpan w:val="2"/>
          </w:tcPr>
          <w:p w:rsidR="00CD0B19" w:rsidRDefault="00CD0B19" w:rsidP="00B61547">
            <w:pPr>
              <w:pStyle w:val="BodyText"/>
            </w:pPr>
            <w:r>
              <w:t>Candidate’s name:</w:t>
            </w:r>
          </w:p>
        </w:tc>
        <w:tc>
          <w:tcPr>
            <w:tcW w:w="3559" w:type="dxa"/>
            <w:gridSpan w:val="2"/>
          </w:tcPr>
          <w:p w:rsidR="00CD0B19" w:rsidRDefault="00CD0B19" w:rsidP="00B61547">
            <w:pPr>
              <w:pStyle w:val="BodyText"/>
            </w:pPr>
            <w:r>
              <w:t>Signature:</w:t>
            </w:r>
          </w:p>
        </w:tc>
      </w:tr>
      <w:tr w:rsidR="00CD0B19" w:rsidTr="00B61547">
        <w:trPr>
          <w:trHeight w:val="360"/>
        </w:trPr>
        <w:tc>
          <w:tcPr>
            <w:tcW w:w="5495" w:type="dxa"/>
            <w:gridSpan w:val="2"/>
          </w:tcPr>
          <w:p w:rsidR="00CD0B19" w:rsidRDefault="00CD0B19" w:rsidP="00D25C68">
            <w:pPr>
              <w:pStyle w:val="BodyText"/>
            </w:pPr>
            <w:r>
              <w:t>Assessor name:</w:t>
            </w:r>
          </w:p>
        </w:tc>
        <w:tc>
          <w:tcPr>
            <w:tcW w:w="3559" w:type="dxa"/>
            <w:gridSpan w:val="2"/>
          </w:tcPr>
          <w:p w:rsidR="00CD0B19" w:rsidRDefault="00CD0B19" w:rsidP="00B61547">
            <w:pPr>
              <w:pStyle w:val="BodyText"/>
            </w:pPr>
            <w:r>
              <w:t>Signature:</w:t>
            </w:r>
          </w:p>
        </w:tc>
      </w:tr>
    </w:tbl>
    <w:p w:rsidR="00CD0B19" w:rsidRDefault="00CD0B19" w:rsidP="00CD0B19"/>
    <w:p w:rsidR="00CD0B19" w:rsidRDefault="00CD0B19" w:rsidP="00CD0B19">
      <w:r>
        <w:br w:type="page"/>
      </w:r>
    </w:p>
    <w:p w:rsidR="00CD0B19" w:rsidRDefault="00CD0B19" w:rsidP="00176880">
      <w:pPr>
        <w:pStyle w:val="Heading2"/>
      </w:pPr>
      <w:bookmarkStart w:id="42" w:name="_Toc284495109"/>
      <w:bookmarkStart w:id="43" w:name="_Toc286926877"/>
      <w:r>
        <w:lastRenderedPageBreak/>
        <w:t>Assessment task: Workplace documents</w:t>
      </w:r>
      <w:bookmarkEnd w:id="42"/>
      <w:bookmarkEnd w:id="43"/>
    </w:p>
    <w:p w:rsidR="00CD0B19" w:rsidRDefault="00CD0B19" w:rsidP="00CD0B19">
      <w:pPr>
        <w:pStyle w:val="Heading3"/>
      </w:pPr>
      <w:r>
        <w:t>Instructions to candidate</w:t>
      </w:r>
    </w:p>
    <w:p w:rsidR="00CD0B19" w:rsidRDefault="00CD0B19" w:rsidP="00CD0B19">
      <w:pPr>
        <w:pStyle w:val="BodyText"/>
      </w:pPr>
      <w:r>
        <w:t>This method of assessment requires you to provide examples of workplace documents that you have completed as part of your normal workplace activities.</w:t>
      </w:r>
    </w:p>
    <w:p w:rsidR="00CD0B19" w:rsidRPr="00D25C68" w:rsidRDefault="00CD0B19" w:rsidP="00CD0B19">
      <w:pPr>
        <w:pStyle w:val="BodyText"/>
      </w:pPr>
      <w:r w:rsidRPr="00D25C68">
        <w:t xml:space="preserve">You will need to provide </w:t>
      </w:r>
      <w:r w:rsidR="00D25C68" w:rsidRPr="00D25C68">
        <w:t>five samples of</w:t>
      </w:r>
      <w:r w:rsidR="00D25C68">
        <w:t xml:space="preserve"> workplace documents that you have completed recently. These may include incident reports, daily production reports, equipment logs and non compliance reports</w:t>
      </w:r>
      <w:r w:rsidRPr="00D25C68">
        <w:t>:</w:t>
      </w:r>
    </w:p>
    <w:p w:rsidR="00CD0B19" w:rsidRDefault="00CD0B19" w:rsidP="00CD0B19">
      <w:pPr>
        <w:pStyle w:val="BodyText"/>
      </w:pPr>
      <w:r>
        <w:t xml:space="preserve">The Workplace Documents Checklist will be used by your assessor to record evidence demonstrated for the unit of competency and the employability skills. You will need to demonstrate your workplace performance against each of the </w:t>
      </w:r>
      <w:r w:rsidR="00D25C68">
        <w:t>following criteria:</w:t>
      </w:r>
    </w:p>
    <w:p w:rsidR="00D25C68" w:rsidRDefault="006D3298" w:rsidP="00D25C68">
      <w:pPr>
        <w:pStyle w:val="ListBullet2"/>
      </w:pPr>
      <w:r>
        <w:t>c</w:t>
      </w:r>
      <w:r w:rsidR="00D25C68">
        <w:t>lear</w:t>
      </w:r>
    </w:p>
    <w:p w:rsidR="00D25C68" w:rsidRDefault="006D3298" w:rsidP="00D25C68">
      <w:pPr>
        <w:pStyle w:val="ListBullet2"/>
      </w:pPr>
      <w:r>
        <w:t>a</w:t>
      </w:r>
      <w:r w:rsidR="00D25C68">
        <w:t>ccurate</w:t>
      </w:r>
    </w:p>
    <w:p w:rsidR="00D25C68" w:rsidRDefault="006D3298" w:rsidP="00D25C68">
      <w:pPr>
        <w:pStyle w:val="ListBullet2"/>
      </w:pPr>
      <w:r>
        <w:t>c</w:t>
      </w:r>
      <w:r w:rsidR="00D25C68">
        <w:t>oncise</w:t>
      </w:r>
    </w:p>
    <w:p w:rsidR="00D25C68" w:rsidRDefault="006D3298" w:rsidP="00D25C68">
      <w:pPr>
        <w:pStyle w:val="ListBullet2"/>
      </w:pPr>
      <w:r>
        <w:t>c</w:t>
      </w:r>
      <w:r w:rsidR="00D25C68">
        <w:t>orrect spelling and grammar</w:t>
      </w:r>
    </w:p>
    <w:p w:rsidR="00D25C68" w:rsidRDefault="006D3298" w:rsidP="00D25C68">
      <w:pPr>
        <w:pStyle w:val="ListBullet2"/>
      </w:pPr>
      <w:r>
        <w:t>c</w:t>
      </w:r>
      <w:r w:rsidR="00D25C68">
        <w:t>omplies with work procedures</w:t>
      </w:r>
    </w:p>
    <w:p w:rsidR="00D25C68" w:rsidRPr="00D25C68" w:rsidRDefault="006D3298" w:rsidP="00D25C68">
      <w:pPr>
        <w:pStyle w:val="ListBullet2"/>
      </w:pPr>
      <w:proofErr w:type="gramStart"/>
      <w:r>
        <w:t>c</w:t>
      </w:r>
      <w:r w:rsidR="00D25C68">
        <w:t>omplete</w:t>
      </w:r>
      <w:proofErr w:type="gramEnd"/>
      <w:r>
        <w:t>.</w:t>
      </w:r>
    </w:p>
    <w:p w:rsidR="00CD0B19" w:rsidRDefault="00CD0B19" w:rsidP="00CD0B19">
      <w:pPr>
        <w:pStyle w:val="BodyText"/>
      </w:pPr>
      <w:r>
        <w:t>At the end of the assessment your assessor will make an overall decision about your performance and provide feedback.</w:t>
      </w:r>
    </w:p>
    <w:p w:rsidR="00CD0B19" w:rsidRDefault="00CD0B19" w:rsidP="00CD0B19">
      <w:pPr>
        <w:rPr>
          <w:rFonts w:ascii="Arial" w:hAnsi="Arial"/>
          <w:sz w:val="24"/>
        </w:rPr>
      </w:pPr>
      <w:r>
        <w:br w:type="page"/>
      </w:r>
    </w:p>
    <w:tbl>
      <w:tblPr>
        <w:tblStyle w:val="TableGrid"/>
        <w:tblW w:w="0" w:type="auto"/>
        <w:tblLook w:val="04A0"/>
      </w:tblPr>
      <w:tblGrid>
        <w:gridCol w:w="2263"/>
        <w:gridCol w:w="1358"/>
        <w:gridCol w:w="1358"/>
        <w:gridCol w:w="1358"/>
        <w:gridCol w:w="1358"/>
        <w:gridCol w:w="1359"/>
      </w:tblGrid>
      <w:tr w:rsidR="00CD0B19" w:rsidTr="00B61547">
        <w:tc>
          <w:tcPr>
            <w:tcW w:w="9054" w:type="dxa"/>
            <w:gridSpan w:val="6"/>
          </w:tcPr>
          <w:p w:rsidR="00CD0B19" w:rsidRDefault="00CD0B19" w:rsidP="00CB718D">
            <w:pPr>
              <w:pStyle w:val="Heading3"/>
              <w:outlineLvl w:val="2"/>
            </w:pPr>
            <w:bookmarkStart w:id="44" w:name="_Toc284495110"/>
            <w:r>
              <w:lastRenderedPageBreak/>
              <w:t>Workplace documents checklist</w:t>
            </w:r>
            <w:bookmarkEnd w:id="44"/>
          </w:p>
        </w:tc>
      </w:tr>
      <w:tr w:rsidR="00CD0B19" w:rsidTr="00B61547">
        <w:trPr>
          <w:trHeight w:val="1584"/>
        </w:trPr>
        <w:tc>
          <w:tcPr>
            <w:tcW w:w="9054" w:type="dxa"/>
            <w:gridSpan w:val="6"/>
          </w:tcPr>
          <w:p w:rsidR="00CD0B19" w:rsidRDefault="00CD0B19" w:rsidP="00B61547">
            <w:pPr>
              <w:pStyle w:val="BodyText"/>
            </w:pPr>
            <w:r>
              <w:t>Documents provided</w:t>
            </w:r>
            <w:r w:rsidR="00A43DB3">
              <w:t xml:space="preserve"> (document name and date completed)</w:t>
            </w:r>
            <w:r>
              <w:t>:</w:t>
            </w:r>
          </w:p>
          <w:p w:rsidR="00A43DB3" w:rsidRDefault="00A43DB3" w:rsidP="00A43DB3">
            <w:pPr>
              <w:pStyle w:val="BodyText"/>
            </w:pPr>
            <w:r>
              <w:t>1.</w:t>
            </w:r>
          </w:p>
          <w:p w:rsidR="00A43DB3" w:rsidRDefault="00A43DB3" w:rsidP="00A43DB3">
            <w:pPr>
              <w:pStyle w:val="BodyText"/>
            </w:pPr>
            <w:r>
              <w:t>2.</w:t>
            </w:r>
          </w:p>
          <w:p w:rsidR="00A43DB3" w:rsidRDefault="00A43DB3" w:rsidP="00A43DB3">
            <w:pPr>
              <w:pStyle w:val="BodyText"/>
            </w:pPr>
            <w:r>
              <w:t>3.</w:t>
            </w:r>
          </w:p>
          <w:p w:rsidR="00A43DB3" w:rsidRDefault="00A43DB3" w:rsidP="00A43DB3">
            <w:pPr>
              <w:pStyle w:val="BodyText"/>
            </w:pPr>
            <w:r>
              <w:t>4.</w:t>
            </w:r>
          </w:p>
          <w:p w:rsidR="00A43DB3" w:rsidRDefault="00A43DB3" w:rsidP="00A43DB3">
            <w:pPr>
              <w:pStyle w:val="BodyText"/>
            </w:pPr>
            <w:r>
              <w:t>5.</w:t>
            </w:r>
          </w:p>
        </w:tc>
      </w:tr>
      <w:tr w:rsidR="00A43DB3" w:rsidTr="0054238E">
        <w:tc>
          <w:tcPr>
            <w:tcW w:w="2263" w:type="dxa"/>
          </w:tcPr>
          <w:p w:rsidR="00A43DB3" w:rsidRDefault="00A43DB3" w:rsidP="00A43DB3">
            <w:pPr>
              <w:pStyle w:val="BodyText"/>
            </w:pPr>
            <w:r>
              <w:t>Documents provided are:</w:t>
            </w:r>
          </w:p>
        </w:tc>
        <w:tc>
          <w:tcPr>
            <w:tcW w:w="1358" w:type="dxa"/>
          </w:tcPr>
          <w:p w:rsidR="00A43DB3" w:rsidRPr="004C1326" w:rsidRDefault="00A43DB3" w:rsidP="0054238E">
            <w:pPr>
              <w:pStyle w:val="BodyText"/>
              <w:jc w:val="center"/>
            </w:pPr>
            <w:r>
              <w:t>1</w:t>
            </w:r>
            <w:r w:rsidR="0054238E">
              <w:t>.</w:t>
            </w:r>
          </w:p>
        </w:tc>
        <w:tc>
          <w:tcPr>
            <w:tcW w:w="1358" w:type="dxa"/>
          </w:tcPr>
          <w:p w:rsidR="00A43DB3" w:rsidRPr="004C1326" w:rsidRDefault="00A43DB3" w:rsidP="0054238E">
            <w:pPr>
              <w:pStyle w:val="BodyText"/>
              <w:jc w:val="center"/>
            </w:pPr>
            <w:r>
              <w:t>2</w:t>
            </w:r>
            <w:r w:rsidR="0054238E">
              <w:t>.</w:t>
            </w:r>
          </w:p>
        </w:tc>
        <w:tc>
          <w:tcPr>
            <w:tcW w:w="1358" w:type="dxa"/>
          </w:tcPr>
          <w:p w:rsidR="00A43DB3" w:rsidRDefault="00A43DB3" w:rsidP="0054238E">
            <w:pPr>
              <w:pStyle w:val="BodyText"/>
              <w:jc w:val="center"/>
            </w:pPr>
            <w:r>
              <w:t>3</w:t>
            </w:r>
            <w:r w:rsidR="0054238E">
              <w:t>.</w:t>
            </w:r>
          </w:p>
        </w:tc>
        <w:tc>
          <w:tcPr>
            <w:tcW w:w="1358" w:type="dxa"/>
          </w:tcPr>
          <w:p w:rsidR="00A43DB3" w:rsidRDefault="00A43DB3" w:rsidP="0054238E">
            <w:pPr>
              <w:pStyle w:val="BodyText"/>
              <w:jc w:val="center"/>
            </w:pPr>
            <w:r>
              <w:t>4</w:t>
            </w:r>
            <w:r w:rsidR="0054238E">
              <w:t>.</w:t>
            </w:r>
          </w:p>
        </w:tc>
        <w:tc>
          <w:tcPr>
            <w:tcW w:w="1359" w:type="dxa"/>
          </w:tcPr>
          <w:p w:rsidR="00A43DB3" w:rsidRDefault="00A43DB3" w:rsidP="0054238E">
            <w:pPr>
              <w:pStyle w:val="BodyText"/>
              <w:jc w:val="center"/>
            </w:pPr>
            <w:r>
              <w:t>5</w:t>
            </w:r>
            <w:r w:rsidR="0054238E">
              <w:t>.</w:t>
            </w:r>
          </w:p>
        </w:tc>
      </w:tr>
      <w:tr w:rsidR="0054238E" w:rsidTr="0054238E">
        <w:tc>
          <w:tcPr>
            <w:tcW w:w="2263" w:type="dxa"/>
          </w:tcPr>
          <w:p w:rsidR="0054238E" w:rsidRDefault="0054238E" w:rsidP="00B61547">
            <w:pPr>
              <w:pStyle w:val="BodyText"/>
            </w:pPr>
            <w:r>
              <w:t>Clear</w:t>
            </w:r>
          </w:p>
        </w:tc>
        <w:tc>
          <w:tcPr>
            <w:tcW w:w="1358" w:type="dxa"/>
          </w:tcPr>
          <w:p w:rsidR="0054238E" w:rsidRDefault="0054238E" w:rsidP="0054238E">
            <w:pPr>
              <w:pStyle w:val="BodyText"/>
              <w:jc w:val="center"/>
            </w:pPr>
            <w:r>
              <w:t>Yes</w:t>
            </w:r>
            <w:r>
              <w:sym w:font="Wingdings" w:char="F06F"/>
            </w:r>
          </w:p>
          <w:p w:rsidR="0054238E" w:rsidRDefault="0054238E" w:rsidP="0054238E">
            <w:pPr>
              <w:pStyle w:val="BodyText"/>
              <w:jc w:val="center"/>
            </w:pPr>
            <w:r>
              <w:t xml:space="preserve">No  </w:t>
            </w:r>
            <w:r>
              <w:sym w:font="Wingdings" w:char="F06F"/>
            </w:r>
          </w:p>
        </w:tc>
        <w:tc>
          <w:tcPr>
            <w:tcW w:w="1358" w:type="dxa"/>
          </w:tcPr>
          <w:p w:rsidR="0054238E" w:rsidRDefault="0054238E" w:rsidP="0054238E">
            <w:pPr>
              <w:pStyle w:val="BodyText"/>
              <w:jc w:val="center"/>
            </w:pPr>
            <w:r>
              <w:t>Yes</w:t>
            </w:r>
            <w:r>
              <w:sym w:font="Wingdings" w:char="F06F"/>
            </w:r>
          </w:p>
          <w:p w:rsidR="0054238E" w:rsidRDefault="0054238E" w:rsidP="0054238E">
            <w:pPr>
              <w:pStyle w:val="BodyText"/>
              <w:jc w:val="center"/>
            </w:pPr>
            <w:r>
              <w:t xml:space="preserve">No  </w:t>
            </w:r>
            <w:r>
              <w:sym w:font="Wingdings" w:char="F06F"/>
            </w:r>
          </w:p>
        </w:tc>
        <w:tc>
          <w:tcPr>
            <w:tcW w:w="1358" w:type="dxa"/>
          </w:tcPr>
          <w:p w:rsidR="0054238E" w:rsidRDefault="0054238E" w:rsidP="0054238E">
            <w:pPr>
              <w:pStyle w:val="BodyText"/>
              <w:jc w:val="center"/>
            </w:pPr>
            <w:r>
              <w:t>Yes</w:t>
            </w:r>
            <w:r>
              <w:sym w:font="Wingdings" w:char="F06F"/>
            </w:r>
          </w:p>
          <w:p w:rsidR="0054238E" w:rsidRDefault="0054238E" w:rsidP="0054238E">
            <w:pPr>
              <w:pStyle w:val="BodyText"/>
              <w:jc w:val="center"/>
            </w:pPr>
            <w:r>
              <w:t xml:space="preserve">No  </w:t>
            </w:r>
            <w:r>
              <w:sym w:font="Wingdings" w:char="F06F"/>
            </w:r>
          </w:p>
        </w:tc>
        <w:tc>
          <w:tcPr>
            <w:tcW w:w="1358" w:type="dxa"/>
          </w:tcPr>
          <w:p w:rsidR="0054238E" w:rsidRDefault="0054238E" w:rsidP="0054238E">
            <w:pPr>
              <w:pStyle w:val="BodyText"/>
              <w:jc w:val="center"/>
            </w:pPr>
            <w:r>
              <w:t>Yes</w:t>
            </w:r>
            <w:r>
              <w:sym w:font="Wingdings" w:char="F06F"/>
            </w:r>
          </w:p>
          <w:p w:rsidR="0054238E" w:rsidRDefault="0054238E" w:rsidP="0054238E">
            <w:pPr>
              <w:pStyle w:val="BodyText"/>
              <w:jc w:val="center"/>
            </w:pPr>
            <w:r>
              <w:t xml:space="preserve">No  </w:t>
            </w:r>
            <w:r>
              <w:sym w:font="Wingdings" w:char="F06F"/>
            </w:r>
          </w:p>
        </w:tc>
        <w:tc>
          <w:tcPr>
            <w:tcW w:w="1359" w:type="dxa"/>
          </w:tcPr>
          <w:p w:rsidR="0054238E" w:rsidRDefault="0054238E" w:rsidP="0054238E">
            <w:pPr>
              <w:pStyle w:val="BodyText"/>
              <w:jc w:val="center"/>
            </w:pPr>
            <w:r>
              <w:t>Yes</w:t>
            </w:r>
            <w:r>
              <w:sym w:font="Wingdings" w:char="F06F"/>
            </w:r>
          </w:p>
          <w:p w:rsidR="0054238E" w:rsidRDefault="0054238E" w:rsidP="0054238E">
            <w:pPr>
              <w:pStyle w:val="BodyText"/>
              <w:jc w:val="center"/>
            </w:pPr>
            <w:r>
              <w:t xml:space="preserve">No  </w:t>
            </w:r>
            <w:r>
              <w:sym w:font="Wingdings" w:char="F06F"/>
            </w:r>
          </w:p>
        </w:tc>
      </w:tr>
      <w:tr w:rsidR="0054238E" w:rsidTr="0054238E">
        <w:tc>
          <w:tcPr>
            <w:tcW w:w="2263" w:type="dxa"/>
          </w:tcPr>
          <w:p w:rsidR="0054238E" w:rsidRDefault="0054238E" w:rsidP="00B61547">
            <w:pPr>
              <w:pStyle w:val="BodyText"/>
            </w:pPr>
            <w:r>
              <w:t>Accurate</w:t>
            </w:r>
          </w:p>
        </w:tc>
        <w:tc>
          <w:tcPr>
            <w:tcW w:w="1358" w:type="dxa"/>
          </w:tcPr>
          <w:p w:rsidR="0054238E" w:rsidRDefault="0054238E" w:rsidP="0054238E">
            <w:pPr>
              <w:pStyle w:val="BodyText"/>
              <w:jc w:val="center"/>
            </w:pPr>
            <w:r>
              <w:t>Yes</w:t>
            </w:r>
            <w:r>
              <w:sym w:font="Wingdings" w:char="F06F"/>
            </w:r>
          </w:p>
          <w:p w:rsidR="0054238E" w:rsidRDefault="0054238E" w:rsidP="0054238E">
            <w:pPr>
              <w:pStyle w:val="BodyText"/>
              <w:jc w:val="center"/>
            </w:pPr>
            <w:r>
              <w:t xml:space="preserve">No  </w:t>
            </w:r>
            <w:r>
              <w:sym w:font="Wingdings" w:char="F06F"/>
            </w:r>
          </w:p>
        </w:tc>
        <w:tc>
          <w:tcPr>
            <w:tcW w:w="1358" w:type="dxa"/>
          </w:tcPr>
          <w:p w:rsidR="0054238E" w:rsidRDefault="0054238E" w:rsidP="0054238E">
            <w:pPr>
              <w:pStyle w:val="BodyText"/>
              <w:jc w:val="center"/>
            </w:pPr>
            <w:r>
              <w:t>Yes</w:t>
            </w:r>
            <w:r>
              <w:sym w:font="Wingdings" w:char="F06F"/>
            </w:r>
          </w:p>
          <w:p w:rsidR="0054238E" w:rsidRDefault="0054238E" w:rsidP="0054238E">
            <w:pPr>
              <w:pStyle w:val="BodyText"/>
              <w:jc w:val="center"/>
            </w:pPr>
            <w:r>
              <w:t xml:space="preserve">No  </w:t>
            </w:r>
            <w:r>
              <w:sym w:font="Wingdings" w:char="F06F"/>
            </w:r>
          </w:p>
        </w:tc>
        <w:tc>
          <w:tcPr>
            <w:tcW w:w="1358" w:type="dxa"/>
          </w:tcPr>
          <w:p w:rsidR="0054238E" w:rsidRDefault="0054238E" w:rsidP="0054238E">
            <w:pPr>
              <w:pStyle w:val="BodyText"/>
              <w:jc w:val="center"/>
            </w:pPr>
            <w:r>
              <w:t>Yes</w:t>
            </w:r>
            <w:r>
              <w:sym w:font="Wingdings" w:char="F06F"/>
            </w:r>
          </w:p>
          <w:p w:rsidR="0054238E" w:rsidRDefault="0054238E" w:rsidP="0054238E">
            <w:pPr>
              <w:pStyle w:val="BodyText"/>
              <w:jc w:val="center"/>
            </w:pPr>
            <w:r>
              <w:t xml:space="preserve">No  </w:t>
            </w:r>
            <w:r>
              <w:sym w:font="Wingdings" w:char="F06F"/>
            </w:r>
          </w:p>
        </w:tc>
        <w:tc>
          <w:tcPr>
            <w:tcW w:w="1358" w:type="dxa"/>
          </w:tcPr>
          <w:p w:rsidR="0054238E" w:rsidRDefault="0054238E" w:rsidP="0054238E">
            <w:pPr>
              <w:pStyle w:val="BodyText"/>
              <w:jc w:val="center"/>
            </w:pPr>
            <w:r>
              <w:t>Yes</w:t>
            </w:r>
            <w:r>
              <w:sym w:font="Wingdings" w:char="F06F"/>
            </w:r>
          </w:p>
          <w:p w:rsidR="0054238E" w:rsidRDefault="0054238E" w:rsidP="0054238E">
            <w:pPr>
              <w:pStyle w:val="BodyText"/>
              <w:jc w:val="center"/>
            </w:pPr>
            <w:r>
              <w:t xml:space="preserve">No  </w:t>
            </w:r>
            <w:r>
              <w:sym w:font="Wingdings" w:char="F06F"/>
            </w:r>
          </w:p>
        </w:tc>
        <w:tc>
          <w:tcPr>
            <w:tcW w:w="1359" w:type="dxa"/>
          </w:tcPr>
          <w:p w:rsidR="0054238E" w:rsidRDefault="0054238E" w:rsidP="0054238E">
            <w:pPr>
              <w:pStyle w:val="BodyText"/>
              <w:jc w:val="center"/>
            </w:pPr>
            <w:r>
              <w:t>Yes</w:t>
            </w:r>
            <w:r>
              <w:sym w:font="Wingdings" w:char="F06F"/>
            </w:r>
          </w:p>
          <w:p w:rsidR="0054238E" w:rsidRDefault="0054238E" w:rsidP="0054238E">
            <w:pPr>
              <w:pStyle w:val="BodyText"/>
              <w:jc w:val="center"/>
            </w:pPr>
            <w:r>
              <w:t xml:space="preserve">No  </w:t>
            </w:r>
            <w:r>
              <w:sym w:font="Wingdings" w:char="F06F"/>
            </w:r>
          </w:p>
        </w:tc>
      </w:tr>
      <w:tr w:rsidR="0054238E" w:rsidTr="0054238E">
        <w:tc>
          <w:tcPr>
            <w:tcW w:w="2263" w:type="dxa"/>
          </w:tcPr>
          <w:p w:rsidR="0054238E" w:rsidRDefault="0054238E" w:rsidP="00B61547">
            <w:pPr>
              <w:pStyle w:val="BodyText"/>
            </w:pPr>
            <w:r>
              <w:t>Concise</w:t>
            </w:r>
          </w:p>
        </w:tc>
        <w:tc>
          <w:tcPr>
            <w:tcW w:w="1358" w:type="dxa"/>
          </w:tcPr>
          <w:p w:rsidR="0054238E" w:rsidRDefault="0054238E" w:rsidP="0054238E">
            <w:pPr>
              <w:pStyle w:val="BodyText"/>
              <w:jc w:val="center"/>
            </w:pPr>
            <w:r>
              <w:t>Yes</w:t>
            </w:r>
            <w:r>
              <w:sym w:font="Wingdings" w:char="F06F"/>
            </w:r>
          </w:p>
          <w:p w:rsidR="0054238E" w:rsidRDefault="0054238E" w:rsidP="0054238E">
            <w:pPr>
              <w:pStyle w:val="BodyText"/>
              <w:jc w:val="center"/>
            </w:pPr>
            <w:r>
              <w:t xml:space="preserve">No  </w:t>
            </w:r>
            <w:r>
              <w:sym w:font="Wingdings" w:char="F06F"/>
            </w:r>
          </w:p>
        </w:tc>
        <w:tc>
          <w:tcPr>
            <w:tcW w:w="1358" w:type="dxa"/>
          </w:tcPr>
          <w:p w:rsidR="0054238E" w:rsidRDefault="0054238E" w:rsidP="0054238E">
            <w:pPr>
              <w:pStyle w:val="BodyText"/>
              <w:jc w:val="center"/>
            </w:pPr>
            <w:r>
              <w:t>Yes</w:t>
            </w:r>
            <w:r>
              <w:sym w:font="Wingdings" w:char="F06F"/>
            </w:r>
          </w:p>
          <w:p w:rsidR="0054238E" w:rsidRDefault="0054238E" w:rsidP="0054238E">
            <w:pPr>
              <w:pStyle w:val="BodyText"/>
              <w:jc w:val="center"/>
            </w:pPr>
            <w:r>
              <w:t xml:space="preserve">No  </w:t>
            </w:r>
            <w:r>
              <w:sym w:font="Wingdings" w:char="F06F"/>
            </w:r>
          </w:p>
        </w:tc>
        <w:tc>
          <w:tcPr>
            <w:tcW w:w="1358" w:type="dxa"/>
          </w:tcPr>
          <w:p w:rsidR="0054238E" w:rsidRDefault="0054238E" w:rsidP="0054238E">
            <w:pPr>
              <w:pStyle w:val="BodyText"/>
              <w:jc w:val="center"/>
            </w:pPr>
            <w:r>
              <w:t>Yes</w:t>
            </w:r>
            <w:r>
              <w:sym w:font="Wingdings" w:char="F06F"/>
            </w:r>
          </w:p>
          <w:p w:rsidR="0054238E" w:rsidRDefault="0054238E" w:rsidP="0054238E">
            <w:pPr>
              <w:pStyle w:val="BodyText"/>
              <w:jc w:val="center"/>
            </w:pPr>
            <w:r>
              <w:t xml:space="preserve">No  </w:t>
            </w:r>
            <w:r>
              <w:sym w:font="Wingdings" w:char="F06F"/>
            </w:r>
          </w:p>
        </w:tc>
        <w:tc>
          <w:tcPr>
            <w:tcW w:w="1358" w:type="dxa"/>
          </w:tcPr>
          <w:p w:rsidR="0054238E" w:rsidRDefault="0054238E" w:rsidP="0054238E">
            <w:pPr>
              <w:pStyle w:val="BodyText"/>
              <w:jc w:val="center"/>
            </w:pPr>
            <w:r>
              <w:t>Yes</w:t>
            </w:r>
            <w:r>
              <w:sym w:font="Wingdings" w:char="F06F"/>
            </w:r>
          </w:p>
          <w:p w:rsidR="0054238E" w:rsidRDefault="0054238E" w:rsidP="0054238E">
            <w:pPr>
              <w:pStyle w:val="BodyText"/>
              <w:jc w:val="center"/>
            </w:pPr>
            <w:r>
              <w:t xml:space="preserve">No  </w:t>
            </w:r>
            <w:r>
              <w:sym w:font="Wingdings" w:char="F06F"/>
            </w:r>
          </w:p>
        </w:tc>
        <w:tc>
          <w:tcPr>
            <w:tcW w:w="1359" w:type="dxa"/>
          </w:tcPr>
          <w:p w:rsidR="0054238E" w:rsidRDefault="0054238E" w:rsidP="0054238E">
            <w:pPr>
              <w:pStyle w:val="BodyText"/>
              <w:jc w:val="center"/>
            </w:pPr>
            <w:r>
              <w:t>Yes</w:t>
            </w:r>
            <w:r>
              <w:sym w:font="Wingdings" w:char="F06F"/>
            </w:r>
          </w:p>
          <w:p w:rsidR="0054238E" w:rsidRDefault="0054238E" w:rsidP="0054238E">
            <w:pPr>
              <w:pStyle w:val="BodyText"/>
              <w:jc w:val="center"/>
            </w:pPr>
            <w:r>
              <w:t xml:space="preserve">No  </w:t>
            </w:r>
            <w:r>
              <w:sym w:font="Wingdings" w:char="F06F"/>
            </w:r>
          </w:p>
        </w:tc>
      </w:tr>
      <w:tr w:rsidR="0054238E" w:rsidTr="0054238E">
        <w:tc>
          <w:tcPr>
            <w:tcW w:w="2263" w:type="dxa"/>
          </w:tcPr>
          <w:p w:rsidR="0054238E" w:rsidRDefault="0054238E" w:rsidP="00B61547">
            <w:pPr>
              <w:pStyle w:val="BodyText"/>
            </w:pPr>
            <w:r>
              <w:t>Correct spelling and grammar</w:t>
            </w:r>
          </w:p>
        </w:tc>
        <w:tc>
          <w:tcPr>
            <w:tcW w:w="1358" w:type="dxa"/>
          </w:tcPr>
          <w:p w:rsidR="0054238E" w:rsidRDefault="0054238E" w:rsidP="0054238E">
            <w:pPr>
              <w:pStyle w:val="BodyText"/>
              <w:jc w:val="center"/>
            </w:pPr>
            <w:r>
              <w:t>Yes</w:t>
            </w:r>
            <w:r>
              <w:sym w:font="Wingdings" w:char="F06F"/>
            </w:r>
          </w:p>
          <w:p w:rsidR="0054238E" w:rsidRDefault="0054238E" w:rsidP="0054238E">
            <w:pPr>
              <w:pStyle w:val="BodyText"/>
              <w:jc w:val="center"/>
            </w:pPr>
            <w:r>
              <w:t xml:space="preserve">No  </w:t>
            </w:r>
            <w:r>
              <w:sym w:font="Wingdings" w:char="F06F"/>
            </w:r>
          </w:p>
        </w:tc>
        <w:tc>
          <w:tcPr>
            <w:tcW w:w="1358" w:type="dxa"/>
          </w:tcPr>
          <w:p w:rsidR="0054238E" w:rsidRDefault="0054238E" w:rsidP="0054238E">
            <w:pPr>
              <w:pStyle w:val="BodyText"/>
              <w:jc w:val="center"/>
            </w:pPr>
            <w:r>
              <w:t>Yes</w:t>
            </w:r>
            <w:r>
              <w:sym w:font="Wingdings" w:char="F06F"/>
            </w:r>
          </w:p>
          <w:p w:rsidR="0054238E" w:rsidRDefault="0054238E" w:rsidP="0054238E">
            <w:pPr>
              <w:pStyle w:val="BodyText"/>
              <w:jc w:val="center"/>
            </w:pPr>
            <w:r>
              <w:t xml:space="preserve">No  </w:t>
            </w:r>
            <w:r>
              <w:sym w:font="Wingdings" w:char="F06F"/>
            </w:r>
          </w:p>
        </w:tc>
        <w:tc>
          <w:tcPr>
            <w:tcW w:w="1358" w:type="dxa"/>
          </w:tcPr>
          <w:p w:rsidR="0054238E" w:rsidRDefault="0054238E" w:rsidP="0054238E">
            <w:pPr>
              <w:pStyle w:val="BodyText"/>
              <w:jc w:val="center"/>
            </w:pPr>
            <w:r>
              <w:t>Yes</w:t>
            </w:r>
            <w:r>
              <w:sym w:font="Wingdings" w:char="F06F"/>
            </w:r>
          </w:p>
          <w:p w:rsidR="0054238E" w:rsidRDefault="0054238E" w:rsidP="0054238E">
            <w:pPr>
              <w:pStyle w:val="BodyText"/>
              <w:jc w:val="center"/>
            </w:pPr>
            <w:r>
              <w:t xml:space="preserve">No  </w:t>
            </w:r>
            <w:r>
              <w:sym w:font="Wingdings" w:char="F06F"/>
            </w:r>
          </w:p>
        </w:tc>
        <w:tc>
          <w:tcPr>
            <w:tcW w:w="1358" w:type="dxa"/>
          </w:tcPr>
          <w:p w:rsidR="0054238E" w:rsidRDefault="0054238E" w:rsidP="0054238E">
            <w:pPr>
              <w:pStyle w:val="BodyText"/>
              <w:jc w:val="center"/>
            </w:pPr>
            <w:r>
              <w:t>Yes</w:t>
            </w:r>
            <w:r>
              <w:sym w:font="Wingdings" w:char="F06F"/>
            </w:r>
          </w:p>
          <w:p w:rsidR="0054238E" w:rsidRDefault="0054238E" w:rsidP="0054238E">
            <w:pPr>
              <w:pStyle w:val="BodyText"/>
              <w:jc w:val="center"/>
            </w:pPr>
            <w:r>
              <w:t xml:space="preserve">No  </w:t>
            </w:r>
            <w:r>
              <w:sym w:font="Wingdings" w:char="F06F"/>
            </w:r>
          </w:p>
        </w:tc>
        <w:tc>
          <w:tcPr>
            <w:tcW w:w="1359" w:type="dxa"/>
          </w:tcPr>
          <w:p w:rsidR="0054238E" w:rsidRDefault="0054238E" w:rsidP="0054238E">
            <w:pPr>
              <w:pStyle w:val="BodyText"/>
              <w:jc w:val="center"/>
            </w:pPr>
            <w:r>
              <w:t>Yes</w:t>
            </w:r>
            <w:r>
              <w:sym w:font="Wingdings" w:char="F06F"/>
            </w:r>
          </w:p>
          <w:p w:rsidR="0054238E" w:rsidRDefault="0054238E" w:rsidP="0054238E">
            <w:pPr>
              <w:pStyle w:val="BodyText"/>
              <w:jc w:val="center"/>
            </w:pPr>
            <w:r>
              <w:t xml:space="preserve">No  </w:t>
            </w:r>
            <w:r>
              <w:sym w:font="Wingdings" w:char="F06F"/>
            </w:r>
          </w:p>
        </w:tc>
      </w:tr>
      <w:tr w:rsidR="0054238E" w:rsidTr="0054238E">
        <w:tc>
          <w:tcPr>
            <w:tcW w:w="2263" w:type="dxa"/>
          </w:tcPr>
          <w:p w:rsidR="0054238E" w:rsidRDefault="0054238E" w:rsidP="00B61547">
            <w:pPr>
              <w:pStyle w:val="BodyText"/>
            </w:pPr>
            <w:r>
              <w:t>Complies with work procedures</w:t>
            </w:r>
          </w:p>
        </w:tc>
        <w:tc>
          <w:tcPr>
            <w:tcW w:w="1358" w:type="dxa"/>
          </w:tcPr>
          <w:p w:rsidR="0054238E" w:rsidRDefault="0054238E" w:rsidP="0054238E">
            <w:pPr>
              <w:pStyle w:val="BodyText"/>
              <w:jc w:val="center"/>
            </w:pPr>
            <w:r>
              <w:t>Yes</w:t>
            </w:r>
            <w:r>
              <w:sym w:font="Wingdings" w:char="F06F"/>
            </w:r>
          </w:p>
          <w:p w:rsidR="0054238E" w:rsidRDefault="0054238E" w:rsidP="0054238E">
            <w:pPr>
              <w:pStyle w:val="BodyText"/>
              <w:jc w:val="center"/>
            </w:pPr>
            <w:r>
              <w:t xml:space="preserve">No  </w:t>
            </w:r>
            <w:r>
              <w:sym w:font="Wingdings" w:char="F06F"/>
            </w:r>
          </w:p>
        </w:tc>
        <w:tc>
          <w:tcPr>
            <w:tcW w:w="1358" w:type="dxa"/>
          </w:tcPr>
          <w:p w:rsidR="0054238E" w:rsidRDefault="0054238E" w:rsidP="0054238E">
            <w:pPr>
              <w:pStyle w:val="BodyText"/>
              <w:jc w:val="center"/>
            </w:pPr>
            <w:r>
              <w:t>Yes</w:t>
            </w:r>
            <w:r>
              <w:sym w:font="Wingdings" w:char="F06F"/>
            </w:r>
          </w:p>
          <w:p w:rsidR="0054238E" w:rsidRDefault="0054238E" w:rsidP="0054238E">
            <w:pPr>
              <w:pStyle w:val="BodyText"/>
              <w:jc w:val="center"/>
            </w:pPr>
            <w:r>
              <w:t xml:space="preserve">No  </w:t>
            </w:r>
            <w:r>
              <w:sym w:font="Wingdings" w:char="F06F"/>
            </w:r>
          </w:p>
        </w:tc>
        <w:tc>
          <w:tcPr>
            <w:tcW w:w="1358" w:type="dxa"/>
          </w:tcPr>
          <w:p w:rsidR="0054238E" w:rsidRDefault="0054238E" w:rsidP="0054238E">
            <w:pPr>
              <w:pStyle w:val="BodyText"/>
              <w:jc w:val="center"/>
            </w:pPr>
            <w:r>
              <w:t>Yes</w:t>
            </w:r>
            <w:r>
              <w:sym w:font="Wingdings" w:char="F06F"/>
            </w:r>
          </w:p>
          <w:p w:rsidR="0054238E" w:rsidRDefault="0054238E" w:rsidP="0054238E">
            <w:pPr>
              <w:pStyle w:val="BodyText"/>
              <w:jc w:val="center"/>
            </w:pPr>
            <w:r>
              <w:t xml:space="preserve">No  </w:t>
            </w:r>
            <w:r>
              <w:sym w:font="Wingdings" w:char="F06F"/>
            </w:r>
          </w:p>
        </w:tc>
        <w:tc>
          <w:tcPr>
            <w:tcW w:w="1358" w:type="dxa"/>
          </w:tcPr>
          <w:p w:rsidR="0054238E" w:rsidRDefault="0054238E" w:rsidP="0054238E">
            <w:pPr>
              <w:pStyle w:val="BodyText"/>
              <w:jc w:val="center"/>
            </w:pPr>
            <w:r>
              <w:t>Yes</w:t>
            </w:r>
            <w:r>
              <w:sym w:font="Wingdings" w:char="F06F"/>
            </w:r>
          </w:p>
          <w:p w:rsidR="0054238E" w:rsidRDefault="0054238E" w:rsidP="0054238E">
            <w:pPr>
              <w:pStyle w:val="BodyText"/>
              <w:jc w:val="center"/>
            </w:pPr>
            <w:r>
              <w:t xml:space="preserve">No  </w:t>
            </w:r>
            <w:r>
              <w:sym w:font="Wingdings" w:char="F06F"/>
            </w:r>
          </w:p>
        </w:tc>
        <w:tc>
          <w:tcPr>
            <w:tcW w:w="1359" w:type="dxa"/>
          </w:tcPr>
          <w:p w:rsidR="0054238E" w:rsidRDefault="0054238E" w:rsidP="0054238E">
            <w:pPr>
              <w:pStyle w:val="BodyText"/>
              <w:jc w:val="center"/>
            </w:pPr>
            <w:r>
              <w:t>Yes</w:t>
            </w:r>
            <w:r>
              <w:sym w:font="Wingdings" w:char="F06F"/>
            </w:r>
          </w:p>
          <w:p w:rsidR="0054238E" w:rsidRDefault="0054238E" w:rsidP="0054238E">
            <w:pPr>
              <w:pStyle w:val="BodyText"/>
              <w:jc w:val="center"/>
            </w:pPr>
            <w:r>
              <w:t xml:space="preserve">No  </w:t>
            </w:r>
            <w:r>
              <w:sym w:font="Wingdings" w:char="F06F"/>
            </w:r>
          </w:p>
        </w:tc>
      </w:tr>
      <w:tr w:rsidR="0054238E" w:rsidTr="0054238E">
        <w:tc>
          <w:tcPr>
            <w:tcW w:w="2263" w:type="dxa"/>
          </w:tcPr>
          <w:p w:rsidR="0054238E" w:rsidRDefault="0054238E" w:rsidP="00B61547">
            <w:pPr>
              <w:pStyle w:val="BodyText"/>
            </w:pPr>
            <w:r>
              <w:t>Complete</w:t>
            </w:r>
          </w:p>
        </w:tc>
        <w:tc>
          <w:tcPr>
            <w:tcW w:w="1358" w:type="dxa"/>
          </w:tcPr>
          <w:p w:rsidR="0054238E" w:rsidRDefault="0054238E" w:rsidP="0054238E">
            <w:pPr>
              <w:pStyle w:val="BodyText"/>
              <w:jc w:val="center"/>
            </w:pPr>
            <w:r>
              <w:t>Yes</w:t>
            </w:r>
            <w:r>
              <w:sym w:font="Wingdings" w:char="F06F"/>
            </w:r>
          </w:p>
          <w:p w:rsidR="0054238E" w:rsidRDefault="0054238E" w:rsidP="0054238E">
            <w:pPr>
              <w:pStyle w:val="BodyText"/>
              <w:jc w:val="center"/>
            </w:pPr>
            <w:r>
              <w:t xml:space="preserve">No  </w:t>
            </w:r>
            <w:r>
              <w:sym w:font="Wingdings" w:char="F06F"/>
            </w:r>
          </w:p>
        </w:tc>
        <w:tc>
          <w:tcPr>
            <w:tcW w:w="1358" w:type="dxa"/>
          </w:tcPr>
          <w:p w:rsidR="0054238E" w:rsidRDefault="0054238E" w:rsidP="0054238E">
            <w:pPr>
              <w:pStyle w:val="BodyText"/>
              <w:jc w:val="center"/>
            </w:pPr>
            <w:r>
              <w:t>Yes</w:t>
            </w:r>
            <w:r>
              <w:sym w:font="Wingdings" w:char="F06F"/>
            </w:r>
          </w:p>
          <w:p w:rsidR="0054238E" w:rsidRDefault="0054238E" w:rsidP="0054238E">
            <w:pPr>
              <w:pStyle w:val="BodyText"/>
              <w:jc w:val="center"/>
            </w:pPr>
            <w:r>
              <w:t xml:space="preserve">No  </w:t>
            </w:r>
            <w:r>
              <w:sym w:font="Wingdings" w:char="F06F"/>
            </w:r>
          </w:p>
        </w:tc>
        <w:tc>
          <w:tcPr>
            <w:tcW w:w="1358" w:type="dxa"/>
          </w:tcPr>
          <w:p w:rsidR="0054238E" w:rsidRDefault="0054238E" w:rsidP="0054238E">
            <w:pPr>
              <w:pStyle w:val="BodyText"/>
              <w:jc w:val="center"/>
            </w:pPr>
            <w:r>
              <w:t>Yes</w:t>
            </w:r>
            <w:r>
              <w:sym w:font="Wingdings" w:char="F06F"/>
            </w:r>
          </w:p>
          <w:p w:rsidR="0054238E" w:rsidRDefault="0054238E" w:rsidP="0054238E">
            <w:pPr>
              <w:pStyle w:val="BodyText"/>
              <w:jc w:val="center"/>
            </w:pPr>
            <w:r>
              <w:t xml:space="preserve">No  </w:t>
            </w:r>
            <w:r>
              <w:sym w:font="Wingdings" w:char="F06F"/>
            </w:r>
          </w:p>
        </w:tc>
        <w:tc>
          <w:tcPr>
            <w:tcW w:w="1358" w:type="dxa"/>
          </w:tcPr>
          <w:p w:rsidR="0054238E" w:rsidRDefault="0054238E" w:rsidP="0054238E">
            <w:pPr>
              <w:pStyle w:val="BodyText"/>
              <w:jc w:val="center"/>
            </w:pPr>
            <w:r>
              <w:t>Yes</w:t>
            </w:r>
            <w:r>
              <w:sym w:font="Wingdings" w:char="F06F"/>
            </w:r>
          </w:p>
          <w:p w:rsidR="0054238E" w:rsidRDefault="0054238E" w:rsidP="0054238E">
            <w:pPr>
              <w:pStyle w:val="BodyText"/>
              <w:jc w:val="center"/>
            </w:pPr>
            <w:r>
              <w:t xml:space="preserve">No  </w:t>
            </w:r>
            <w:r>
              <w:sym w:font="Wingdings" w:char="F06F"/>
            </w:r>
          </w:p>
        </w:tc>
        <w:tc>
          <w:tcPr>
            <w:tcW w:w="1359" w:type="dxa"/>
          </w:tcPr>
          <w:p w:rsidR="0054238E" w:rsidRDefault="0054238E" w:rsidP="0054238E">
            <w:pPr>
              <w:pStyle w:val="BodyText"/>
              <w:jc w:val="center"/>
            </w:pPr>
            <w:r>
              <w:t>Yes</w:t>
            </w:r>
            <w:r>
              <w:sym w:font="Wingdings" w:char="F06F"/>
            </w:r>
          </w:p>
          <w:p w:rsidR="0054238E" w:rsidRDefault="0054238E" w:rsidP="0054238E">
            <w:pPr>
              <w:pStyle w:val="BodyText"/>
              <w:jc w:val="center"/>
            </w:pPr>
            <w:r>
              <w:t xml:space="preserve">No  </w:t>
            </w:r>
            <w:r>
              <w:sym w:font="Wingdings" w:char="F06F"/>
            </w:r>
          </w:p>
        </w:tc>
      </w:tr>
    </w:tbl>
    <w:p w:rsidR="00CE6C34" w:rsidRDefault="00CE6C34" w:rsidP="00CD0B19">
      <w:pPr>
        <w:pStyle w:val="BodyText"/>
      </w:pPr>
    </w:p>
    <w:p w:rsidR="00CE6C34" w:rsidRDefault="00CE6C34">
      <w:pPr>
        <w:rPr>
          <w:rFonts w:ascii="Arial" w:hAnsi="Arial"/>
          <w:sz w:val="24"/>
        </w:rPr>
      </w:pPr>
      <w:r>
        <w:br w:type="page"/>
      </w:r>
    </w:p>
    <w:p w:rsidR="00CD0B19" w:rsidRDefault="00CD0B19" w:rsidP="00CD0B19">
      <w:pPr>
        <w:pStyle w:val="BodyText"/>
      </w:pPr>
    </w:p>
    <w:tbl>
      <w:tblPr>
        <w:tblStyle w:val="TableGrid"/>
        <w:tblW w:w="0" w:type="auto"/>
        <w:tblLook w:val="04A0"/>
      </w:tblPr>
      <w:tblGrid>
        <w:gridCol w:w="4077"/>
        <w:gridCol w:w="1418"/>
        <w:gridCol w:w="1070"/>
        <w:gridCol w:w="2489"/>
      </w:tblGrid>
      <w:tr w:rsidR="00CD0B19" w:rsidTr="00B61547">
        <w:tc>
          <w:tcPr>
            <w:tcW w:w="4077" w:type="dxa"/>
          </w:tcPr>
          <w:p w:rsidR="00CD0B19" w:rsidRDefault="00CD0B19" w:rsidP="00B61547">
            <w:pPr>
              <w:pStyle w:val="BodyText"/>
            </w:pPr>
            <w:r>
              <w:t>The candidate’s performance was:</w:t>
            </w:r>
          </w:p>
        </w:tc>
        <w:tc>
          <w:tcPr>
            <w:tcW w:w="2488" w:type="dxa"/>
            <w:gridSpan w:val="2"/>
          </w:tcPr>
          <w:p w:rsidR="00CD0B19" w:rsidRDefault="00CD0B19" w:rsidP="00B61547">
            <w:pPr>
              <w:pStyle w:val="BodyText"/>
            </w:pPr>
            <w:r>
              <w:t xml:space="preserve">Not satisfactory </w:t>
            </w:r>
            <w:r>
              <w:sym w:font="Wingdings" w:char="F06F"/>
            </w:r>
          </w:p>
        </w:tc>
        <w:tc>
          <w:tcPr>
            <w:tcW w:w="2489" w:type="dxa"/>
          </w:tcPr>
          <w:p w:rsidR="00CD0B19" w:rsidRDefault="00CD0B19" w:rsidP="00B61547">
            <w:pPr>
              <w:pStyle w:val="BodyText"/>
            </w:pPr>
            <w:r>
              <w:t xml:space="preserve">Satisfactory </w:t>
            </w:r>
            <w:r>
              <w:sym w:font="Wingdings" w:char="F06F"/>
            </w:r>
          </w:p>
        </w:tc>
      </w:tr>
      <w:tr w:rsidR="00CD0B19" w:rsidTr="00B61547">
        <w:trPr>
          <w:trHeight w:val="2498"/>
        </w:trPr>
        <w:tc>
          <w:tcPr>
            <w:tcW w:w="9054" w:type="dxa"/>
            <w:gridSpan w:val="4"/>
          </w:tcPr>
          <w:p w:rsidR="00CD0B19" w:rsidRDefault="00A22CAB" w:rsidP="00B61547">
            <w:pPr>
              <w:pStyle w:val="BodyText"/>
            </w:pPr>
            <w:r>
              <w:t>Comments:</w:t>
            </w:r>
          </w:p>
        </w:tc>
      </w:tr>
      <w:tr w:rsidR="00CD0B19" w:rsidTr="00B61547">
        <w:trPr>
          <w:trHeight w:val="360"/>
        </w:trPr>
        <w:tc>
          <w:tcPr>
            <w:tcW w:w="5495" w:type="dxa"/>
            <w:gridSpan w:val="2"/>
          </w:tcPr>
          <w:p w:rsidR="00CD0B19" w:rsidRDefault="00CD0B19" w:rsidP="00B61547">
            <w:pPr>
              <w:pStyle w:val="BodyText"/>
            </w:pPr>
            <w:r>
              <w:t>Candidate’s name:</w:t>
            </w:r>
          </w:p>
        </w:tc>
        <w:tc>
          <w:tcPr>
            <w:tcW w:w="3559" w:type="dxa"/>
            <w:gridSpan w:val="2"/>
          </w:tcPr>
          <w:p w:rsidR="00CD0B19" w:rsidRDefault="00CD0B19" w:rsidP="00B61547">
            <w:pPr>
              <w:pStyle w:val="BodyText"/>
            </w:pPr>
            <w:r>
              <w:t>Signature:</w:t>
            </w:r>
          </w:p>
        </w:tc>
      </w:tr>
      <w:tr w:rsidR="00CD0B19" w:rsidTr="00B61547">
        <w:trPr>
          <w:trHeight w:val="360"/>
        </w:trPr>
        <w:tc>
          <w:tcPr>
            <w:tcW w:w="5495" w:type="dxa"/>
            <w:gridSpan w:val="2"/>
          </w:tcPr>
          <w:p w:rsidR="00CD0B19" w:rsidRDefault="00CD0B19" w:rsidP="00A22CAB">
            <w:pPr>
              <w:pStyle w:val="BodyText"/>
            </w:pPr>
            <w:r>
              <w:t>Assessor name:</w:t>
            </w:r>
          </w:p>
        </w:tc>
        <w:tc>
          <w:tcPr>
            <w:tcW w:w="3559" w:type="dxa"/>
            <w:gridSpan w:val="2"/>
          </w:tcPr>
          <w:p w:rsidR="00CD0B19" w:rsidRDefault="00CD0B19" w:rsidP="00B61547">
            <w:pPr>
              <w:pStyle w:val="BodyText"/>
            </w:pPr>
            <w:r>
              <w:t>Signature:</w:t>
            </w:r>
          </w:p>
        </w:tc>
      </w:tr>
    </w:tbl>
    <w:p w:rsidR="00CD0B19" w:rsidRDefault="00CD0B19" w:rsidP="00CD0B19"/>
    <w:p w:rsidR="00CD0B19" w:rsidRDefault="00CD0B19" w:rsidP="00CD0B19">
      <w:r>
        <w:br w:type="page"/>
      </w:r>
    </w:p>
    <w:p w:rsidR="00CD0B19" w:rsidRDefault="00CD0B19" w:rsidP="00176880">
      <w:pPr>
        <w:pStyle w:val="Heading2"/>
      </w:pPr>
      <w:bookmarkStart w:id="45" w:name="_Toc284498743"/>
      <w:bookmarkStart w:id="46" w:name="_Toc286926878"/>
      <w:r>
        <w:lastRenderedPageBreak/>
        <w:t>Assessment task: Activities</w:t>
      </w:r>
      <w:bookmarkEnd w:id="45"/>
      <w:bookmarkEnd w:id="46"/>
    </w:p>
    <w:p w:rsidR="00CD0B19" w:rsidRDefault="00CD0B19" w:rsidP="00CD0B19">
      <w:pPr>
        <w:pStyle w:val="Heading3"/>
      </w:pPr>
      <w:r>
        <w:t>Instructions to candidate</w:t>
      </w:r>
    </w:p>
    <w:p w:rsidR="00CD0B19" w:rsidRDefault="00CD0B19" w:rsidP="00CD0B19">
      <w:pPr>
        <w:pStyle w:val="BodyText"/>
      </w:pPr>
      <w:r>
        <w:t>This method of assessment involves completing the activities in the learning resource to demonstrate underpinning knowledge.</w:t>
      </w:r>
    </w:p>
    <w:p w:rsidR="00CD0B19" w:rsidRDefault="00CD0B19" w:rsidP="00CD0B19">
      <w:pPr>
        <w:pStyle w:val="BodyText"/>
      </w:pPr>
      <w:r>
        <w:t>Activities can be completed in writing or verbally in an interview. Interviews will be conducted at a time and place and over a period of time agreed between you and your assessor. Your assessor will record your responses. You will be provided with the resources and equipment you need.</w:t>
      </w:r>
    </w:p>
    <w:p w:rsidR="00CD0B19" w:rsidRDefault="00CD0B19" w:rsidP="00CD0B19">
      <w:pPr>
        <w:pStyle w:val="BodyText"/>
      </w:pPr>
      <w:r>
        <w:t>You will need to complete all activities.</w:t>
      </w:r>
    </w:p>
    <w:p w:rsidR="00CD0B19" w:rsidRPr="00934881" w:rsidRDefault="00425C0D" w:rsidP="00CD0B19">
      <w:pPr>
        <w:pStyle w:val="BodyText"/>
      </w:pPr>
      <w:r>
        <w:t>Y</w:t>
      </w:r>
      <w:r w:rsidR="00CD0B19">
        <w:t>our assessor will make an overall decision about your performance and provide feedback.</w:t>
      </w:r>
    </w:p>
    <w:p w:rsidR="00CD0B19" w:rsidRDefault="00CD0B19">
      <w:pPr>
        <w:rPr>
          <w:rFonts w:ascii="Arial" w:hAnsi="Arial"/>
          <w:sz w:val="24"/>
        </w:rPr>
      </w:pPr>
    </w:p>
    <w:p w:rsidR="0008649A" w:rsidRDefault="0008649A">
      <w:pPr>
        <w:pStyle w:val="BodyText"/>
      </w:pPr>
    </w:p>
    <w:sectPr w:rsidR="0008649A" w:rsidSect="004B0C75">
      <w:footerReference w:type="even" r:id="rId51"/>
      <w:footerReference w:type="default" r:id="rId52"/>
      <w:pgSz w:w="12240" w:h="15840"/>
      <w:pgMar w:top="1134" w:right="1701"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2AD" w:rsidRDefault="005922AD" w:rsidP="0082525F">
      <w:pPr>
        <w:spacing w:after="0" w:line="240" w:lineRule="auto"/>
      </w:pPr>
      <w:r>
        <w:separator/>
      </w:r>
    </w:p>
  </w:endnote>
  <w:endnote w:type="continuationSeparator" w:id="0">
    <w:p w:rsidR="005922AD" w:rsidRDefault="005922AD" w:rsidP="008252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00458"/>
      <w:docPartObj>
        <w:docPartGallery w:val="Page Numbers (Bottom of Page)"/>
        <w:docPartUnique/>
      </w:docPartObj>
    </w:sdtPr>
    <w:sdtContent>
      <w:p w:rsidR="005922AD" w:rsidRDefault="00BD6065">
        <w:pPr>
          <w:pStyle w:val="Footer"/>
        </w:pPr>
        <w:fldSimple w:instr=" PAGE   \* MERGEFORMAT ">
          <w:r w:rsidR="000E0E56">
            <w:rPr>
              <w:noProof/>
            </w:rPr>
            <w:t>2</w:t>
          </w:r>
        </w:fldSimple>
      </w:p>
    </w:sdtContent>
  </w:sdt>
  <w:p w:rsidR="005922AD" w:rsidRDefault="005922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00451"/>
      <w:docPartObj>
        <w:docPartGallery w:val="Page Numbers (Bottom of Page)"/>
        <w:docPartUnique/>
      </w:docPartObj>
    </w:sdtPr>
    <w:sdtContent>
      <w:p w:rsidR="005922AD" w:rsidRDefault="00BD6065">
        <w:pPr>
          <w:pStyle w:val="Footer"/>
          <w:jc w:val="right"/>
        </w:pPr>
        <w:fldSimple w:instr=" PAGE   \* MERGEFORMAT ">
          <w:r w:rsidR="000E0E56">
            <w:rPr>
              <w:noProof/>
            </w:rPr>
            <w:t>1</w:t>
          </w:r>
        </w:fldSimple>
      </w:p>
    </w:sdtContent>
  </w:sdt>
  <w:p w:rsidR="005922AD" w:rsidRDefault="005922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2AD" w:rsidRDefault="005922AD" w:rsidP="0082525F">
      <w:pPr>
        <w:spacing w:after="0" w:line="240" w:lineRule="auto"/>
      </w:pPr>
      <w:r>
        <w:separator/>
      </w:r>
    </w:p>
  </w:footnote>
  <w:footnote w:type="continuationSeparator" w:id="0">
    <w:p w:rsidR="005922AD" w:rsidRDefault="005922AD" w:rsidP="008252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78EE596"/>
    <w:lvl w:ilvl="0">
      <w:start w:val="1"/>
      <w:numFmt w:val="decimal"/>
      <w:lvlText w:val="%1."/>
      <w:lvlJc w:val="left"/>
      <w:pPr>
        <w:tabs>
          <w:tab w:val="num" w:pos="1492"/>
        </w:tabs>
        <w:ind w:left="1492" w:hanging="360"/>
      </w:pPr>
    </w:lvl>
  </w:abstractNum>
  <w:abstractNum w:abstractNumId="1">
    <w:nsid w:val="FFFFFF7D"/>
    <w:multiLevelType w:val="singleLevel"/>
    <w:tmpl w:val="BDF4BC20"/>
    <w:lvl w:ilvl="0">
      <w:start w:val="1"/>
      <w:numFmt w:val="decimal"/>
      <w:lvlText w:val="%1."/>
      <w:lvlJc w:val="left"/>
      <w:pPr>
        <w:tabs>
          <w:tab w:val="num" w:pos="1209"/>
        </w:tabs>
        <w:ind w:left="1209" w:hanging="360"/>
      </w:pPr>
    </w:lvl>
  </w:abstractNum>
  <w:abstractNum w:abstractNumId="2">
    <w:nsid w:val="FFFFFF7E"/>
    <w:multiLevelType w:val="singleLevel"/>
    <w:tmpl w:val="B8981A90"/>
    <w:lvl w:ilvl="0">
      <w:start w:val="1"/>
      <w:numFmt w:val="decimal"/>
      <w:lvlText w:val="%1."/>
      <w:lvlJc w:val="left"/>
      <w:pPr>
        <w:tabs>
          <w:tab w:val="num" w:pos="926"/>
        </w:tabs>
        <w:ind w:left="926" w:hanging="360"/>
      </w:pPr>
    </w:lvl>
  </w:abstractNum>
  <w:abstractNum w:abstractNumId="3">
    <w:nsid w:val="FFFFFF7F"/>
    <w:multiLevelType w:val="singleLevel"/>
    <w:tmpl w:val="F96E8AAA"/>
    <w:lvl w:ilvl="0">
      <w:start w:val="1"/>
      <w:numFmt w:val="decimal"/>
      <w:pStyle w:val="ListNumber2"/>
      <w:lvlText w:val="%1.1"/>
      <w:lvlJc w:val="left"/>
      <w:pPr>
        <w:ind w:left="786" w:hanging="360"/>
      </w:pPr>
      <w:rPr>
        <w:rFonts w:hint="default"/>
      </w:rPr>
    </w:lvl>
  </w:abstractNum>
  <w:abstractNum w:abstractNumId="4">
    <w:nsid w:val="FFFFFF80"/>
    <w:multiLevelType w:val="singleLevel"/>
    <w:tmpl w:val="262A8BD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86C8C1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900E6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ACF566"/>
    <w:lvl w:ilvl="0">
      <w:start w:val="1"/>
      <w:numFmt w:val="bullet"/>
      <w:pStyle w:val="ListBullet2"/>
      <w:lvlText w:val=""/>
      <w:lvlJc w:val="left"/>
      <w:pPr>
        <w:ind w:left="643" w:hanging="360"/>
      </w:pPr>
      <w:rPr>
        <w:rFonts w:ascii="Symbol" w:hAnsi="Symbol" w:hint="default"/>
      </w:rPr>
    </w:lvl>
  </w:abstractNum>
  <w:abstractNum w:abstractNumId="8">
    <w:nsid w:val="FFFFFF88"/>
    <w:multiLevelType w:val="singleLevel"/>
    <w:tmpl w:val="7EF27472"/>
    <w:lvl w:ilvl="0">
      <w:start w:val="1"/>
      <w:numFmt w:val="decimal"/>
      <w:pStyle w:val="ListNumber"/>
      <w:lvlText w:val="%1."/>
      <w:lvlJc w:val="left"/>
      <w:pPr>
        <w:tabs>
          <w:tab w:val="num" w:pos="360"/>
        </w:tabs>
        <w:ind w:left="360" w:hanging="360"/>
      </w:pPr>
    </w:lvl>
  </w:abstractNum>
  <w:abstractNum w:abstractNumId="9">
    <w:nsid w:val="FFFFFF89"/>
    <w:multiLevelType w:val="singleLevel"/>
    <w:tmpl w:val="E094419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821CA6"/>
    <w:multiLevelType w:val="hybridMultilevel"/>
    <w:tmpl w:val="659C7926"/>
    <w:lvl w:ilvl="0" w:tplc="860269F6">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8F71D42"/>
    <w:multiLevelType w:val="hybridMultilevel"/>
    <w:tmpl w:val="D706B1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0C1F4555"/>
    <w:multiLevelType w:val="multilevel"/>
    <w:tmpl w:val="12186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9C84D7B"/>
    <w:multiLevelType w:val="multilevel"/>
    <w:tmpl w:val="4F0E3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9E524BE"/>
    <w:multiLevelType w:val="multilevel"/>
    <w:tmpl w:val="73308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BA370BE"/>
    <w:multiLevelType w:val="hybridMultilevel"/>
    <w:tmpl w:val="732CC4E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1C92364B"/>
    <w:multiLevelType w:val="multilevel"/>
    <w:tmpl w:val="15AE2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D214212"/>
    <w:multiLevelType w:val="hybridMultilevel"/>
    <w:tmpl w:val="D0D2C21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1D4C246F"/>
    <w:multiLevelType w:val="hybridMultilevel"/>
    <w:tmpl w:val="4F468E92"/>
    <w:lvl w:ilvl="0" w:tplc="71EE129C">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1D881877"/>
    <w:multiLevelType w:val="hybridMultilevel"/>
    <w:tmpl w:val="062899B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EFF2116"/>
    <w:multiLevelType w:val="hybridMultilevel"/>
    <w:tmpl w:val="223E0D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2F4E71B2"/>
    <w:multiLevelType w:val="multilevel"/>
    <w:tmpl w:val="1B88A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B542173"/>
    <w:multiLevelType w:val="hybridMultilevel"/>
    <w:tmpl w:val="0102FC64"/>
    <w:lvl w:ilvl="0" w:tplc="860269F6">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C4A6825"/>
    <w:multiLevelType w:val="hybridMultilevel"/>
    <w:tmpl w:val="0AA0F4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FAB09CA"/>
    <w:multiLevelType w:val="hybridMultilevel"/>
    <w:tmpl w:val="048E1C0A"/>
    <w:lvl w:ilvl="0" w:tplc="0C09000F">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584674F"/>
    <w:multiLevelType w:val="hybridMultilevel"/>
    <w:tmpl w:val="062899B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5A3712E"/>
    <w:multiLevelType w:val="hybridMultilevel"/>
    <w:tmpl w:val="7CEA873E"/>
    <w:lvl w:ilvl="0" w:tplc="1C8EFDE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nsid w:val="6A701F44"/>
    <w:multiLevelType w:val="hybridMultilevel"/>
    <w:tmpl w:val="8AA45D04"/>
    <w:lvl w:ilvl="0" w:tplc="FF726686">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B72465F"/>
    <w:multiLevelType w:val="multilevel"/>
    <w:tmpl w:val="BE185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7E3B24"/>
    <w:multiLevelType w:val="hybridMultilevel"/>
    <w:tmpl w:val="4DE26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
    <w:lvlOverride w:ilvl="0">
      <w:startOverride w:val="1"/>
    </w:lvlOverride>
  </w:num>
  <w:num w:numId="12">
    <w:abstractNumId w:val="3"/>
    <w:lvlOverride w:ilvl="0">
      <w:startOverride w:val="1"/>
    </w:lvlOverride>
  </w:num>
  <w:num w:numId="13">
    <w:abstractNumId w:val="18"/>
  </w:num>
  <w:num w:numId="14">
    <w:abstractNumId w:val="11"/>
  </w:num>
  <w:num w:numId="15">
    <w:abstractNumId w:val="21"/>
  </w:num>
  <w:num w:numId="16">
    <w:abstractNumId w:val="12"/>
  </w:num>
  <w:num w:numId="17">
    <w:abstractNumId w:val="14"/>
  </w:num>
  <w:num w:numId="18">
    <w:abstractNumId w:val="16"/>
  </w:num>
  <w:num w:numId="19">
    <w:abstractNumId w:val="13"/>
  </w:num>
  <w:num w:numId="20">
    <w:abstractNumId w:val="28"/>
  </w:num>
  <w:num w:numId="21">
    <w:abstractNumId w:val="24"/>
  </w:num>
  <w:num w:numId="22">
    <w:abstractNumId w:val="27"/>
  </w:num>
  <w:num w:numId="23">
    <w:abstractNumId w:val="10"/>
  </w:num>
  <w:num w:numId="24">
    <w:abstractNumId w:val="22"/>
  </w:num>
  <w:num w:numId="25">
    <w:abstractNumId w:val="29"/>
  </w:num>
  <w:num w:numId="26">
    <w:abstractNumId w:val="17"/>
  </w:num>
  <w:num w:numId="27">
    <w:abstractNumId w:val="20"/>
  </w:num>
  <w:num w:numId="28">
    <w:abstractNumId w:val="25"/>
  </w:num>
  <w:num w:numId="29">
    <w:abstractNumId w:val="19"/>
  </w:num>
  <w:num w:numId="30">
    <w:abstractNumId w:val="15"/>
  </w:num>
  <w:num w:numId="31">
    <w:abstractNumId w:val="26"/>
  </w:num>
  <w:num w:numId="32">
    <w:abstractNumId w:val="23"/>
  </w:num>
  <w:num w:numId="33">
    <w:abstractNumId w:val="8"/>
    <w:lvlOverride w:ilvl="0">
      <w:startOverride w:val="1"/>
    </w:lvlOverride>
  </w:num>
  <w:num w:numId="34">
    <w:abstractNumId w:val="8"/>
    <w:lvlOverride w:ilvl="0">
      <w:startOverride w:val="1"/>
    </w:lvlOverride>
  </w:num>
  <w:num w:numId="35">
    <w:abstractNumId w:val="8"/>
    <w:lvlOverride w:ilvl="0">
      <w:startOverride w:val="1"/>
    </w:lvlOverride>
  </w:num>
  <w:num w:numId="36">
    <w:abstractNumId w:val="8"/>
    <w:lvlOverride w:ilvl="0">
      <w:startOverride w:val="1"/>
    </w:lvlOverride>
  </w:num>
  <w:num w:numId="37">
    <w:abstractNumId w:val="8"/>
    <w:lvlOverride w:ilvl="0">
      <w:startOverride w:val="1"/>
    </w:lvlOverride>
  </w:num>
  <w:num w:numId="38">
    <w:abstractNumId w:val="8"/>
    <w:lvlOverride w:ilvl="0">
      <w:startOverride w:val="1"/>
    </w:lvlOverride>
  </w:num>
  <w:num w:numId="39">
    <w:abstractNumId w:val="8"/>
    <w:lvlOverride w:ilvl="0">
      <w:startOverride w:val="1"/>
    </w:lvlOverride>
  </w:num>
  <w:num w:numId="40">
    <w:abstractNumId w:val="8"/>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evenAndOddHeaders/>
  <w:drawingGridHorizontalSpacing w:val="110"/>
  <w:displayHorizontalDrawingGridEvery w:val="2"/>
  <w:characterSpacingControl w:val="doNotCompress"/>
  <w:hdrShapeDefaults>
    <o:shapedefaults v:ext="edit" spidmax="74753"/>
  </w:hdrShapeDefaults>
  <w:footnotePr>
    <w:footnote w:id="-1"/>
    <w:footnote w:id="0"/>
  </w:footnotePr>
  <w:endnotePr>
    <w:endnote w:id="-1"/>
    <w:endnote w:id="0"/>
  </w:endnotePr>
  <w:compat/>
  <w:rsids>
    <w:rsidRoot w:val="00206FD6"/>
    <w:rsid w:val="000067DD"/>
    <w:rsid w:val="00025A09"/>
    <w:rsid w:val="00035768"/>
    <w:rsid w:val="000550EA"/>
    <w:rsid w:val="00071A7D"/>
    <w:rsid w:val="000748F2"/>
    <w:rsid w:val="000757D9"/>
    <w:rsid w:val="0008649A"/>
    <w:rsid w:val="00097ACD"/>
    <w:rsid w:val="00097EA9"/>
    <w:rsid w:val="000C1B61"/>
    <w:rsid w:val="000C5E19"/>
    <w:rsid w:val="000D4056"/>
    <w:rsid w:val="000D6532"/>
    <w:rsid w:val="000E0E56"/>
    <w:rsid w:val="000F4FB2"/>
    <w:rsid w:val="001049B3"/>
    <w:rsid w:val="001055EF"/>
    <w:rsid w:val="00114C53"/>
    <w:rsid w:val="00115F9E"/>
    <w:rsid w:val="00116D0C"/>
    <w:rsid w:val="00117F49"/>
    <w:rsid w:val="0012247B"/>
    <w:rsid w:val="00123500"/>
    <w:rsid w:val="00131DA3"/>
    <w:rsid w:val="00142752"/>
    <w:rsid w:val="0014798E"/>
    <w:rsid w:val="00157111"/>
    <w:rsid w:val="0016184D"/>
    <w:rsid w:val="00163DD3"/>
    <w:rsid w:val="00176880"/>
    <w:rsid w:val="001857C1"/>
    <w:rsid w:val="001915E7"/>
    <w:rsid w:val="00194D8B"/>
    <w:rsid w:val="001A00B7"/>
    <w:rsid w:val="001A0BA7"/>
    <w:rsid w:val="001A24D8"/>
    <w:rsid w:val="001A4C6A"/>
    <w:rsid w:val="001A6B02"/>
    <w:rsid w:val="001B348B"/>
    <w:rsid w:val="001B3C32"/>
    <w:rsid w:val="001B45CB"/>
    <w:rsid w:val="001B4FFE"/>
    <w:rsid w:val="001B6293"/>
    <w:rsid w:val="001B73CC"/>
    <w:rsid w:val="001C03B2"/>
    <w:rsid w:val="001C0A69"/>
    <w:rsid w:val="001C5B52"/>
    <w:rsid w:val="001D1CAB"/>
    <w:rsid w:val="001D26C2"/>
    <w:rsid w:val="001D38BC"/>
    <w:rsid w:val="001D6464"/>
    <w:rsid w:val="001E5518"/>
    <w:rsid w:val="001E589E"/>
    <w:rsid w:val="001E6B76"/>
    <w:rsid w:val="00203BD9"/>
    <w:rsid w:val="00205A99"/>
    <w:rsid w:val="00206FD6"/>
    <w:rsid w:val="00210A35"/>
    <w:rsid w:val="00213ED3"/>
    <w:rsid w:val="00214944"/>
    <w:rsid w:val="002274AC"/>
    <w:rsid w:val="00232B5F"/>
    <w:rsid w:val="00237B83"/>
    <w:rsid w:val="00247574"/>
    <w:rsid w:val="00252A37"/>
    <w:rsid w:val="00257D78"/>
    <w:rsid w:val="002608E1"/>
    <w:rsid w:val="0026204A"/>
    <w:rsid w:val="0026330A"/>
    <w:rsid w:val="002843B2"/>
    <w:rsid w:val="002858D4"/>
    <w:rsid w:val="00295A45"/>
    <w:rsid w:val="002965EE"/>
    <w:rsid w:val="002A0574"/>
    <w:rsid w:val="002A0FD0"/>
    <w:rsid w:val="002A1563"/>
    <w:rsid w:val="002A1C6D"/>
    <w:rsid w:val="002A69F4"/>
    <w:rsid w:val="002A722E"/>
    <w:rsid w:val="002B1382"/>
    <w:rsid w:val="002B144A"/>
    <w:rsid w:val="002B4E2B"/>
    <w:rsid w:val="002B769E"/>
    <w:rsid w:val="002C03A2"/>
    <w:rsid w:val="002C2D0B"/>
    <w:rsid w:val="002C2FE2"/>
    <w:rsid w:val="002C440A"/>
    <w:rsid w:val="002C5590"/>
    <w:rsid w:val="002E2740"/>
    <w:rsid w:val="002E35B7"/>
    <w:rsid w:val="002E48F8"/>
    <w:rsid w:val="002E61C8"/>
    <w:rsid w:val="002F3B86"/>
    <w:rsid w:val="002F770A"/>
    <w:rsid w:val="00300317"/>
    <w:rsid w:val="00304CF6"/>
    <w:rsid w:val="0030541A"/>
    <w:rsid w:val="003122CB"/>
    <w:rsid w:val="003151EF"/>
    <w:rsid w:val="003205D9"/>
    <w:rsid w:val="003205F7"/>
    <w:rsid w:val="00321BCB"/>
    <w:rsid w:val="00321D19"/>
    <w:rsid w:val="00322664"/>
    <w:rsid w:val="003242FA"/>
    <w:rsid w:val="00326165"/>
    <w:rsid w:val="00330FF6"/>
    <w:rsid w:val="00331095"/>
    <w:rsid w:val="00342938"/>
    <w:rsid w:val="00345655"/>
    <w:rsid w:val="003458DC"/>
    <w:rsid w:val="00353E95"/>
    <w:rsid w:val="00363888"/>
    <w:rsid w:val="00365A4F"/>
    <w:rsid w:val="0036641A"/>
    <w:rsid w:val="003665AF"/>
    <w:rsid w:val="00370F30"/>
    <w:rsid w:val="00371A7B"/>
    <w:rsid w:val="00383372"/>
    <w:rsid w:val="00383B08"/>
    <w:rsid w:val="00391258"/>
    <w:rsid w:val="00392727"/>
    <w:rsid w:val="00393D11"/>
    <w:rsid w:val="00394AA1"/>
    <w:rsid w:val="00394DE3"/>
    <w:rsid w:val="00394E62"/>
    <w:rsid w:val="003A0EC2"/>
    <w:rsid w:val="003A7DA6"/>
    <w:rsid w:val="003B21F6"/>
    <w:rsid w:val="003B2D56"/>
    <w:rsid w:val="003B4EBC"/>
    <w:rsid w:val="003B5120"/>
    <w:rsid w:val="003C7F08"/>
    <w:rsid w:val="003D6B4E"/>
    <w:rsid w:val="003E0D84"/>
    <w:rsid w:val="003F496F"/>
    <w:rsid w:val="0041783E"/>
    <w:rsid w:val="00422B84"/>
    <w:rsid w:val="00425C0D"/>
    <w:rsid w:val="0042731B"/>
    <w:rsid w:val="00430654"/>
    <w:rsid w:val="00437275"/>
    <w:rsid w:val="004434C5"/>
    <w:rsid w:val="00450684"/>
    <w:rsid w:val="00465AF7"/>
    <w:rsid w:val="00466B8F"/>
    <w:rsid w:val="00467691"/>
    <w:rsid w:val="00472FA1"/>
    <w:rsid w:val="00480EC7"/>
    <w:rsid w:val="00481AC5"/>
    <w:rsid w:val="00484254"/>
    <w:rsid w:val="004855A7"/>
    <w:rsid w:val="0049416E"/>
    <w:rsid w:val="004B0C75"/>
    <w:rsid w:val="004C138E"/>
    <w:rsid w:val="004C297A"/>
    <w:rsid w:val="004C7D14"/>
    <w:rsid w:val="004D172D"/>
    <w:rsid w:val="004D2429"/>
    <w:rsid w:val="004D32EC"/>
    <w:rsid w:val="004D4844"/>
    <w:rsid w:val="004F063D"/>
    <w:rsid w:val="005026B6"/>
    <w:rsid w:val="00505465"/>
    <w:rsid w:val="00513B62"/>
    <w:rsid w:val="00514846"/>
    <w:rsid w:val="0051539A"/>
    <w:rsid w:val="005251DB"/>
    <w:rsid w:val="005262D5"/>
    <w:rsid w:val="00534C70"/>
    <w:rsid w:val="0054227B"/>
    <w:rsid w:val="0054238E"/>
    <w:rsid w:val="00543468"/>
    <w:rsid w:val="00547C3C"/>
    <w:rsid w:val="005557F3"/>
    <w:rsid w:val="00560D4C"/>
    <w:rsid w:val="00565D0A"/>
    <w:rsid w:val="0057589F"/>
    <w:rsid w:val="00576990"/>
    <w:rsid w:val="00576D86"/>
    <w:rsid w:val="00580D58"/>
    <w:rsid w:val="00582BB0"/>
    <w:rsid w:val="005842E6"/>
    <w:rsid w:val="005922AD"/>
    <w:rsid w:val="005937AE"/>
    <w:rsid w:val="005A0064"/>
    <w:rsid w:val="005A1CA0"/>
    <w:rsid w:val="005A5F1D"/>
    <w:rsid w:val="005A69FE"/>
    <w:rsid w:val="005B27E1"/>
    <w:rsid w:val="005B4186"/>
    <w:rsid w:val="005C187D"/>
    <w:rsid w:val="005C45A5"/>
    <w:rsid w:val="005D0CEB"/>
    <w:rsid w:val="005D6F88"/>
    <w:rsid w:val="005D7BB8"/>
    <w:rsid w:val="005E09C2"/>
    <w:rsid w:val="005E222C"/>
    <w:rsid w:val="005E2EDE"/>
    <w:rsid w:val="005F732B"/>
    <w:rsid w:val="00604A03"/>
    <w:rsid w:val="00607895"/>
    <w:rsid w:val="00611CDC"/>
    <w:rsid w:val="00616E3D"/>
    <w:rsid w:val="00620A0E"/>
    <w:rsid w:val="00620F28"/>
    <w:rsid w:val="0062346B"/>
    <w:rsid w:val="006239B9"/>
    <w:rsid w:val="0062655B"/>
    <w:rsid w:val="006302CD"/>
    <w:rsid w:val="00635FB0"/>
    <w:rsid w:val="00641C5D"/>
    <w:rsid w:val="006427C1"/>
    <w:rsid w:val="006448FA"/>
    <w:rsid w:val="00644BEB"/>
    <w:rsid w:val="006636F5"/>
    <w:rsid w:val="00665A0F"/>
    <w:rsid w:val="00683FCC"/>
    <w:rsid w:val="006A041A"/>
    <w:rsid w:val="006A7B46"/>
    <w:rsid w:val="006C699F"/>
    <w:rsid w:val="006C7E1E"/>
    <w:rsid w:val="006D170D"/>
    <w:rsid w:val="006D3298"/>
    <w:rsid w:val="006D6B05"/>
    <w:rsid w:val="006E29AD"/>
    <w:rsid w:val="006E4047"/>
    <w:rsid w:val="006E78AD"/>
    <w:rsid w:val="006F2663"/>
    <w:rsid w:val="006F3EFB"/>
    <w:rsid w:val="006F4303"/>
    <w:rsid w:val="006F50A3"/>
    <w:rsid w:val="006F568F"/>
    <w:rsid w:val="006F7777"/>
    <w:rsid w:val="0070384B"/>
    <w:rsid w:val="00703A94"/>
    <w:rsid w:val="0072057C"/>
    <w:rsid w:val="0072217D"/>
    <w:rsid w:val="00731057"/>
    <w:rsid w:val="007348AE"/>
    <w:rsid w:val="00736E33"/>
    <w:rsid w:val="007411C8"/>
    <w:rsid w:val="00744BF1"/>
    <w:rsid w:val="0076589C"/>
    <w:rsid w:val="00767A57"/>
    <w:rsid w:val="007713CA"/>
    <w:rsid w:val="0078012C"/>
    <w:rsid w:val="0078263C"/>
    <w:rsid w:val="00783654"/>
    <w:rsid w:val="00791256"/>
    <w:rsid w:val="00792B1B"/>
    <w:rsid w:val="007A16F1"/>
    <w:rsid w:val="007A3414"/>
    <w:rsid w:val="007B6621"/>
    <w:rsid w:val="007C4AE1"/>
    <w:rsid w:val="007C6A05"/>
    <w:rsid w:val="007D1C25"/>
    <w:rsid w:val="007D50D7"/>
    <w:rsid w:val="007E0591"/>
    <w:rsid w:val="007E277B"/>
    <w:rsid w:val="007E3DA2"/>
    <w:rsid w:val="007F1A11"/>
    <w:rsid w:val="007F4314"/>
    <w:rsid w:val="007F4B1F"/>
    <w:rsid w:val="007F55A4"/>
    <w:rsid w:val="00800249"/>
    <w:rsid w:val="00801A64"/>
    <w:rsid w:val="00801AF7"/>
    <w:rsid w:val="008108EA"/>
    <w:rsid w:val="0081117A"/>
    <w:rsid w:val="0082066D"/>
    <w:rsid w:val="00823BCF"/>
    <w:rsid w:val="00824375"/>
    <w:rsid w:val="0082525F"/>
    <w:rsid w:val="008275CF"/>
    <w:rsid w:val="00830F5B"/>
    <w:rsid w:val="00835103"/>
    <w:rsid w:val="00835340"/>
    <w:rsid w:val="0083590F"/>
    <w:rsid w:val="00843820"/>
    <w:rsid w:val="0085701D"/>
    <w:rsid w:val="008638EC"/>
    <w:rsid w:val="008709CF"/>
    <w:rsid w:val="00870B91"/>
    <w:rsid w:val="00881CE2"/>
    <w:rsid w:val="008821A7"/>
    <w:rsid w:val="008861C7"/>
    <w:rsid w:val="00890AEC"/>
    <w:rsid w:val="00894660"/>
    <w:rsid w:val="008961CB"/>
    <w:rsid w:val="008A42D8"/>
    <w:rsid w:val="008B2DF8"/>
    <w:rsid w:val="008B36D3"/>
    <w:rsid w:val="008B46D7"/>
    <w:rsid w:val="008B48CC"/>
    <w:rsid w:val="008B5BBA"/>
    <w:rsid w:val="008B74B4"/>
    <w:rsid w:val="008C4B89"/>
    <w:rsid w:val="008D0AA2"/>
    <w:rsid w:val="008E1931"/>
    <w:rsid w:val="008E6EBF"/>
    <w:rsid w:val="008F0870"/>
    <w:rsid w:val="008F2191"/>
    <w:rsid w:val="008F7E10"/>
    <w:rsid w:val="00905636"/>
    <w:rsid w:val="00906026"/>
    <w:rsid w:val="009077B4"/>
    <w:rsid w:val="00911D5F"/>
    <w:rsid w:val="00912862"/>
    <w:rsid w:val="00922512"/>
    <w:rsid w:val="00922AD6"/>
    <w:rsid w:val="00927824"/>
    <w:rsid w:val="00930A82"/>
    <w:rsid w:val="00931E67"/>
    <w:rsid w:val="00935F70"/>
    <w:rsid w:val="00936FA0"/>
    <w:rsid w:val="00941B3E"/>
    <w:rsid w:val="00942001"/>
    <w:rsid w:val="00944096"/>
    <w:rsid w:val="00951301"/>
    <w:rsid w:val="009575AB"/>
    <w:rsid w:val="0096355C"/>
    <w:rsid w:val="00980905"/>
    <w:rsid w:val="00981930"/>
    <w:rsid w:val="00986C59"/>
    <w:rsid w:val="0098734D"/>
    <w:rsid w:val="0098781E"/>
    <w:rsid w:val="009908F0"/>
    <w:rsid w:val="00995842"/>
    <w:rsid w:val="009A1FC9"/>
    <w:rsid w:val="009C7C30"/>
    <w:rsid w:val="009D0EC1"/>
    <w:rsid w:val="009D1EDB"/>
    <w:rsid w:val="009E1FC3"/>
    <w:rsid w:val="009E43F4"/>
    <w:rsid w:val="00A02438"/>
    <w:rsid w:val="00A024C9"/>
    <w:rsid w:val="00A030E2"/>
    <w:rsid w:val="00A105AD"/>
    <w:rsid w:val="00A12A09"/>
    <w:rsid w:val="00A22383"/>
    <w:rsid w:val="00A22CAB"/>
    <w:rsid w:val="00A23118"/>
    <w:rsid w:val="00A23CDB"/>
    <w:rsid w:val="00A265CB"/>
    <w:rsid w:val="00A27455"/>
    <w:rsid w:val="00A3238B"/>
    <w:rsid w:val="00A327F0"/>
    <w:rsid w:val="00A347D1"/>
    <w:rsid w:val="00A35252"/>
    <w:rsid w:val="00A3736A"/>
    <w:rsid w:val="00A43DB3"/>
    <w:rsid w:val="00A4570A"/>
    <w:rsid w:val="00A64118"/>
    <w:rsid w:val="00A642B6"/>
    <w:rsid w:val="00A66040"/>
    <w:rsid w:val="00A7228F"/>
    <w:rsid w:val="00A73B82"/>
    <w:rsid w:val="00A75922"/>
    <w:rsid w:val="00A7606C"/>
    <w:rsid w:val="00A80908"/>
    <w:rsid w:val="00A84BBA"/>
    <w:rsid w:val="00A871A7"/>
    <w:rsid w:val="00A87677"/>
    <w:rsid w:val="00A9403F"/>
    <w:rsid w:val="00AA4B3E"/>
    <w:rsid w:val="00AA7402"/>
    <w:rsid w:val="00AA7B9D"/>
    <w:rsid w:val="00AB3FB7"/>
    <w:rsid w:val="00AB5D5F"/>
    <w:rsid w:val="00AB6A49"/>
    <w:rsid w:val="00AB6AED"/>
    <w:rsid w:val="00AC6D37"/>
    <w:rsid w:val="00AE2FFD"/>
    <w:rsid w:val="00AE3AE2"/>
    <w:rsid w:val="00AE4EE7"/>
    <w:rsid w:val="00AF1A10"/>
    <w:rsid w:val="00AF230D"/>
    <w:rsid w:val="00AF4F23"/>
    <w:rsid w:val="00B164D9"/>
    <w:rsid w:val="00B1650A"/>
    <w:rsid w:val="00B2317A"/>
    <w:rsid w:val="00B25882"/>
    <w:rsid w:val="00B260E8"/>
    <w:rsid w:val="00B261BA"/>
    <w:rsid w:val="00B3474E"/>
    <w:rsid w:val="00B34B11"/>
    <w:rsid w:val="00B41D69"/>
    <w:rsid w:val="00B43B0F"/>
    <w:rsid w:val="00B47713"/>
    <w:rsid w:val="00B57008"/>
    <w:rsid w:val="00B61547"/>
    <w:rsid w:val="00B71C94"/>
    <w:rsid w:val="00B72A1C"/>
    <w:rsid w:val="00B766D1"/>
    <w:rsid w:val="00B83176"/>
    <w:rsid w:val="00B84AD2"/>
    <w:rsid w:val="00B91BAC"/>
    <w:rsid w:val="00B930F7"/>
    <w:rsid w:val="00B94A36"/>
    <w:rsid w:val="00B97D59"/>
    <w:rsid w:val="00BA6E1A"/>
    <w:rsid w:val="00BB5682"/>
    <w:rsid w:val="00BB7968"/>
    <w:rsid w:val="00BB7ABC"/>
    <w:rsid w:val="00BB7FB6"/>
    <w:rsid w:val="00BC19E4"/>
    <w:rsid w:val="00BD6065"/>
    <w:rsid w:val="00BE0C01"/>
    <w:rsid w:val="00BE45E7"/>
    <w:rsid w:val="00BE5997"/>
    <w:rsid w:val="00BF3783"/>
    <w:rsid w:val="00BF50D6"/>
    <w:rsid w:val="00C01CCF"/>
    <w:rsid w:val="00C1027D"/>
    <w:rsid w:val="00C11DC3"/>
    <w:rsid w:val="00C13D1D"/>
    <w:rsid w:val="00C174CF"/>
    <w:rsid w:val="00C17A5B"/>
    <w:rsid w:val="00C252CC"/>
    <w:rsid w:val="00C25BBF"/>
    <w:rsid w:val="00C2660D"/>
    <w:rsid w:val="00C31BAF"/>
    <w:rsid w:val="00C40CB7"/>
    <w:rsid w:val="00C41318"/>
    <w:rsid w:val="00C42212"/>
    <w:rsid w:val="00C479E7"/>
    <w:rsid w:val="00C5058D"/>
    <w:rsid w:val="00C619DE"/>
    <w:rsid w:val="00C61D58"/>
    <w:rsid w:val="00C6235F"/>
    <w:rsid w:val="00C641E8"/>
    <w:rsid w:val="00C649C7"/>
    <w:rsid w:val="00C675E4"/>
    <w:rsid w:val="00C73D35"/>
    <w:rsid w:val="00C77B72"/>
    <w:rsid w:val="00C84E10"/>
    <w:rsid w:val="00C85302"/>
    <w:rsid w:val="00C91556"/>
    <w:rsid w:val="00CA040A"/>
    <w:rsid w:val="00CA129F"/>
    <w:rsid w:val="00CA2D00"/>
    <w:rsid w:val="00CB176B"/>
    <w:rsid w:val="00CB718D"/>
    <w:rsid w:val="00CD0B19"/>
    <w:rsid w:val="00CD5E7F"/>
    <w:rsid w:val="00CE4825"/>
    <w:rsid w:val="00CE4ADC"/>
    <w:rsid w:val="00CE6C34"/>
    <w:rsid w:val="00CE74D7"/>
    <w:rsid w:val="00CE79E6"/>
    <w:rsid w:val="00CF0EFB"/>
    <w:rsid w:val="00D0332E"/>
    <w:rsid w:val="00D11F3F"/>
    <w:rsid w:val="00D13162"/>
    <w:rsid w:val="00D1729E"/>
    <w:rsid w:val="00D20988"/>
    <w:rsid w:val="00D243EB"/>
    <w:rsid w:val="00D2443E"/>
    <w:rsid w:val="00D25C68"/>
    <w:rsid w:val="00D35797"/>
    <w:rsid w:val="00D36EC6"/>
    <w:rsid w:val="00D37C50"/>
    <w:rsid w:val="00D42B7B"/>
    <w:rsid w:val="00D458A6"/>
    <w:rsid w:val="00D6434E"/>
    <w:rsid w:val="00D67AC2"/>
    <w:rsid w:val="00D70A26"/>
    <w:rsid w:val="00D7475A"/>
    <w:rsid w:val="00D7566E"/>
    <w:rsid w:val="00D77576"/>
    <w:rsid w:val="00D86562"/>
    <w:rsid w:val="00D93FEA"/>
    <w:rsid w:val="00D95133"/>
    <w:rsid w:val="00DA07DD"/>
    <w:rsid w:val="00DA23B3"/>
    <w:rsid w:val="00DA3EE7"/>
    <w:rsid w:val="00DA70BE"/>
    <w:rsid w:val="00DB4C43"/>
    <w:rsid w:val="00DB5642"/>
    <w:rsid w:val="00DC6328"/>
    <w:rsid w:val="00DD38AA"/>
    <w:rsid w:val="00DD5E5F"/>
    <w:rsid w:val="00DD67DD"/>
    <w:rsid w:val="00DD7E3C"/>
    <w:rsid w:val="00DE1AFF"/>
    <w:rsid w:val="00DE301F"/>
    <w:rsid w:val="00DE3195"/>
    <w:rsid w:val="00DE62F1"/>
    <w:rsid w:val="00DF280A"/>
    <w:rsid w:val="00E00C43"/>
    <w:rsid w:val="00E03326"/>
    <w:rsid w:val="00E05B8A"/>
    <w:rsid w:val="00E066AF"/>
    <w:rsid w:val="00E07407"/>
    <w:rsid w:val="00E07EEA"/>
    <w:rsid w:val="00E10C3C"/>
    <w:rsid w:val="00E14082"/>
    <w:rsid w:val="00E17A06"/>
    <w:rsid w:val="00E208D2"/>
    <w:rsid w:val="00E25F15"/>
    <w:rsid w:val="00E268AF"/>
    <w:rsid w:val="00E27BAF"/>
    <w:rsid w:val="00E27CE6"/>
    <w:rsid w:val="00E316B2"/>
    <w:rsid w:val="00E323B6"/>
    <w:rsid w:val="00E42D05"/>
    <w:rsid w:val="00E42D2E"/>
    <w:rsid w:val="00E42F6D"/>
    <w:rsid w:val="00E5065B"/>
    <w:rsid w:val="00E5200E"/>
    <w:rsid w:val="00E52716"/>
    <w:rsid w:val="00E55967"/>
    <w:rsid w:val="00E572D7"/>
    <w:rsid w:val="00E60856"/>
    <w:rsid w:val="00E70DCB"/>
    <w:rsid w:val="00E8078F"/>
    <w:rsid w:val="00E8686B"/>
    <w:rsid w:val="00E90EB7"/>
    <w:rsid w:val="00E92653"/>
    <w:rsid w:val="00EA219C"/>
    <w:rsid w:val="00EA2FFB"/>
    <w:rsid w:val="00EA4748"/>
    <w:rsid w:val="00EA6019"/>
    <w:rsid w:val="00EB777B"/>
    <w:rsid w:val="00EC25AB"/>
    <w:rsid w:val="00ED2B52"/>
    <w:rsid w:val="00ED5B9B"/>
    <w:rsid w:val="00ED64D8"/>
    <w:rsid w:val="00ED72DB"/>
    <w:rsid w:val="00EE0419"/>
    <w:rsid w:val="00EE0FE7"/>
    <w:rsid w:val="00EE11C1"/>
    <w:rsid w:val="00EE3093"/>
    <w:rsid w:val="00EE3777"/>
    <w:rsid w:val="00EE5F9B"/>
    <w:rsid w:val="00EF1057"/>
    <w:rsid w:val="00F01C29"/>
    <w:rsid w:val="00F03091"/>
    <w:rsid w:val="00F03407"/>
    <w:rsid w:val="00F05B4F"/>
    <w:rsid w:val="00F07202"/>
    <w:rsid w:val="00F10ADE"/>
    <w:rsid w:val="00F160FC"/>
    <w:rsid w:val="00F17328"/>
    <w:rsid w:val="00F17AFA"/>
    <w:rsid w:val="00F2367C"/>
    <w:rsid w:val="00F259F3"/>
    <w:rsid w:val="00F305C6"/>
    <w:rsid w:val="00F3185D"/>
    <w:rsid w:val="00F33459"/>
    <w:rsid w:val="00F3347A"/>
    <w:rsid w:val="00F44E1D"/>
    <w:rsid w:val="00F521A5"/>
    <w:rsid w:val="00F52762"/>
    <w:rsid w:val="00F55324"/>
    <w:rsid w:val="00F61D51"/>
    <w:rsid w:val="00F64208"/>
    <w:rsid w:val="00F677BD"/>
    <w:rsid w:val="00F70D9B"/>
    <w:rsid w:val="00F71DEB"/>
    <w:rsid w:val="00F73419"/>
    <w:rsid w:val="00F7359F"/>
    <w:rsid w:val="00F81C27"/>
    <w:rsid w:val="00F83BD2"/>
    <w:rsid w:val="00F87A2C"/>
    <w:rsid w:val="00F92304"/>
    <w:rsid w:val="00F95E11"/>
    <w:rsid w:val="00FA1078"/>
    <w:rsid w:val="00FA5F25"/>
    <w:rsid w:val="00FB4FBD"/>
    <w:rsid w:val="00FC0B9F"/>
    <w:rsid w:val="00FD0AE2"/>
    <w:rsid w:val="00FD5E3C"/>
    <w:rsid w:val="00FD6AA8"/>
    <w:rsid w:val="00FD7662"/>
    <w:rsid w:val="00FE0AA1"/>
    <w:rsid w:val="00FE627B"/>
    <w:rsid w:val="00FE7269"/>
    <w:rsid w:val="00FF21D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rules v:ext="edit">
        <o:r id="V:Rule1" type="callout" idref="#_x0000_s1030"/>
        <o:r id="V:Rule2" type="callout"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semiHidden="0" w:uiPriority="39" w:unhideWhenUsed="0" w:qFormat="1"/>
    <w:lsdException w:name="toc 3" w:semiHidden="0" w:uiPriority="39"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List Bullet" w:qFormat="1"/>
    <w:lsdException w:name="List Number" w:qFormat="1"/>
    <w:lsdException w:name="List Bullet 2" w:qFormat="1"/>
    <w:lsdException w:name="List Number 2" w:qFormat="1"/>
    <w:lsdException w:name="Title" w:semiHidden="0" w:uiPriority="10" w:unhideWhenUsed="0" w:qFormat="1"/>
    <w:lsdException w:name="Default Paragraph Font" w:uiPriority="1"/>
    <w:lsdException w:name="Body Text" w:uiPriority="0"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AF230D"/>
    <w:rPr>
      <w:lang w:val="en-AU"/>
    </w:rPr>
  </w:style>
  <w:style w:type="paragraph" w:styleId="Heading1">
    <w:name w:val="heading 1"/>
    <w:basedOn w:val="Normal"/>
    <w:next w:val="Normal"/>
    <w:link w:val="Heading1Char"/>
    <w:uiPriority w:val="9"/>
    <w:qFormat/>
    <w:rsid w:val="003B5120"/>
    <w:pPr>
      <w:keepNext/>
      <w:keepLines/>
      <w:spacing w:before="480" w:after="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unhideWhenUsed/>
    <w:qFormat/>
    <w:rsid w:val="003B5120"/>
    <w:pPr>
      <w:keepNext/>
      <w:keepLines/>
      <w:spacing w:before="200" w:after="0"/>
      <w:outlineLvl w:val="1"/>
    </w:pPr>
    <w:rPr>
      <w:rFonts w:ascii="Arial" w:eastAsiaTheme="majorEastAsia" w:hAnsi="Arial" w:cstheme="majorBidi"/>
      <w:b/>
      <w:bCs/>
      <w:sz w:val="28"/>
      <w:szCs w:val="26"/>
    </w:rPr>
  </w:style>
  <w:style w:type="paragraph" w:styleId="Heading3">
    <w:name w:val="heading 3"/>
    <w:basedOn w:val="Normal"/>
    <w:next w:val="Normal"/>
    <w:link w:val="Heading3Char"/>
    <w:uiPriority w:val="9"/>
    <w:qFormat/>
    <w:rsid w:val="007B6621"/>
    <w:pPr>
      <w:keepNext/>
      <w:keepLines/>
      <w:spacing w:before="200" w:after="0"/>
      <w:outlineLvl w:val="2"/>
    </w:pPr>
    <w:rPr>
      <w:rFonts w:ascii="Arial" w:eastAsiaTheme="majorEastAsia" w:hAnsi="Arial"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C2660D"/>
    <w:pPr>
      <w:spacing w:before="120" w:after="0" w:line="360" w:lineRule="auto"/>
    </w:pPr>
    <w:rPr>
      <w:rFonts w:ascii="Arial" w:hAnsi="Arial"/>
      <w:sz w:val="24"/>
    </w:rPr>
  </w:style>
  <w:style w:type="character" w:customStyle="1" w:styleId="BodyTextChar">
    <w:name w:val="Body Text Char"/>
    <w:basedOn w:val="DefaultParagraphFont"/>
    <w:link w:val="BodyText"/>
    <w:rsid w:val="00C01CCF"/>
    <w:rPr>
      <w:rFonts w:ascii="Arial" w:hAnsi="Arial"/>
      <w:sz w:val="24"/>
      <w:lang w:val="en-AU"/>
    </w:rPr>
  </w:style>
  <w:style w:type="paragraph" w:styleId="Title">
    <w:name w:val="Title"/>
    <w:basedOn w:val="Normal"/>
    <w:next w:val="Normal"/>
    <w:link w:val="TitleChar"/>
    <w:uiPriority w:val="10"/>
    <w:qFormat/>
    <w:rsid w:val="00C2660D"/>
    <w:pPr>
      <w:pBdr>
        <w:bottom w:val="single" w:sz="8" w:space="4" w:color="4F81BD" w:themeColor="accent1"/>
      </w:pBdr>
      <w:spacing w:after="300" w:line="240" w:lineRule="auto"/>
      <w:contextualSpacing/>
    </w:pPr>
    <w:rPr>
      <w:rFonts w:ascii="Arial" w:eastAsiaTheme="majorEastAsia" w:hAnsi="Arial" w:cstheme="majorBidi"/>
      <w:spacing w:val="5"/>
      <w:kern w:val="28"/>
      <w:sz w:val="48"/>
      <w:szCs w:val="52"/>
    </w:rPr>
  </w:style>
  <w:style w:type="character" w:customStyle="1" w:styleId="TitleChar">
    <w:name w:val="Title Char"/>
    <w:basedOn w:val="DefaultParagraphFont"/>
    <w:link w:val="Title"/>
    <w:uiPriority w:val="10"/>
    <w:rsid w:val="00C2660D"/>
    <w:rPr>
      <w:rFonts w:ascii="Arial" w:eastAsiaTheme="majorEastAsia" w:hAnsi="Arial" w:cstheme="majorBidi"/>
      <w:spacing w:val="5"/>
      <w:kern w:val="28"/>
      <w:sz w:val="48"/>
      <w:szCs w:val="52"/>
      <w:lang w:val="en-AU"/>
    </w:rPr>
  </w:style>
  <w:style w:type="character" w:customStyle="1" w:styleId="Heading1Char">
    <w:name w:val="Heading 1 Char"/>
    <w:basedOn w:val="DefaultParagraphFont"/>
    <w:link w:val="Heading1"/>
    <w:uiPriority w:val="9"/>
    <w:rsid w:val="003B5120"/>
    <w:rPr>
      <w:rFonts w:ascii="Arial" w:eastAsiaTheme="majorEastAsia" w:hAnsi="Arial" w:cstheme="majorBidi"/>
      <w:b/>
      <w:bCs/>
      <w:sz w:val="32"/>
      <w:szCs w:val="28"/>
      <w:lang w:val="en-AU"/>
    </w:rPr>
  </w:style>
  <w:style w:type="character" w:customStyle="1" w:styleId="Heading2Char">
    <w:name w:val="Heading 2 Char"/>
    <w:basedOn w:val="DefaultParagraphFont"/>
    <w:link w:val="Heading2"/>
    <w:uiPriority w:val="9"/>
    <w:rsid w:val="003B5120"/>
    <w:rPr>
      <w:rFonts w:ascii="Arial" w:eastAsiaTheme="majorEastAsia" w:hAnsi="Arial" w:cstheme="majorBidi"/>
      <w:b/>
      <w:bCs/>
      <w:sz w:val="28"/>
      <w:szCs w:val="26"/>
      <w:lang w:val="en-AU"/>
    </w:rPr>
  </w:style>
  <w:style w:type="character" w:customStyle="1" w:styleId="Heading3Char">
    <w:name w:val="Heading 3 Char"/>
    <w:basedOn w:val="DefaultParagraphFont"/>
    <w:link w:val="Heading3"/>
    <w:uiPriority w:val="9"/>
    <w:rsid w:val="0049416E"/>
    <w:rPr>
      <w:rFonts w:ascii="Arial" w:eastAsiaTheme="majorEastAsia" w:hAnsi="Arial" w:cstheme="majorBidi"/>
      <w:b/>
      <w:bCs/>
      <w:sz w:val="24"/>
      <w:lang w:val="en-AU"/>
    </w:rPr>
  </w:style>
  <w:style w:type="paragraph" w:styleId="ListParagraph">
    <w:name w:val="List Paragraph"/>
    <w:basedOn w:val="Normal"/>
    <w:uiPriority w:val="34"/>
    <w:rsid w:val="00C31BAF"/>
    <w:pPr>
      <w:ind w:left="720"/>
      <w:contextualSpacing/>
    </w:pPr>
  </w:style>
  <w:style w:type="paragraph" w:styleId="ListBullet">
    <w:name w:val="List Bullet"/>
    <w:aliases w:val="List 1"/>
    <w:basedOn w:val="Normal"/>
    <w:uiPriority w:val="99"/>
    <w:qFormat/>
    <w:rsid w:val="00C31BAF"/>
    <w:pPr>
      <w:numPr>
        <w:numId w:val="1"/>
      </w:numPr>
      <w:ind w:left="357" w:hanging="357"/>
      <w:contextualSpacing/>
    </w:pPr>
    <w:rPr>
      <w:rFonts w:ascii="Arial" w:hAnsi="Arial"/>
      <w:sz w:val="24"/>
    </w:rPr>
  </w:style>
  <w:style w:type="paragraph" w:styleId="ListBullet2">
    <w:name w:val="List Bullet 2"/>
    <w:aliases w:val="List2"/>
    <w:basedOn w:val="Normal"/>
    <w:uiPriority w:val="99"/>
    <w:qFormat/>
    <w:rsid w:val="00C31BAF"/>
    <w:pPr>
      <w:numPr>
        <w:numId w:val="2"/>
      </w:numPr>
      <w:contextualSpacing/>
    </w:pPr>
    <w:rPr>
      <w:rFonts w:ascii="Arial" w:hAnsi="Arial"/>
      <w:sz w:val="24"/>
    </w:rPr>
  </w:style>
  <w:style w:type="paragraph" w:styleId="ListNumber">
    <w:name w:val="List Number"/>
    <w:aliases w:val="No.1"/>
    <w:basedOn w:val="Normal"/>
    <w:uiPriority w:val="99"/>
    <w:qFormat/>
    <w:rsid w:val="00472FA1"/>
    <w:pPr>
      <w:numPr>
        <w:numId w:val="6"/>
      </w:numPr>
      <w:ind w:left="357" w:hanging="357"/>
      <w:contextualSpacing/>
    </w:pPr>
    <w:rPr>
      <w:rFonts w:ascii="Arial" w:hAnsi="Arial"/>
      <w:sz w:val="24"/>
    </w:rPr>
  </w:style>
  <w:style w:type="paragraph" w:styleId="ListNumber2">
    <w:name w:val="List Number 2"/>
    <w:aliases w:val="No.2"/>
    <w:basedOn w:val="Normal"/>
    <w:uiPriority w:val="99"/>
    <w:qFormat/>
    <w:rsid w:val="00472FA1"/>
    <w:pPr>
      <w:numPr>
        <w:numId w:val="7"/>
      </w:numPr>
      <w:ind w:left="717"/>
      <w:contextualSpacing/>
    </w:pPr>
    <w:rPr>
      <w:rFonts w:ascii="Arial" w:hAnsi="Arial"/>
      <w:sz w:val="24"/>
    </w:rPr>
  </w:style>
  <w:style w:type="paragraph" w:styleId="Header">
    <w:name w:val="header"/>
    <w:basedOn w:val="Normal"/>
    <w:link w:val="HeaderChar"/>
    <w:uiPriority w:val="99"/>
    <w:qFormat/>
    <w:rsid w:val="00C413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318"/>
    <w:rPr>
      <w:lang w:val="en-AU"/>
    </w:rPr>
  </w:style>
  <w:style w:type="paragraph" w:styleId="Footer">
    <w:name w:val="footer"/>
    <w:basedOn w:val="Normal"/>
    <w:link w:val="FooterChar"/>
    <w:uiPriority w:val="99"/>
    <w:qFormat/>
    <w:rsid w:val="00C41318"/>
    <w:pPr>
      <w:tabs>
        <w:tab w:val="center" w:pos="4680"/>
        <w:tab w:val="right" w:pos="9360"/>
      </w:tabs>
      <w:spacing w:after="0" w:line="240" w:lineRule="auto"/>
    </w:pPr>
    <w:rPr>
      <w:rFonts w:ascii="Arial" w:hAnsi="Arial"/>
      <w:sz w:val="16"/>
    </w:rPr>
  </w:style>
  <w:style w:type="character" w:customStyle="1" w:styleId="FooterChar">
    <w:name w:val="Footer Char"/>
    <w:basedOn w:val="DefaultParagraphFont"/>
    <w:link w:val="Footer"/>
    <w:uiPriority w:val="99"/>
    <w:rsid w:val="00C41318"/>
    <w:rPr>
      <w:rFonts w:ascii="Arial" w:hAnsi="Arial"/>
      <w:sz w:val="16"/>
      <w:lang w:val="en-AU"/>
    </w:rPr>
  </w:style>
  <w:style w:type="paragraph" w:styleId="TOC1">
    <w:name w:val="toc 1"/>
    <w:basedOn w:val="Heading1"/>
    <w:next w:val="Normal"/>
    <w:autoRedefine/>
    <w:uiPriority w:val="39"/>
    <w:qFormat/>
    <w:rsid w:val="00C01CCF"/>
    <w:pPr>
      <w:spacing w:after="100"/>
    </w:pPr>
  </w:style>
  <w:style w:type="paragraph" w:styleId="TOC2">
    <w:name w:val="toc 2"/>
    <w:basedOn w:val="Heading2"/>
    <w:next w:val="Normal"/>
    <w:autoRedefine/>
    <w:uiPriority w:val="39"/>
    <w:qFormat/>
    <w:rsid w:val="00C01CCF"/>
    <w:pPr>
      <w:spacing w:after="100"/>
      <w:ind w:left="220"/>
    </w:pPr>
  </w:style>
  <w:style w:type="paragraph" w:styleId="TOC3">
    <w:name w:val="toc 3"/>
    <w:basedOn w:val="Heading3"/>
    <w:next w:val="Normal"/>
    <w:autoRedefine/>
    <w:uiPriority w:val="39"/>
    <w:qFormat/>
    <w:rsid w:val="00252A37"/>
    <w:pPr>
      <w:spacing w:after="100"/>
      <w:ind w:left="440"/>
    </w:pPr>
  </w:style>
  <w:style w:type="table" w:styleId="TableGrid1">
    <w:name w:val="Table Grid 1"/>
    <w:basedOn w:val="TableSimple1"/>
    <w:uiPriority w:val="99"/>
    <w:semiHidden/>
    <w:unhideWhenUsed/>
    <w:rsid w:val="003D6B4E"/>
    <w:rPr>
      <w:rFonts w:ascii="Arial" w:hAnsi="Arial"/>
      <w:sz w:val="24"/>
      <w:szCs w:val="20"/>
      <w:lang w:val="en-AU" w:eastAsia="en-A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DDDDDD"/>
    </w:tcPr>
    <w:tblStylePr w:type="firstRow">
      <w:tblPr/>
      <w:tcPr>
        <w:tcBorders>
          <w:bottom w:val="single" w:sz="6" w:space="0" w:color="008000"/>
          <w:tl2br w:val="none" w:sz="0" w:space="0" w:color="auto"/>
          <w:tr2bl w:val="none" w:sz="0" w:space="0" w:color="auto"/>
        </w:tcBorders>
      </w:tcPr>
    </w:tblStylePr>
    <w:tblStylePr w:type="lastRow">
      <w:rPr>
        <w:i/>
        <w:iCs/>
      </w:rPr>
      <w:tblPr/>
      <w:tcPr>
        <w:tcBorders>
          <w:top w:val="single" w:sz="6" w:space="0" w:color="008000"/>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Simple1">
    <w:name w:val="Table Simple 1"/>
    <w:basedOn w:val="TableNormal"/>
    <w:uiPriority w:val="99"/>
    <w:semiHidden/>
    <w:unhideWhenUsed/>
    <w:rsid w:val="003D6B4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Elegant">
    <w:name w:val="Table Elegant"/>
    <w:basedOn w:val="TableNormal"/>
    <w:uiPriority w:val="99"/>
    <w:semiHidden/>
    <w:unhideWhenUsed/>
    <w:rsid w:val="003D6B4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821A7"/>
    <w:pPr>
      <w:spacing w:after="0" w:line="240" w:lineRule="auto"/>
    </w:pPr>
    <w:rPr>
      <w:rFonts w:ascii="Arial" w:hAnsi="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DDDDDD"/>
    </w:tcPr>
  </w:style>
  <w:style w:type="paragraph" w:styleId="BalloonText">
    <w:name w:val="Balloon Text"/>
    <w:basedOn w:val="Normal"/>
    <w:link w:val="BalloonTextChar"/>
    <w:uiPriority w:val="99"/>
    <w:semiHidden/>
    <w:unhideWhenUsed/>
    <w:rsid w:val="008252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25F"/>
    <w:rPr>
      <w:rFonts w:ascii="Tahoma" w:hAnsi="Tahoma" w:cs="Tahoma"/>
      <w:sz w:val="16"/>
      <w:szCs w:val="16"/>
      <w:lang w:val="en-AU"/>
    </w:rPr>
  </w:style>
  <w:style w:type="character" w:styleId="Hyperlink">
    <w:name w:val="Hyperlink"/>
    <w:basedOn w:val="DefaultParagraphFont"/>
    <w:uiPriority w:val="99"/>
    <w:unhideWhenUsed/>
    <w:rsid w:val="00206FD6"/>
    <w:rPr>
      <w:color w:val="0000FF" w:themeColor="hyperlink"/>
      <w:u w:val="single"/>
    </w:rPr>
  </w:style>
  <w:style w:type="paragraph" w:customStyle="1" w:styleId="BodyTextIndentRight">
    <w:name w:val="Body Text Indent Right"/>
    <w:basedOn w:val="BodyText"/>
    <w:rsid w:val="00560D4C"/>
    <w:pPr>
      <w:spacing w:before="240" w:line="240" w:lineRule="auto"/>
      <w:ind w:left="539" w:right="2268"/>
    </w:pPr>
    <w:rPr>
      <w:rFonts w:eastAsia="Times New Roman" w:cs="Arial"/>
      <w:sz w:val="22"/>
      <w:szCs w:val="20"/>
    </w:rPr>
  </w:style>
  <w:style w:type="paragraph" w:customStyle="1" w:styleId="Workbooktable">
    <w:name w:val="Workbook table"/>
    <w:basedOn w:val="Normal"/>
    <w:rsid w:val="007A3414"/>
    <w:pPr>
      <w:spacing w:before="240" w:after="0" w:line="240" w:lineRule="auto"/>
      <w:ind w:left="57"/>
    </w:pPr>
    <w:rPr>
      <w:rFonts w:ascii="Arial" w:eastAsia="Times New Roman" w:hAnsi="Arial" w:cs="Arial"/>
      <w:szCs w:val="20"/>
    </w:rPr>
  </w:style>
  <w:style w:type="character" w:styleId="CommentReference">
    <w:name w:val="annotation reference"/>
    <w:basedOn w:val="DefaultParagraphFont"/>
    <w:uiPriority w:val="99"/>
    <w:semiHidden/>
    <w:unhideWhenUsed/>
    <w:rsid w:val="00F55324"/>
    <w:rPr>
      <w:sz w:val="16"/>
      <w:szCs w:val="16"/>
    </w:rPr>
  </w:style>
  <w:style w:type="paragraph" w:styleId="CommentText">
    <w:name w:val="annotation text"/>
    <w:basedOn w:val="Normal"/>
    <w:link w:val="CommentTextChar"/>
    <w:uiPriority w:val="99"/>
    <w:semiHidden/>
    <w:unhideWhenUsed/>
    <w:rsid w:val="00F55324"/>
    <w:pPr>
      <w:spacing w:line="240" w:lineRule="auto"/>
    </w:pPr>
    <w:rPr>
      <w:sz w:val="20"/>
      <w:szCs w:val="20"/>
    </w:rPr>
  </w:style>
  <w:style w:type="character" w:customStyle="1" w:styleId="CommentTextChar">
    <w:name w:val="Comment Text Char"/>
    <w:basedOn w:val="DefaultParagraphFont"/>
    <w:link w:val="CommentText"/>
    <w:uiPriority w:val="99"/>
    <w:semiHidden/>
    <w:rsid w:val="00F55324"/>
    <w:rPr>
      <w:sz w:val="20"/>
      <w:szCs w:val="20"/>
      <w:lang w:val="en-AU"/>
    </w:rPr>
  </w:style>
  <w:style w:type="paragraph" w:styleId="CommentSubject">
    <w:name w:val="annotation subject"/>
    <w:basedOn w:val="CommentText"/>
    <w:next w:val="CommentText"/>
    <w:link w:val="CommentSubjectChar"/>
    <w:uiPriority w:val="99"/>
    <w:semiHidden/>
    <w:unhideWhenUsed/>
    <w:rsid w:val="00F55324"/>
    <w:rPr>
      <w:b/>
      <w:bCs/>
    </w:rPr>
  </w:style>
  <w:style w:type="character" w:customStyle="1" w:styleId="CommentSubjectChar">
    <w:name w:val="Comment Subject Char"/>
    <w:basedOn w:val="CommentTextChar"/>
    <w:link w:val="CommentSubject"/>
    <w:uiPriority w:val="99"/>
    <w:semiHidden/>
    <w:rsid w:val="00F55324"/>
    <w:rPr>
      <w:b/>
      <w:bCs/>
    </w:rPr>
  </w:style>
  <w:style w:type="paragraph" w:styleId="Revision">
    <w:name w:val="Revision"/>
    <w:hidden/>
    <w:uiPriority w:val="99"/>
    <w:semiHidden/>
    <w:rsid w:val="00A22383"/>
    <w:pPr>
      <w:spacing w:after="0" w:line="240" w:lineRule="auto"/>
    </w:pPr>
    <w:rPr>
      <w:lang w:val="en-AU"/>
    </w:rPr>
  </w:style>
  <w:style w:type="character" w:styleId="FollowedHyperlink">
    <w:name w:val="FollowedHyperlink"/>
    <w:basedOn w:val="DefaultParagraphFont"/>
    <w:uiPriority w:val="99"/>
    <w:semiHidden/>
    <w:unhideWhenUsed/>
    <w:rsid w:val="00A22383"/>
    <w:rPr>
      <w:color w:val="800080" w:themeColor="followedHyperlink"/>
      <w:u w:val="single"/>
    </w:rPr>
  </w:style>
  <w:style w:type="paragraph" w:styleId="DocumentMap">
    <w:name w:val="Document Map"/>
    <w:basedOn w:val="Normal"/>
    <w:link w:val="DocumentMapChar"/>
    <w:uiPriority w:val="99"/>
    <w:semiHidden/>
    <w:unhideWhenUsed/>
    <w:rsid w:val="005D0CE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D0CEB"/>
    <w:rPr>
      <w:rFonts w:ascii="Tahoma" w:hAnsi="Tahoma" w:cs="Tahoma"/>
      <w:sz w:val="16"/>
      <w:szCs w:val="16"/>
      <w:lang w:val="en-AU"/>
    </w:rPr>
  </w:style>
</w:styles>
</file>

<file path=word/webSettings.xml><?xml version="1.0" encoding="utf-8"?>
<w:webSettings xmlns:r="http://schemas.openxmlformats.org/officeDocument/2006/relationships" xmlns:w="http://schemas.openxmlformats.org/wordprocessingml/2006/main">
  <w:divs>
    <w:div w:id="5668684">
      <w:bodyDiv w:val="1"/>
      <w:marLeft w:val="0"/>
      <w:marRight w:val="0"/>
      <w:marTop w:val="0"/>
      <w:marBottom w:val="0"/>
      <w:divBdr>
        <w:top w:val="none" w:sz="0" w:space="0" w:color="auto"/>
        <w:left w:val="none" w:sz="0" w:space="0" w:color="auto"/>
        <w:bottom w:val="none" w:sz="0" w:space="0" w:color="auto"/>
        <w:right w:val="none" w:sz="0" w:space="0" w:color="auto"/>
      </w:divBdr>
      <w:divsChild>
        <w:div w:id="470638028">
          <w:blockQuote w:val="1"/>
          <w:marLeft w:val="276"/>
          <w:marRight w:val="720"/>
          <w:marTop w:val="100"/>
          <w:marBottom w:val="100"/>
          <w:divBdr>
            <w:top w:val="none" w:sz="0" w:space="0" w:color="auto"/>
            <w:left w:val="none" w:sz="0" w:space="0" w:color="auto"/>
            <w:bottom w:val="none" w:sz="0" w:space="0" w:color="auto"/>
            <w:right w:val="none" w:sz="0" w:space="0" w:color="auto"/>
          </w:divBdr>
          <w:divsChild>
            <w:div w:id="351999819">
              <w:blockQuote w:val="1"/>
              <w:marLeft w:val="276"/>
              <w:marRight w:val="720"/>
              <w:marTop w:val="100"/>
              <w:marBottom w:val="100"/>
              <w:divBdr>
                <w:top w:val="none" w:sz="0" w:space="0" w:color="auto"/>
                <w:left w:val="none" w:sz="0" w:space="0" w:color="auto"/>
                <w:bottom w:val="none" w:sz="0" w:space="0" w:color="auto"/>
                <w:right w:val="none" w:sz="0" w:space="0" w:color="auto"/>
              </w:divBdr>
            </w:div>
          </w:divsChild>
        </w:div>
      </w:divsChild>
    </w:div>
    <w:div w:id="1832139296">
      <w:bodyDiv w:val="1"/>
      <w:marLeft w:val="0"/>
      <w:marRight w:val="0"/>
      <w:marTop w:val="0"/>
      <w:marBottom w:val="0"/>
      <w:divBdr>
        <w:top w:val="none" w:sz="0" w:space="0" w:color="auto"/>
        <w:left w:val="none" w:sz="0" w:space="0" w:color="auto"/>
        <w:bottom w:val="none" w:sz="0" w:space="0" w:color="auto"/>
        <w:right w:val="none" w:sz="0" w:space="0" w:color="auto"/>
      </w:divBdr>
      <w:divsChild>
        <w:div w:id="1835609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9" Type="http://schemas.openxmlformats.org/officeDocument/2006/relationships/diagramData" Target="diagrams/data7.xml"/><Relationship Id="rId3" Type="http://schemas.openxmlformats.org/officeDocument/2006/relationships/styles" Target="styles.xml"/><Relationship Id="rId21" Type="http://schemas.openxmlformats.org/officeDocument/2006/relationships/diagramColors" Target="diagrams/colors3.xml"/><Relationship Id="rId34" Type="http://schemas.openxmlformats.org/officeDocument/2006/relationships/diagramData" Target="diagrams/data6.xml"/><Relationship Id="rId42" Type="http://schemas.openxmlformats.org/officeDocument/2006/relationships/diagramColors" Target="diagrams/colors7.xml"/><Relationship Id="rId47" Type="http://schemas.openxmlformats.org/officeDocument/2006/relationships/image" Target="media/image3.jpeg"/><Relationship Id="rId50" Type="http://schemas.openxmlformats.org/officeDocument/2006/relationships/image" Target="media/image5.jpeg"/><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chart" Target="charts/chart1.xml"/><Relationship Id="rId38" Type="http://schemas.microsoft.com/office/2007/relationships/diagramDrawing" Target="diagrams/drawing6.xml"/><Relationship Id="rId46" Type="http://schemas.openxmlformats.org/officeDocument/2006/relationships/hyperlink" Target="http://www.google.com.au/imgres?imgurl=http://www.mayfairstationers.co.uk/images/products/SR71703.jpg&amp;imgrefurl=http://www.shoponline2011.com/s~q-lego~f-259-275190__259-729224.aspx&amp;usg=__Zh2Fb9pgYRykeqfVK91WvX0puvk=&amp;h=1121&amp;w=889&amp;sz=47&amp;hl=en&amp;start=0&amp;zoom=1&amp;tbnid=CIIFfF9OidnaaM:&amp;tbnh=147&amp;tbnw=117&amp;ei=OtQ0TYXhJZDCvQOKrvnDCw&amp;prev=/images?q=%22safety+signs%22&amp;hl=en&amp;rlz=1W1SUNC_en&amp;biw=1659&amp;bih=846&amp;tbs=isch:1,isz:l&amp;itbs=1&amp;iact=hc&amp;vpx=607&amp;vpy=448&amp;dur=172&amp;hovh=252&amp;hovw=200&amp;tx=104&amp;ty=143&amp;oei=OtQ0TYXhJZDCvQOKrvnDCw&amp;esq=1&amp;page=1&amp;ndsp=38&amp;ved=1t:429,r:22,s:0" TargetMode="Externa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diagramLayout" Target="diagrams/layout5.xml"/><Relationship Id="rId41" Type="http://schemas.openxmlformats.org/officeDocument/2006/relationships/diagramQuickStyle" Target="diagrams/quickStyle7.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Layout" Target="diagrams/layout4.xml"/><Relationship Id="rId32" Type="http://schemas.microsoft.com/office/2007/relationships/diagramDrawing" Target="diagrams/drawing5.xml"/><Relationship Id="rId37" Type="http://schemas.openxmlformats.org/officeDocument/2006/relationships/diagramColors" Target="diagrams/colors6.xml"/><Relationship Id="rId40" Type="http://schemas.openxmlformats.org/officeDocument/2006/relationships/diagramLayout" Target="diagrams/layout7.xml"/><Relationship Id="rId45" Type="http://schemas.openxmlformats.org/officeDocument/2006/relationships/image" Target="media/image2.jpeg"/><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diagramData" Target="diagrams/data5.xml"/><Relationship Id="rId36" Type="http://schemas.openxmlformats.org/officeDocument/2006/relationships/diagramQuickStyle" Target="diagrams/quickStyle6.xml"/><Relationship Id="rId49" Type="http://schemas.openxmlformats.org/officeDocument/2006/relationships/image" Target="media/image4.jpeg"/><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diagramColors" Target="diagrams/colors5.xml"/><Relationship Id="rId44" Type="http://schemas.openxmlformats.org/officeDocument/2006/relationships/image" Target="media/image1.jpeg"/><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diagramQuickStyle" Target="diagrams/quickStyle5.xml"/><Relationship Id="rId35" Type="http://schemas.openxmlformats.org/officeDocument/2006/relationships/diagramLayout" Target="diagrams/layout6.xml"/><Relationship Id="rId43" Type="http://schemas.microsoft.com/office/2007/relationships/diagramDrawing" Target="diagrams/drawing7.xml"/><Relationship Id="rId48" Type="http://schemas.openxmlformats.org/officeDocument/2006/relationships/hyperlink" Target="http://images.google.com.au/imgres?imgurl=http://www.diamond-aluminum.com/engineering/116%20Side%20Outlet%20Elbow%20Engineering%20Drawing.JPG&amp;imgrefurl=http://www.diamond-aluminum.com/fittingpages/116.htm&amp;usg=__6XkUGPt0tWkCtGj41Fmpe93rJq0=&amp;h=1029&amp;w=1781&amp;sz=127&amp;hl=en&amp;start=59&amp;zoom=1&amp;tbnid=Ld-zw3Yx9DsdFM:&amp;tbnh=131&amp;tbnw=227&amp;ei=1cA4TYz1PI2IuAPQk7ieCg&amp;prev=/images?q=%22engineering+drawing%22&amp;hl=en&amp;sa=X&amp;rlz=1T4SUNC_enAU365AU366&amp;biw=1676&amp;bih=846&amp;tbs=isch:1,isz:l&amp;itbs=1&amp;iact=hc&amp;vpx=424&amp;vpy=330&amp;dur=5437&amp;hovh=171&amp;hovw=296&amp;tx=128&amp;ty=113&amp;oei=dMA4TbzDNIm0vwOD98mWCg&amp;esq=24&amp;page=3&amp;ndsp=32&amp;ved=1t:429,r:10,s:59" TargetMode="External"/><Relationship Id="rId8" Type="http://schemas.openxmlformats.org/officeDocument/2006/relationships/diagramData" Target="diagrams/data1.xml"/><Relationship Id="rId51"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erver\work%20(d)\Oggi\MSA\MSA%20Resource%20Template.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AU"/>
  <c:chart>
    <c:plotArea>
      <c:layout>
        <c:manualLayout>
          <c:layoutTarget val="inner"/>
          <c:xMode val="edge"/>
          <c:yMode val="edge"/>
          <c:x val="8.2975502227324124E-2"/>
          <c:y val="9.8783644679912713E-2"/>
          <c:w val="0.65978564072998458"/>
          <c:h val="0.7326303098104967"/>
        </c:manualLayout>
      </c:layout>
      <c:barChart>
        <c:barDir val="col"/>
        <c:grouping val="clustered"/>
        <c:ser>
          <c:idx val="0"/>
          <c:order val="0"/>
          <c:tx>
            <c:strRef>
              <c:f>Sheet1!$B$1</c:f>
              <c:strCache>
                <c:ptCount val="1"/>
                <c:pt idx="0">
                  <c:v>Fabric damage</c:v>
                </c:pt>
              </c:strCache>
            </c:strRef>
          </c:tx>
          <c:cat>
            <c:strRef>
              <c:f>Sheet1!$A$2</c:f>
              <c:strCache>
                <c:ptCount val="1"/>
                <c:pt idx="0">
                  <c:v>Cushion Defects</c:v>
                </c:pt>
              </c:strCache>
            </c:strRef>
          </c:cat>
          <c:val>
            <c:numRef>
              <c:f>Sheet1!$B$2</c:f>
              <c:numCache>
                <c:formatCode>General</c:formatCode>
                <c:ptCount val="1"/>
                <c:pt idx="0">
                  <c:v>2</c:v>
                </c:pt>
              </c:numCache>
            </c:numRef>
          </c:val>
        </c:ser>
        <c:ser>
          <c:idx val="1"/>
          <c:order val="1"/>
          <c:tx>
            <c:strRef>
              <c:f>Sheet1!$C$1</c:f>
              <c:strCache>
                <c:ptCount val="1"/>
                <c:pt idx="0">
                  <c:v>Weak stitching</c:v>
                </c:pt>
              </c:strCache>
            </c:strRef>
          </c:tx>
          <c:spPr>
            <a:solidFill>
              <a:schemeClr val="accent6"/>
            </a:solidFill>
          </c:spPr>
          <c:cat>
            <c:strRef>
              <c:f>Sheet1!$A$2</c:f>
              <c:strCache>
                <c:ptCount val="1"/>
                <c:pt idx="0">
                  <c:v>Cushion Defects</c:v>
                </c:pt>
              </c:strCache>
            </c:strRef>
          </c:cat>
          <c:val>
            <c:numRef>
              <c:f>Sheet1!$C$2</c:f>
              <c:numCache>
                <c:formatCode>General</c:formatCode>
                <c:ptCount val="1"/>
                <c:pt idx="0">
                  <c:v>12</c:v>
                </c:pt>
              </c:numCache>
            </c:numRef>
          </c:val>
        </c:ser>
        <c:ser>
          <c:idx val="2"/>
          <c:order val="2"/>
          <c:tx>
            <c:strRef>
              <c:f>Sheet1!$D$1</c:f>
              <c:strCache>
                <c:ptCount val="1"/>
                <c:pt idx="0">
                  <c:v>Faulty zipper</c:v>
                </c:pt>
              </c:strCache>
            </c:strRef>
          </c:tx>
          <c:cat>
            <c:strRef>
              <c:f>Sheet1!$A$2</c:f>
              <c:strCache>
                <c:ptCount val="1"/>
                <c:pt idx="0">
                  <c:v>Cushion Defects</c:v>
                </c:pt>
              </c:strCache>
            </c:strRef>
          </c:cat>
          <c:val>
            <c:numRef>
              <c:f>Sheet1!$D$2</c:f>
              <c:numCache>
                <c:formatCode>General</c:formatCode>
                <c:ptCount val="1"/>
                <c:pt idx="0">
                  <c:v>4</c:v>
                </c:pt>
              </c:numCache>
            </c:numRef>
          </c:val>
        </c:ser>
        <c:axId val="156207744"/>
        <c:axId val="156217728"/>
      </c:barChart>
      <c:catAx>
        <c:axId val="156207744"/>
        <c:scaling>
          <c:orientation val="minMax"/>
        </c:scaling>
        <c:axPos val="b"/>
        <c:tickLblPos val="nextTo"/>
        <c:crossAx val="156217728"/>
        <c:crosses val="autoZero"/>
        <c:auto val="1"/>
        <c:lblAlgn val="ctr"/>
        <c:lblOffset val="100"/>
      </c:catAx>
      <c:valAx>
        <c:axId val="156217728"/>
        <c:scaling>
          <c:orientation val="minMax"/>
        </c:scaling>
        <c:axPos val="l"/>
        <c:majorGridlines/>
        <c:numFmt formatCode="General" sourceLinked="1"/>
        <c:tickLblPos val="nextTo"/>
        <c:crossAx val="156207744"/>
        <c:crosses val="autoZero"/>
        <c:crossBetween val="between"/>
      </c:valAx>
    </c:plotArea>
    <c:legend>
      <c:legendPos val="r"/>
      <c:layout/>
    </c:legend>
    <c:plotVisOnly val="1"/>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94A6401-AF83-4BEB-A1BD-9692DEF6114F}" type="doc">
      <dgm:prSet loTypeId="urn:microsoft.com/office/officeart/2005/8/layout/process2" loCatId="process" qsTypeId="urn:microsoft.com/office/officeart/2005/8/quickstyle/simple1" qsCatId="simple" csTypeId="urn:microsoft.com/office/officeart/2005/8/colors/accent1_2" csCatId="accent1" phldr="1"/>
      <dgm:spPr/>
    </dgm:pt>
    <dgm:pt modelId="{C59749FE-A37F-4DD2-93C0-6A9C8566B651}">
      <dgm:prSet phldrT="[Text]"/>
      <dgm:spPr/>
      <dgm:t>
        <a:bodyPr/>
        <a:lstStyle/>
        <a:p>
          <a:r>
            <a:rPr lang="en-AU"/>
            <a:t>Step 2</a:t>
          </a:r>
        </a:p>
        <a:p>
          <a:r>
            <a:rPr lang="en-AU"/>
            <a:t>Clay preparation</a:t>
          </a:r>
        </a:p>
      </dgm:t>
    </dgm:pt>
    <dgm:pt modelId="{000B8B58-2B92-4889-A102-2CB23A277997}" type="parTrans" cxnId="{1268ED39-1BF1-4109-9072-779A090F450A}">
      <dgm:prSet/>
      <dgm:spPr/>
      <dgm:t>
        <a:bodyPr/>
        <a:lstStyle/>
        <a:p>
          <a:endParaRPr lang="en-AU"/>
        </a:p>
      </dgm:t>
    </dgm:pt>
    <dgm:pt modelId="{1B909B36-9C9B-4567-BD39-C5074A0CFECA}" type="sibTrans" cxnId="{1268ED39-1BF1-4109-9072-779A090F450A}">
      <dgm:prSet/>
      <dgm:spPr/>
      <dgm:t>
        <a:bodyPr/>
        <a:lstStyle/>
        <a:p>
          <a:endParaRPr lang="en-AU"/>
        </a:p>
      </dgm:t>
    </dgm:pt>
    <dgm:pt modelId="{7087467D-CBF3-4278-A3D7-C73D9BC756BB}">
      <dgm:prSet phldrT="[Text]"/>
      <dgm:spPr/>
      <dgm:t>
        <a:bodyPr/>
        <a:lstStyle/>
        <a:p>
          <a:r>
            <a:rPr lang="en-AU"/>
            <a:t>Step 3</a:t>
          </a:r>
        </a:p>
        <a:p>
          <a:r>
            <a:rPr lang="en-AU"/>
            <a:t>Shaping </a:t>
          </a:r>
        </a:p>
      </dgm:t>
    </dgm:pt>
    <dgm:pt modelId="{034ABE29-463F-4BD9-80A4-AD2619386E2B}" type="parTrans" cxnId="{F17FF779-24BF-439E-98C5-7FEB0A33CB9A}">
      <dgm:prSet/>
      <dgm:spPr/>
      <dgm:t>
        <a:bodyPr/>
        <a:lstStyle/>
        <a:p>
          <a:endParaRPr lang="en-AU"/>
        </a:p>
      </dgm:t>
    </dgm:pt>
    <dgm:pt modelId="{EE89DA1D-E7F6-4DE4-BEBD-ECD721E3C387}" type="sibTrans" cxnId="{F17FF779-24BF-439E-98C5-7FEB0A33CB9A}">
      <dgm:prSet/>
      <dgm:spPr/>
      <dgm:t>
        <a:bodyPr/>
        <a:lstStyle/>
        <a:p>
          <a:endParaRPr lang="en-AU"/>
        </a:p>
      </dgm:t>
    </dgm:pt>
    <dgm:pt modelId="{E588F09A-3BB9-4682-A39A-73A637DEC57A}">
      <dgm:prSet phldrT="[Text]"/>
      <dgm:spPr/>
      <dgm:t>
        <a:bodyPr/>
        <a:lstStyle/>
        <a:p>
          <a:r>
            <a:rPr lang="en-AU"/>
            <a:t>Step 4</a:t>
          </a:r>
        </a:p>
        <a:p>
          <a:r>
            <a:rPr lang="en-AU"/>
            <a:t>Drying and firing</a:t>
          </a:r>
        </a:p>
      </dgm:t>
    </dgm:pt>
    <dgm:pt modelId="{4A7F0E65-3CEF-442C-8CFD-7706B2386F47}" type="parTrans" cxnId="{687BC5DB-20FD-4D82-BB73-365E2CBCF115}">
      <dgm:prSet/>
      <dgm:spPr/>
      <dgm:t>
        <a:bodyPr/>
        <a:lstStyle/>
        <a:p>
          <a:endParaRPr lang="en-AU"/>
        </a:p>
      </dgm:t>
    </dgm:pt>
    <dgm:pt modelId="{518E6380-1AA9-4A3A-AC2F-13E44498965F}" type="sibTrans" cxnId="{687BC5DB-20FD-4D82-BB73-365E2CBCF115}">
      <dgm:prSet/>
      <dgm:spPr/>
      <dgm:t>
        <a:bodyPr/>
        <a:lstStyle/>
        <a:p>
          <a:endParaRPr lang="en-AU"/>
        </a:p>
      </dgm:t>
    </dgm:pt>
    <dgm:pt modelId="{0CC7044D-2E47-4E73-ADC0-BF3214F4AA09}">
      <dgm:prSet/>
      <dgm:spPr/>
      <dgm:t>
        <a:bodyPr/>
        <a:lstStyle/>
        <a:p>
          <a:r>
            <a:rPr lang="en-AU"/>
            <a:t>Step 5</a:t>
          </a:r>
        </a:p>
        <a:p>
          <a:r>
            <a:rPr lang="en-AU"/>
            <a:t>Packaging</a:t>
          </a:r>
        </a:p>
      </dgm:t>
    </dgm:pt>
    <dgm:pt modelId="{B7589EC2-BF17-4AD1-B1AA-87CE9BA28339}" type="parTrans" cxnId="{A9585083-1908-4BA1-ADB5-AE8A886ABF83}">
      <dgm:prSet/>
      <dgm:spPr/>
      <dgm:t>
        <a:bodyPr/>
        <a:lstStyle/>
        <a:p>
          <a:endParaRPr lang="en-AU"/>
        </a:p>
      </dgm:t>
    </dgm:pt>
    <dgm:pt modelId="{F1E8430B-4E42-4679-9464-A51F4696F0AE}" type="sibTrans" cxnId="{A9585083-1908-4BA1-ADB5-AE8A886ABF83}">
      <dgm:prSet/>
      <dgm:spPr/>
      <dgm:t>
        <a:bodyPr/>
        <a:lstStyle/>
        <a:p>
          <a:endParaRPr lang="en-AU"/>
        </a:p>
      </dgm:t>
    </dgm:pt>
    <dgm:pt modelId="{D3D52D8C-E7EF-4B52-9CA8-62B8F11A181A}">
      <dgm:prSet/>
      <dgm:spPr/>
      <dgm:t>
        <a:bodyPr/>
        <a:lstStyle/>
        <a:p>
          <a:r>
            <a:rPr lang="en-AU"/>
            <a:t>Step 1</a:t>
          </a:r>
        </a:p>
        <a:p>
          <a:r>
            <a:rPr lang="en-AU"/>
            <a:t>Raw materials</a:t>
          </a:r>
        </a:p>
      </dgm:t>
    </dgm:pt>
    <dgm:pt modelId="{584CAFFD-F5A9-4079-AD48-B60D39651977}" type="parTrans" cxnId="{25E95D5E-01A2-4B8F-81C8-E92D93059408}">
      <dgm:prSet/>
      <dgm:spPr/>
      <dgm:t>
        <a:bodyPr/>
        <a:lstStyle/>
        <a:p>
          <a:endParaRPr lang="en-AU"/>
        </a:p>
      </dgm:t>
    </dgm:pt>
    <dgm:pt modelId="{623D5A58-2DF1-4877-849B-E232C187C8D8}" type="sibTrans" cxnId="{25E95D5E-01A2-4B8F-81C8-E92D93059408}">
      <dgm:prSet/>
      <dgm:spPr/>
      <dgm:t>
        <a:bodyPr/>
        <a:lstStyle/>
        <a:p>
          <a:endParaRPr lang="en-AU"/>
        </a:p>
      </dgm:t>
    </dgm:pt>
    <dgm:pt modelId="{7554925C-BDB5-4625-A371-75BF04F34FD7}">
      <dgm:prSet/>
      <dgm:spPr/>
      <dgm:t>
        <a:bodyPr/>
        <a:lstStyle/>
        <a:p>
          <a:r>
            <a:rPr lang="en-AU"/>
            <a:t>Step 6</a:t>
          </a:r>
        </a:p>
        <a:p>
          <a:r>
            <a:rPr lang="en-AU"/>
            <a:t>Finished product</a:t>
          </a:r>
        </a:p>
      </dgm:t>
    </dgm:pt>
    <dgm:pt modelId="{6EBB4919-9AD3-4336-843F-4629369937E8}" type="parTrans" cxnId="{E5877F5A-D831-4FE4-9B34-B12C8725E397}">
      <dgm:prSet/>
      <dgm:spPr/>
      <dgm:t>
        <a:bodyPr/>
        <a:lstStyle/>
        <a:p>
          <a:endParaRPr lang="en-AU"/>
        </a:p>
      </dgm:t>
    </dgm:pt>
    <dgm:pt modelId="{503CF817-174E-455D-B90D-E74352BB2731}" type="sibTrans" cxnId="{E5877F5A-D831-4FE4-9B34-B12C8725E397}">
      <dgm:prSet/>
      <dgm:spPr/>
      <dgm:t>
        <a:bodyPr/>
        <a:lstStyle/>
        <a:p>
          <a:endParaRPr lang="en-AU"/>
        </a:p>
      </dgm:t>
    </dgm:pt>
    <dgm:pt modelId="{99F5B249-5679-463F-989A-4C10BCE964AB}" type="pres">
      <dgm:prSet presAssocID="{C94A6401-AF83-4BEB-A1BD-9692DEF6114F}" presName="linearFlow" presStyleCnt="0">
        <dgm:presLayoutVars>
          <dgm:resizeHandles val="exact"/>
        </dgm:presLayoutVars>
      </dgm:prSet>
      <dgm:spPr/>
    </dgm:pt>
    <dgm:pt modelId="{8226877A-B58F-440A-8C26-91FC6A722A6F}" type="pres">
      <dgm:prSet presAssocID="{D3D52D8C-E7EF-4B52-9CA8-62B8F11A181A}" presName="node" presStyleLbl="node1" presStyleIdx="0" presStyleCnt="6">
        <dgm:presLayoutVars>
          <dgm:bulletEnabled val="1"/>
        </dgm:presLayoutVars>
      </dgm:prSet>
      <dgm:spPr/>
      <dgm:t>
        <a:bodyPr/>
        <a:lstStyle/>
        <a:p>
          <a:endParaRPr lang="en-AU"/>
        </a:p>
      </dgm:t>
    </dgm:pt>
    <dgm:pt modelId="{04AB94F9-F2B8-4D1A-9332-94E85C8CF525}" type="pres">
      <dgm:prSet presAssocID="{623D5A58-2DF1-4877-849B-E232C187C8D8}" presName="sibTrans" presStyleLbl="sibTrans2D1" presStyleIdx="0" presStyleCnt="5"/>
      <dgm:spPr/>
      <dgm:t>
        <a:bodyPr/>
        <a:lstStyle/>
        <a:p>
          <a:endParaRPr lang="en-AU"/>
        </a:p>
      </dgm:t>
    </dgm:pt>
    <dgm:pt modelId="{191C4D2D-A6DF-466C-BA48-7AC12AAB336E}" type="pres">
      <dgm:prSet presAssocID="{623D5A58-2DF1-4877-849B-E232C187C8D8}" presName="connectorText" presStyleLbl="sibTrans2D1" presStyleIdx="0" presStyleCnt="5"/>
      <dgm:spPr/>
      <dgm:t>
        <a:bodyPr/>
        <a:lstStyle/>
        <a:p>
          <a:endParaRPr lang="en-AU"/>
        </a:p>
      </dgm:t>
    </dgm:pt>
    <dgm:pt modelId="{7A2BA412-4732-4D7B-8C7B-B758FDF8AEF6}" type="pres">
      <dgm:prSet presAssocID="{C59749FE-A37F-4DD2-93C0-6A9C8566B651}" presName="node" presStyleLbl="node1" presStyleIdx="1" presStyleCnt="6">
        <dgm:presLayoutVars>
          <dgm:bulletEnabled val="1"/>
        </dgm:presLayoutVars>
      </dgm:prSet>
      <dgm:spPr/>
      <dgm:t>
        <a:bodyPr/>
        <a:lstStyle/>
        <a:p>
          <a:endParaRPr lang="en-AU"/>
        </a:p>
      </dgm:t>
    </dgm:pt>
    <dgm:pt modelId="{A8FCF3A6-B2D2-4D25-8C64-D26324E5E90B}" type="pres">
      <dgm:prSet presAssocID="{1B909B36-9C9B-4567-BD39-C5074A0CFECA}" presName="sibTrans" presStyleLbl="sibTrans2D1" presStyleIdx="1" presStyleCnt="5"/>
      <dgm:spPr/>
      <dgm:t>
        <a:bodyPr/>
        <a:lstStyle/>
        <a:p>
          <a:endParaRPr lang="en-AU"/>
        </a:p>
      </dgm:t>
    </dgm:pt>
    <dgm:pt modelId="{28B54997-1792-47F6-B37E-93D372E42E6D}" type="pres">
      <dgm:prSet presAssocID="{1B909B36-9C9B-4567-BD39-C5074A0CFECA}" presName="connectorText" presStyleLbl="sibTrans2D1" presStyleIdx="1" presStyleCnt="5"/>
      <dgm:spPr/>
      <dgm:t>
        <a:bodyPr/>
        <a:lstStyle/>
        <a:p>
          <a:endParaRPr lang="en-AU"/>
        </a:p>
      </dgm:t>
    </dgm:pt>
    <dgm:pt modelId="{0396CCCD-8E74-4067-BFD6-15A737F76717}" type="pres">
      <dgm:prSet presAssocID="{7087467D-CBF3-4278-A3D7-C73D9BC756BB}" presName="node" presStyleLbl="node1" presStyleIdx="2" presStyleCnt="6">
        <dgm:presLayoutVars>
          <dgm:bulletEnabled val="1"/>
        </dgm:presLayoutVars>
      </dgm:prSet>
      <dgm:spPr/>
      <dgm:t>
        <a:bodyPr/>
        <a:lstStyle/>
        <a:p>
          <a:endParaRPr lang="en-AU"/>
        </a:p>
      </dgm:t>
    </dgm:pt>
    <dgm:pt modelId="{85C9C72E-8A28-4709-A578-CF3DB4261F01}" type="pres">
      <dgm:prSet presAssocID="{EE89DA1D-E7F6-4DE4-BEBD-ECD721E3C387}" presName="sibTrans" presStyleLbl="sibTrans2D1" presStyleIdx="2" presStyleCnt="5"/>
      <dgm:spPr/>
      <dgm:t>
        <a:bodyPr/>
        <a:lstStyle/>
        <a:p>
          <a:endParaRPr lang="en-AU"/>
        </a:p>
      </dgm:t>
    </dgm:pt>
    <dgm:pt modelId="{6422847D-09AD-4867-917A-D1E2FB1C80FD}" type="pres">
      <dgm:prSet presAssocID="{EE89DA1D-E7F6-4DE4-BEBD-ECD721E3C387}" presName="connectorText" presStyleLbl="sibTrans2D1" presStyleIdx="2" presStyleCnt="5"/>
      <dgm:spPr/>
      <dgm:t>
        <a:bodyPr/>
        <a:lstStyle/>
        <a:p>
          <a:endParaRPr lang="en-AU"/>
        </a:p>
      </dgm:t>
    </dgm:pt>
    <dgm:pt modelId="{EF1B0C04-797B-4D0A-9966-09B9CE448BC0}" type="pres">
      <dgm:prSet presAssocID="{E588F09A-3BB9-4682-A39A-73A637DEC57A}" presName="node" presStyleLbl="node1" presStyleIdx="3" presStyleCnt="6">
        <dgm:presLayoutVars>
          <dgm:bulletEnabled val="1"/>
        </dgm:presLayoutVars>
      </dgm:prSet>
      <dgm:spPr/>
      <dgm:t>
        <a:bodyPr/>
        <a:lstStyle/>
        <a:p>
          <a:endParaRPr lang="en-AU"/>
        </a:p>
      </dgm:t>
    </dgm:pt>
    <dgm:pt modelId="{4F27BB1E-97EE-4C17-894C-08E2EF1707FB}" type="pres">
      <dgm:prSet presAssocID="{518E6380-1AA9-4A3A-AC2F-13E44498965F}" presName="sibTrans" presStyleLbl="sibTrans2D1" presStyleIdx="3" presStyleCnt="5"/>
      <dgm:spPr/>
      <dgm:t>
        <a:bodyPr/>
        <a:lstStyle/>
        <a:p>
          <a:endParaRPr lang="en-AU"/>
        </a:p>
      </dgm:t>
    </dgm:pt>
    <dgm:pt modelId="{5873B805-BC7D-4A67-A6FA-D5C5D468830B}" type="pres">
      <dgm:prSet presAssocID="{518E6380-1AA9-4A3A-AC2F-13E44498965F}" presName="connectorText" presStyleLbl="sibTrans2D1" presStyleIdx="3" presStyleCnt="5"/>
      <dgm:spPr/>
      <dgm:t>
        <a:bodyPr/>
        <a:lstStyle/>
        <a:p>
          <a:endParaRPr lang="en-AU"/>
        </a:p>
      </dgm:t>
    </dgm:pt>
    <dgm:pt modelId="{D8198B45-419E-446D-A207-1FE0D08B061C}" type="pres">
      <dgm:prSet presAssocID="{0CC7044D-2E47-4E73-ADC0-BF3214F4AA09}" presName="node" presStyleLbl="node1" presStyleIdx="4" presStyleCnt="6">
        <dgm:presLayoutVars>
          <dgm:bulletEnabled val="1"/>
        </dgm:presLayoutVars>
      </dgm:prSet>
      <dgm:spPr/>
      <dgm:t>
        <a:bodyPr/>
        <a:lstStyle/>
        <a:p>
          <a:endParaRPr lang="en-AU"/>
        </a:p>
      </dgm:t>
    </dgm:pt>
    <dgm:pt modelId="{CCA870B4-BC79-408B-BEF7-0A6B961F5F6C}" type="pres">
      <dgm:prSet presAssocID="{F1E8430B-4E42-4679-9464-A51F4696F0AE}" presName="sibTrans" presStyleLbl="sibTrans2D1" presStyleIdx="4" presStyleCnt="5"/>
      <dgm:spPr/>
      <dgm:t>
        <a:bodyPr/>
        <a:lstStyle/>
        <a:p>
          <a:endParaRPr lang="en-AU"/>
        </a:p>
      </dgm:t>
    </dgm:pt>
    <dgm:pt modelId="{69013349-52C7-462C-BB68-F351DAD73B03}" type="pres">
      <dgm:prSet presAssocID="{F1E8430B-4E42-4679-9464-A51F4696F0AE}" presName="connectorText" presStyleLbl="sibTrans2D1" presStyleIdx="4" presStyleCnt="5"/>
      <dgm:spPr/>
      <dgm:t>
        <a:bodyPr/>
        <a:lstStyle/>
        <a:p>
          <a:endParaRPr lang="en-AU"/>
        </a:p>
      </dgm:t>
    </dgm:pt>
    <dgm:pt modelId="{2D478156-C784-4CB9-AF54-3BBBCD3A01FA}" type="pres">
      <dgm:prSet presAssocID="{7554925C-BDB5-4625-A371-75BF04F34FD7}" presName="node" presStyleLbl="node1" presStyleIdx="5" presStyleCnt="6">
        <dgm:presLayoutVars>
          <dgm:bulletEnabled val="1"/>
        </dgm:presLayoutVars>
      </dgm:prSet>
      <dgm:spPr/>
      <dgm:t>
        <a:bodyPr/>
        <a:lstStyle/>
        <a:p>
          <a:endParaRPr lang="en-AU"/>
        </a:p>
      </dgm:t>
    </dgm:pt>
  </dgm:ptLst>
  <dgm:cxnLst>
    <dgm:cxn modelId="{F17FF779-24BF-439E-98C5-7FEB0A33CB9A}" srcId="{C94A6401-AF83-4BEB-A1BD-9692DEF6114F}" destId="{7087467D-CBF3-4278-A3D7-C73D9BC756BB}" srcOrd="2" destOrd="0" parTransId="{034ABE29-463F-4BD9-80A4-AD2619386E2B}" sibTransId="{EE89DA1D-E7F6-4DE4-BEBD-ECD721E3C387}"/>
    <dgm:cxn modelId="{43F31F42-2277-4131-9CFD-03DE34413FFC}" type="presOf" srcId="{623D5A58-2DF1-4877-849B-E232C187C8D8}" destId="{191C4D2D-A6DF-466C-BA48-7AC12AAB336E}" srcOrd="1" destOrd="0" presId="urn:microsoft.com/office/officeart/2005/8/layout/process2"/>
    <dgm:cxn modelId="{13211790-861C-4134-9E00-55FE5DC05925}" type="presOf" srcId="{E588F09A-3BB9-4682-A39A-73A637DEC57A}" destId="{EF1B0C04-797B-4D0A-9966-09B9CE448BC0}" srcOrd="0" destOrd="0" presId="urn:microsoft.com/office/officeart/2005/8/layout/process2"/>
    <dgm:cxn modelId="{F5421BF1-B331-41D5-859E-A93F1E0E825D}" type="presOf" srcId="{F1E8430B-4E42-4679-9464-A51F4696F0AE}" destId="{69013349-52C7-462C-BB68-F351DAD73B03}" srcOrd="1" destOrd="0" presId="urn:microsoft.com/office/officeart/2005/8/layout/process2"/>
    <dgm:cxn modelId="{C5257511-B119-40DE-8154-C82BC6ECACF0}" type="presOf" srcId="{EE89DA1D-E7F6-4DE4-BEBD-ECD721E3C387}" destId="{85C9C72E-8A28-4709-A578-CF3DB4261F01}" srcOrd="0" destOrd="0" presId="urn:microsoft.com/office/officeart/2005/8/layout/process2"/>
    <dgm:cxn modelId="{2F25253E-1A63-40F2-A9EC-9168F51B5760}" type="presOf" srcId="{F1E8430B-4E42-4679-9464-A51F4696F0AE}" destId="{CCA870B4-BC79-408B-BEF7-0A6B961F5F6C}" srcOrd="0" destOrd="0" presId="urn:microsoft.com/office/officeart/2005/8/layout/process2"/>
    <dgm:cxn modelId="{1FF4AA65-95C2-4DF3-BB83-BEC5A670C62C}" type="presOf" srcId="{7554925C-BDB5-4625-A371-75BF04F34FD7}" destId="{2D478156-C784-4CB9-AF54-3BBBCD3A01FA}" srcOrd="0" destOrd="0" presId="urn:microsoft.com/office/officeart/2005/8/layout/process2"/>
    <dgm:cxn modelId="{FA341B36-3AA0-4361-B263-D9992765359A}" type="presOf" srcId="{1B909B36-9C9B-4567-BD39-C5074A0CFECA}" destId="{A8FCF3A6-B2D2-4D25-8C64-D26324E5E90B}" srcOrd="0" destOrd="0" presId="urn:microsoft.com/office/officeart/2005/8/layout/process2"/>
    <dgm:cxn modelId="{A9585083-1908-4BA1-ADB5-AE8A886ABF83}" srcId="{C94A6401-AF83-4BEB-A1BD-9692DEF6114F}" destId="{0CC7044D-2E47-4E73-ADC0-BF3214F4AA09}" srcOrd="4" destOrd="0" parTransId="{B7589EC2-BF17-4AD1-B1AA-87CE9BA28339}" sibTransId="{F1E8430B-4E42-4679-9464-A51F4696F0AE}"/>
    <dgm:cxn modelId="{10BD0338-7ED5-4F6C-A3A5-0748B32FF139}" type="presOf" srcId="{7087467D-CBF3-4278-A3D7-C73D9BC756BB}" destId="{0396CCCD-8E74-4067-BFD6-15A737F76717}" srcOrd="0" destOrd="0" presId="urn:microsoft.com/office/officeart/2005/8/layout/process2"/>
    <dgm:cxn modelId="{C303DD02-1B36-4AAB-BC72-8FE610563FBC}" type="presOf" srcId="{1B909B36-9C9B-4567-BD39-C5074A0CFECA}" destId="{28B54997-1792-47F6-B37E-93D372E42E6D}" srcOrd="1" destOrd="0" presId="urn:microsoft.com/office/officeart/2005/8/layout/process2"/>
    <dgm:cxn modelId="{8D484D52-8AA8-47A2-9086-AA959AE8497A}" type="presOf" srcId="{C94A6401-AF83-4BEB-A1BD-9692DEF6114F}" destId="{99F5B249-5679-463F-989A-4C10BCE964AB}" srcOrd="0" destOrd="0" presId="urn:microsoft.com/office/officeart/2005/8/layout/process2"/>
    <dgm:cxn modelId="{E8BFAF66-03CA-43CD-8EF0-BDD9BF4D436F}" type="presOf" srcId="{C59749FE-A37F-4DD2-93C0-6A9C8566B651}" destId="{7A2BA412-4732-4D7B-8C7B-B758FDF8AEF6}" srcOrd="0" destOrd="0" presId="urn:microsoft.com/office/officeart/2005/8/layout/process2"/>
    <dgm:cxn modelId="{CD2EB041-A8D0-488D-82B9-CB5F75C2D57E}" type="presOf" srcId="{518E6380-1AA9-4A3A-AC2F-13E44498965F}" destId="{5873B805-BC7D-4A67-A6FA-D5C5D468830B}" srcOrd="1" destOrd="0" presId="urn:microsoft.com/office/officeart/2005/8/layout/process2"/>
    <dgm:cxn modelId="{25E95D5E-01A2-4B8F-81C8-E92D93059408}" srcId="{C94A6401-AF83-4BEB-A1BD-9692DEF6114F}" destId="{D3D52D8C-E7EF-4B52-9CA8-62B8F11A181A}" srcOrd="0" destOrd="0" parTransId="{584CAFFD-F5A9-4079-AD48-B60D39651977}" sibTransId="{623D5A58-2DF1-4877-849B-E232C187C8D8}"/>
    <dgm:cxn modelId="{4D5ECDDD-DE74-4B3A-9AD6-89D71564C0AC}" type="presOf" srcId="{EE89DA1D-E7F6-4DE4-BEBD-ECD721E3C387}" destId="{6422847D-09AD-4867-917A-D1E2FB1C80FD}" srcOrd="1" destOrd="0" presId="urn:microsoft.com/office/officeart/2005/8/layout/process2"/>
    <dgm:cxn modelId="{E5877F5A-D831-4FE4-9B34-B12C8725E397}" srcId="{C94A6401-AF83-4BEB-A1BD-9692DEF6114F}" destId="{7554925C-BDB5-4625-A371-75BF04F34FD7}" srcOrd="5" destOrd="0" parTransId="{6EBB4919-9AD3-4336-843F-4629369937E8}" sibTransId="{503CF817-174E-455D-B90D-E74352BB2731}"/>
    <dgm:cxn modelId="{DBEA38A5-1D05-49AA-AE7C-DE92E96C58FA}" type="presOf" srcId="{0CC7044D-2E47-4E73-ADC0-BF3214F4AA09}" destId="{D8198B45-419E-446D-A207-1FE0D08B061C}" srcOrd="0" destOrd="0" presId="urn:microsoft.com/office/officeart/2005/8/layout/process2"/>
    <dgm:cxn modelId="{1268ED39-1BF1-4109-9072-779A090F450A}" srcId="{C94A6401-AF83-4BEB-A1BD-9692DEF6114F}" destId="{C59749FE-A37F-4DD2-93C0-6A9C8566B651}" srcOrd="1" destOrd="0" parTransId="{000B8B58-2B92-4889-A102-2CB23A277997}" sibTransId="{1B909B36-9C9B-4567-BD39-C5074A0CFECA}"/>
    <dgm:cxn modelId="{F9B377D3-0966-45BD-9855-8131241D2A54}" type="presOf" srcId="{D3D52D8C-E7EF-4B52-9CA8-62B8F11A181A}" destId="{8226877A-B58F-440A-8C26-91FC6A722A6F}" srcOrd="0" destOrd="0" presId="urn:microsoft.com/office/officeart/2005/8/layout/process2"/>
    <dgm:cxn modelId="{BF8DF8F7-9596-4D26-9F5A-A9D64EC4AF4C}" type="presOf" srcId="{518E6380-1AA9-4A3A-AC2F-13E44498965F}" destId="{4F27BB1E-97EE-4C17-894C-08E2EF1707FB}" srcOrd="0" destOrd="0" presId="urn:microsoft.com/office/officeart/2005/8/layout/process2"/>
    <dgm:cxn modelId="{F17FAFB8-D91D-4CEC-B9FE-38DE7B02CD24}" type="presOf" srcId="{623D5A58-2DF1-4877-849B-E232C187C8D8}" destId="{04AB94F9-F2B8-4D1A-9332-94E85C8CF525}" srcOrd="0" destOrd="0" presId="urn:microsoft.com/office/officeart/2005/8/layout/process2"/>
    <dgm:cxn modelId="{687BC5DB-20FD-4D82-BB73-365E2CBCF115}" srcId="{C94A6401-AF83-4BEB-A1BD-9692DEF6114F}" destId="{E588F09A-3BB9-4682-A39A-73A637DEC57A}" srcOrd="3" destOrd="0" parTransId="{4A7F0E65-3CEF-442C-8CFD-7706B2386F47}" sibTransId="{518E6380-1AA9-4A3A-AC2F-13E44498965F}"/>
    <dgm:cxn modelId="{86FC1E6D-386A-494D-94C2-589EDCD64521}" type="presParOf" srcId="{99F5B249-5679-463F-989A-4C10BCE964AB}" destId="{8226877A-B58F-440A-8C26-91FC6A722A6F}" srcOrd="0" destOrd="0" presId="urn:microsoft.com/office/officeart/2005/8/layout/process2"/>
    <dgm:cxn modelId="{66EF6C0C-5CF8-4689-8D43-1064C48563FF}" type="presParOf" srcId="{99F5B249-5679-463F-989A-4C10BCE964AB}" destId="{04AB94F9-F2B8-4D1A-9332-94E85C8CF525}" srcOrd="1" destOrd="0" presId="urn:microsoft.com/office/officeart/2005/8/layout/process2"/>
    <dgm:cxn modelId="{AD81E02C-DE84-48EA-B549-81DA9B1CEBB4}" type="presParOf" srcId="{04AB94F9-F2B8-4D1A-9332-94E85C8CF525}" destId="{191C4D2D-A6DF-466C-BA48-7AC12AAB336E}" srcOrd="0" destOrd="0" presId="urn:microsoft.com/office/officeart/2005/8/layout/process2"/>
    <dgm:cxn modelId="{2C474649-F4DA-49D2-9202-D650CC3D7993}" type="presParOf" srcId="{99F5B249-5679-463F-989A-4C10BCE964AB}" destId="{7A2BA412-4732-4D7B-8C7B-B758FDF8AEF6}" srcOrd="2" destOrd="0" presId="urn:microsoft.com/office/officeart/2005/8/layout/process2"/>
    <dgm:cxn modelId="{8EE898C7-80CF-45E0-BC9E-9543FCBA1BED}" type="presParOf" srcId="{99F5B249-5679-463F-989A-4C10BCE964AB}" destId="{A8FCF3A6-B2D2-4D25-8C64-D26324E5E90B}" srcOrd="3" destOrd="0" presId="urn:microsoft.com/office/officeart/2005/8/layout/process2"/>
    <dgm:cxn modelId="{5FB3AAEB-69B2-4C2C-B058-5F841D3994B9}" type="presParOf" srcId="{A8FCF3A6-B2D2-4D25-8C64-D26324E5E90B}" destId="{28B54997-1792-47F6-B37E-93D372E42E6D}" srcOrd="0" destOrd="0" presId="urn:microsoft.com/office/officeart/2005/8/layout/process2"/>
    <dgm:cxn modelId="{8790A718-81C7-4F21-9BBA-9DC30513F003}" type="presParOf" srcId="{99F5B249-5679-463F-989A-4C10BCE964AB}" destId="{0396CCCD-8E74-4067-BFD6-15A737F76717}" srcOrd="4" destOrd="0" presId="urn:microsoft.com/office/officeart/2005/8/layout/process2"/>
    <dgm:cxn modelId="{D787F170-ABFF-424D-A472-D97AAC02DF81}" type="presParOf" srcId="{99F5B249-5679-463F-989A-4C10BCE964AB}" destId="{85C9C72E-8A28-4709-A578-CF3DB4261F01}" srcOrd="5" destOrd="0" presId="urn:microsoft.com/office/officeart/2005/8/layout/process2"/>
    <dgm:cxn modelId="{2D54B25E-46AE-49F5-B22E-774E409AB6DE}" type="presParOf" srcId="{85C9C72E-8A28-4709-A578-CF3DB4261F01}" destId="{6422847D-09AD-4867-917A-D1E2FB1C80FD}" srcOrd="0" destOrd="0" presId="urn:microsoft.com/office/officeart/2005/8/layout/process2"/>
    <dgm:cxn modelId="{2B0E1C99-E0A5-4715-A10F-26E81A683A19}" type="presParOf" srcId="{99F5B249-5679-463F-989A-4C10BCE964AB}" destId="{EF1B0C04-797B-4D0A-9966-09B9CE448BC0}" srcOrd="6" destOrd="0" presId="urn:microsoft.com/office/officeart/2005/8/layout/process2"/>
    <dgm:cxn modelId="{154B1138-EBC5-43B7-98CB-9CE2653A67C5}" type="presParOf" srcId="{99F5B249-5679-463F-989A-4C10BCE964AB}" destId="{4F27BB1E-97EE-4C17-894C-08E2EF1707FB}" srcOrd="7" destOrd="0" presId="urn:microsoft.com/office/officeart/2005/8/layout/process2"/>
    <dgm:cxn modelId="{99B68420-B3B3-4D31-936C-A577FADA205A}" type="presParOf" srcId="{4F27BB1E-97EE-4C17-894C-08E2EF1707FB}" destId="{5873B805-BC7D-4A67-A6FA-D5C5D468830B}" srcOrd="0" destOrd="0" presId="urn:microsoft.com/office/officeart/2005/8/layout/process2"/>
    <dgm:cxn modelId="{479973ED-3F6A-47AD-98A0-B529883F5B08}" type="presParOf" srcId="{99F5B249-5679-463F-989A-4C10BCE964AB}" destId="{D8198B45-419E-446D-A207-1FE0D08B061C}" srcOrd="8" destOrd="0" presId="urn:microsoft.com/office/officeart/2005/8/layout/process2"/>
    <dgm:cxn modelId="{162B3397-33A5-4F7A-862E-A80D24314A4B}" type="presParOf" srcId="{99F5B249-5679-463F-989A-4C10BCE964AB}" destId="{CCA870B4-BC79-408B-BEF7-0A6B961F5F6C}" srcOrd="9" destOrd="0" presId="urn:microsoft.com/office/officeart/2005/8/layout/process2"/>
    <dgm:cxn modelId="{197C4AA5-3F06-476A-B0A9-730D38407965}" type="presParOf" srcId="{CCA870B4-BC79-408B-BEF7-0A6B961F5F6C}" destId="{69013349-52C7-462C-BB68-F351DAD73B03}" srcOrd="0" destOrd="0" presId="urn:microsoft.com/office/officeart/2005/8/layout/process2"/>
    <dgm:cxn modelId="{0A90BAFF-D530-40AA-B472-DAECA6EC4878}" type="presParOf" srcId="{99F5B249-5679-463F-989A-4C10BCE964AB}" destId="{2D478156-C784-4CB9-AF54-3BBBCD3A01FA}" srcOrd="10" destOrd="0" presId="urn:microsoft.com/office/officeart/2005/8/layout/process2"/>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AA11F59-62F0-453C-A139-F884D79BD5F7}" type="doc">
      <dgm:prSet loTypeId="urn:microsoft.com/office/officeart/2005/8/layout/process3" loCatId="process" qsTypeId="urn:microsoft.com/office/officeart/2005/8/quickstyle/simple1" qsCatId="simple" csTypeId="urn:microsoft.com/office/officeart/2005/8/colors/accent1_2" csCatId="accent1" phldr="1"/>
      <dgm:spPr/>
    </dgm:pt>
    <dgm:pt modelId="{EA7317BD-1299-4788-A068-DE932904D6E0}">
      <dgm:prSet phldrT="[Text]"/>
      <dgm:spPr/>
      <dgm:t>
        <a:bodyPr/>
        <a:lstStyle/>
        <a:p>
          <a:r>
            <a:rPr lang="en-AU"/>
            <a:t>Find it</a:t>
          </a:r>
        </a:p>
      </dgm:t>
    </dgm:pt>
    <dgm:pt modelId="{73B5418A-B9F4-45E6-9307-6704ADCC4B67}" type="parTrans" cxnId="{1E86931D-28A8-44CC-AD41-062F4653702B}">
      <dgm:prSet/>
      <dgm:spPr/>
      <dgm:t>
        <a:bodyPr/>
        <a:lstStyle/>
        <a:p>
          <a:endParaRPr lang="en-AU"/>
        </a:p>
      </dgm:t>
    </dgm:pt>
    <dgm:pt modelId="{3FBEC6D6-C855-44DA-AE64-AA129D9F33C5}" type="sibTrans" cxnId="{1E86931D-28A8-44CC-AD41-062F4653702B}">
      <dgm:prSet/>
      <dgm:spPr/>
      <dgm:t>
        <a:bodyPr/>
        <a:lstStyle/>
        <a:p>
          <a:endParaRPr lang="en-AU"/>
        </a:p>
      </dgm:t>
    </dgm:pt>
    <dgm:pt modelId="{A0A2236D-029E-4545-9E61-E772F391B964}">
      <dgm:prSet phldrT="[Text]"/>
      <dgm:spPr/>
      <dgm:t>
        <a:bodyPr/>
        <a:lstStyle/>
        <a:p>
          <a:r>
            <a:rPr lang="en-AU"/>
            <a:t>Assess it</a:t>
          </a:r>
        </a:p>
      </dgm:t>
    </dgm:pt>
    <dgm:pt modelId="{33BB9596-94E1-42B0-AEE8-AA1DE6C34AE7}" type="parTrans" cxnId="{B2FAE2B8-5EE0-430C-9318-517E470FAAB7}">
      <dgm:prSet/>
      <dgm:spPr/>
      <dgm:t>
        <a:bodyPr/>
        <a:lstStyle/>
        <a:p>
          <a:endParaRPr lang="en-AU"/>
        </a:p>
      </dgm:t>
    </dgm:pt>
    <dgm:pt modelId="{9987C87B-23D6-4574-BE20-D1AA8C60AAFF}" type="sibTrans" cxnId="{B2FAE2B8-5EE0-430C-9318-517E470FAAB7}">
      <dgm:prSet/>
      <dgm:spPr/>
      <dgm:t>
        <a:bodyPr/>
        <a:lstStyle/>
        <a:p>
          <a:endParaRPr lang="en-AU"/>
        </a:p>
      </dgm:t>
    </dgm:pt>
    <dgm:pt modelId="{3CB7F0E3-A8AF-4D25-A46D-D344EDDE1F8A}">
      <dgm:prSet phldrT="[Text]"/>
      <dgm:spPr/>
      <dgm:t>
        <a:bodyPr/>
        <a:lstStyle/>
        <a:p>
          <a:r>
            <a:rPr lang="en-AU"/>
            <a:t>Control it</a:t>
          </a:r>
        </a:p>
      </dgm:t>
    </dgm:pt>
    <dgm:pt modelId="{3EE2B249-D84A-40D9-AA8D-6FCBB08B14CD}" type="parTrans" cxnId="{9303FAEE-87C9-4F21-931B-343B86B0EFAB}">
      <dgm:prSet/>
      <dgm:spPr/>
      <dgm:t>
        <a:bodyPr/>
        <a:lstStyle/>
        <a:p>
          <a:endParaRPr lang="en-AU"/>
        </a:p>
      </dgm:t>
    </dgm:pt>
    <dgm:pt modelId="{7B5CC069-039C-404D-801E-B4BB50D06354}" type="sibTrans" cxnId="{9303FAEE-87C9-4F21-931B-343B86B0EFAB}">
      <dgm:prSet/>
      <dgm:spPr/>
      <dgm:t>
        <a:bodyPr/>
        <a:lstStyle/>
        <a:p>
          <a:endParaRPr lang="en-AU"/>
        </a:p>
      </dgm:t>
    </dgm:pt>
    <dgm:pt modelId="{2C10683E-182E-4BDA-962C-4B138A45A17C}">
      <dgm:prSet custT="1"/>
      <dgm:spPr/>
      <dgm:t>
        <a:bodyPr/>
        <a:lstStyle/>
        <a:p>
          <a:r>
            <a:rPr lang="en-AU" sz="1200">
              <a:latin typeface="Arial" pitchFamily="34" charset="0"/>
              <a:cs typeface="Arial" pitchFamily="34" charset="0"/>
            </a:rPr>
            <a:t>Hazard identification is how we find all the dangers to people, property and the environment</a:t>
          </a:r>
        </a:p>
      </dgm:t>
    </dgm:pt>
    <dgm:pt modelId="{A2DC3C15-F452-4CD7-9329-9AB162C1D61C}" type="parTrans" cxnId="{15DD972F-4B67-4E86-B1FA-D7E6CD5B1E9E}">
      <dgm:prSet/>
      <dgm:spPr/>
      <dgm:t>
        <a:bodyPr/>
        <a:lstStyle/>
        <a:p>
          <a:endParaRPr lang="en-AU"/>
        </a:p>
      </dgm:t>
    </dgm:pt>
    <dgm:pt modelId="{87F49612-553F-4001-8950-C128CD867979}" type="sibTrans" cxnId="{15DD972F-4B67-4E86-B1FA-D7E6CD5B1E9E}">
      <dgm:prSet/>
      <dgm:spPr/>
      <dgm:t>
        <a:bodyPr/>
        <a:lstStyle/>
        <a:p>
          <a:endParaRPr lang="en-AU"/>
        </a:p>
      </dgm:t>
    </dgm:pt>
    <dgm:pt modelId="{2BD51421-E806-4641-B9BA-847B6CFA86D9}">
      <dgm:prSet custT="1"/>
      <dgm:spPr/>
      <dgm:t>
        <a:bodyPr/>
        <a:lstStyle/>
        <a:p>
          <a:r>
            <a:rPr lang="en-AU" sz="1200">
              <a:latin typeface="Arial" pitchFamily="34" charset="0"/>
              <a:cs typeface="Arial" pitchFamily="34" charset="0"/>
            </a:rPr>
            <a:t>Risk assessment is how we assess the likelihood that the hazards will expose workers to harm or damage </a:t>
          </a:r>
        </a:p>
      </dgm:t>
    </dgm:pt>
    <dgm:pt modelId="{95848193-15A0-4D3E-B1AD-F39CAC8F1670}" type="parTrans" cxnId="{16245A58-2744-46B5-AF07-02774EDE5F2E}">
      <dgm:prSet/>
      <dgm:spPr/>
      <dgm:t>
        <a:bodyPr/>
        <a:lstStyle/>
        <a:p>
          <a:endParaRPr lang="en-AU"/>
        </a:p>
      </dgm:t>
    </dgm:pt>
    <dgm:pt modelId="{2450EFA1-8930-425F-80C3-D634C8ACB9A5}" type="sibTrans" cxnId="{16245A58-2744-46B5-AF07-02774EDE5F2E}">
      <dgm:prSet/>
      <dgm:spPr/>
      <dgm:t>
        <a:bodyPr/>
        <a:lstStyle/>
        <a:p>
          <a:endParaRPr lang="en-AU"/>
        </a:p>
      </dgm:t>
    </dgm:pt>
    <dgm:pt modelId="{B796D7FE-CB8E-4041-9238-6BA2D616E9D5}">
      <dgm:prSet custT="1"/>
      <dgm:spPr/>
      <dgm:t>
        <a:bodyPr/>
        <a:lstStyle/>
        <a:p>
          <a:r>
            <a:rPr lang="en-AU" sz="1200">
              <a:latin typeface="Arial" pitchFamily="34" charset="0"/>
              <a:cs typeface="Arial" pitchFamily="34" charset="0"/>
            </a:rPr>
            <a:t>Risk control is what we do to reduce the likelihood of harm or damage</a:t>
          </a:r>
        </a:p>
      </dgm:t>
    </dgm:pt>
    <dgm:pt modelId="{EA4779B6-AD3C-4BA9-94BA-4D2492BE94BD}" type="parTrans" cxnId="{52DD1632-A7A9-476C-BD2C-916125457F9C}">
      <dgm:prSet/>
      <dgm:spPr/>
      <dgm:t>
        <a:bodyPr/>
        <a:lstStyle/>
        <a:p>
          <a:endParaRPr lang="en-AU"/>
        </a:p>
      </dgm:t>
    </dgm:pt>
    <dgm:pt modelId="{62E533F3-BD73-458D-BF12-D2586628C065}" type="sibTrans" cxnId="{52DD1632-A7A9-476C-BD2C-916125457F9C}">
      <dgm:prSet/>
      <dgm:spPr/>
      <dgm:t>
        <a:bodyPr/>
        <a:lstStyle/>
        <a:p>
          <a:endParaRPr lang="en-AU"/>
        </a:p>
      </dgm:t>
    </dgm:pt>
    <dgm:pt modelId="{F950BADA-1FF5-4429-AFCB-735AC44896FD}" type="pres">
      <dgm:prSet presAssocID="{2AA11F59-62F0-453C-A139-F884D79BD5F7}" presName="linearFlow" presStyleCnt="0">
        <dgm:presLayoutVars>
          <dgm:dir/>
          <dgm:animLvl val="lvl"/>
          <dgm:resizeHandles val="exact"/>
        </dgm:presLayoutVars>
      </dgm:prSet>
      <dgm:spPr/>
    </dgm:pt>
    <dgm:pt modelId="{90032FA7-6F07-4108-B7F0-15E3E13E32BF}" type="pres">
      <dgm:prSet presAssocID="{EA7317BD-1299-4788-A068-DE932904D6E0}" presName="composite" presStyleCnt="0"/>
      <dgm:spPr/>
    </dgm:pt>
    <dgm:pt modelId="{74B7C1FB-0B8A-443D-A07D-9098707D1624}" type="pres">
      <dgm:prSet presAssocID="{EA7317BD-1299-4788-A068-DE932904D6E0}" presName="parTx" presStyleLbl="node1" presStyleIdx="0" presStyleCnt="3">
        <dgm:presLayoutVars>
          <dgm:chMax val="0"/>
          <dgm:chPref val="0"/>
          <dgm:bulletEnabled val="1"/>
        </dgm:presLayoutVars>
      </dgm:prSet>
      <dgm:spPr/>
      <dgm:t>
        <a:bodyPr/>
        <a:lstStyle/>
        <a:p>
          <a:endParaRPr lang="en-AU"/>
        </a:p>
      </dgm:t>
    </dgm:pt>
    <dgm:pt modelId="{A269DE83-696E-493E-A0A8-6405D9D6BE6C}" type="pres">
      <dgm:prSet presAssocID="{EA7317BD-1299-4788-A068-DE932904D6E0}" presName="parSh" presStyleLbl="node1" presStyleIdx="0" presStyleCnt="3"/>
      <dgm:spPr/>
      <dgm:t>
        <a:bodyPr/>
        <a:lstStyle/>
        <a:p>
          <a:endParaRPr lang="en-AU"/>
        </a:p>
      </dgm:t>
    </dgm:pt>
    <dgm:pt modelId="{664D5086-CBAE-49DD-991F-A4300F06AF46}" type="pres">
      <dgm:prSet presAssocID="{EA7317BD-1299-4788-A068-DE932904D6E0}" presName="desTx" presStyleLbl="fgAcc1" presStyleIdx="0" presStyleCnt="3">
        <dgm:presLayoutVars>
          <dgm:bulletEnabled val="1"/>
        </dgm:presLayoutVars>
      </dgm:prSet>
      <dgm:spPr/>
      <dgm:t>
        <a:bodyPr/>
        <a:lstStyle/>
        <a:p>
          <a:endParaRPr lang="en-AU"/>
        </a:p>
      </dgm:t>
    </dgm:pt>
    <dgm:pt modelId="{5127E5EA-4C32-4773-9BDA-A27B6990E32F}" type="pres">
      <dgm:prSet presAssocID="{3FBEC6D6-C855-44DA-AE64-AA129D9F33C5}" presName="sibTrans" presStyleLbl="sibTrans2D1" presStyleIdx="0" presStyleCnt="2"/>
      <dgm:spPr/>
      <dgm:t>
        <a:bodyPr/>
        <a:lstStyle/>
        <a:p>
          <a:endParaRPr lang="en-AU"/>
        </a:p>
      </dgm:t>
    </dgm:pt>
    <dgm:pt modelId="{543A7479-9B76-41B9-BB7E-36D7BF09B7B2}" type="pres">
      <dgm:prSet presAssocID="{3FBEC6D6-C855-44DA-AE64-AA129D9F33C5}" presName="connTx" presStyleLbl="sibTrans2D1" presStyleIdx="0" presStyleCnt="2"/>
      <dgm:spPr/>
      <dgm:t>
        <a:bodyPr/>
        <a:lstStyle/>
        <a:p>
          <a:endParaRPr lang="en-AU"/>
        </a:p>
      </dgm:t>
    </dgm:pt>
    <dgm:pt modelId="{701621E7-FA7D-43C4-98D5-11CCD506FDAA}" type="pres">
      <dgm:prSet presAssocID="{A0A2236D-029E-4545-9E61-E772F391B964}" presName="composite" presStyleCnt="0"/>
      <dgm:spPr/>
    </dgm:pt>
    <dgm:pt modelId="{7B45B488-18FB-4E0E-98F3-B1D197C29138}" type="pres">
      <dgm:prSet presAssocID="{A0A2236D-029E-4545-9E61-E772F391B964}" presName="parTx" presStyleLbl="node1" presStyleIdx="0" presStyleCnt="3">
        <dgm:presLayoutVars>
          <dgm:chMax val="0"/>
          <dgm:chPref val="0"/>
          <dgm:bulletEnabled val="1"/>
        </dgm:presLayoutVars>
      </dgm:prSet>
      <dgm:spPr/>
      <dgm:t>
        <a:bodyPr/>
        <a:lstStyle/>
        <a:p>
          <a:endParaRPr lang="en-AU"/>
        </a:p>
      </dgm:t>
    </dgm:pt>
    <dgm:pt modelId="{0DED6876-E27E-4F27-BFD1-38983B7B51A5}" type="pres">
      <dgm:prSet presAssocID="{A0A2236D-029E-4545-9E61-E772F391B964}" presName="parSh" presStyleLbl="node1" presStyleIdx="1" presStyleCnt="3"/>
      <dgm:spPr/>
      <dgm:t>
        <a:bodyPr/>
        <a:lstStyle/>
        <a:p>
          <a:endParaRPr lang="en-AU"/>
        </a:p>
      </dgm:t>
    </dgm:pt>
    <dgm:pt modelId="{1DADEAAD-5D21-4C54-9DA4-438E6BB903FB}" type="pres">
      <dgm:prSet presAssocID="{A0A2236D-029E-4545-9E61-E772F391B964}" presName="desTx" presStyleLbl="fgAcc1" presStyleIdx="1" presStyleCnt="3">
        <dgm:presLayoutVars>
          <dgm:bulletEnabled val="1"/>
        </dgm:presLayoutVars>
      </dgm:prSet>
      <dgm:spPr/>
      <dgm:t>
        <a:bodyPr/>
        <a:lstStyle/>
        <a:p>
          <a:endParaRPr lang="en-AU"/>
        </a:p>
      </dgm:t>
    </dgm:pt>
    <dgm:pt modelId="{39CF43D7-2E33-4947-9756-5A08D625959C}" type="pres">
      <dgm:prSet presAssocID="{9987C87B-23D6-4574-BE20-D1AA8C60AAFF}" presName="sibTrans" presStyleLbl="sibTrans2D1" presStyleIdx="1" presStyleCnt="2"/>
      <dgm:spPr/>
      <dgm:t>
        <a:bodyPr/>
        <a:lstStyle/>
        <a:p>
          <a:endParaRPr lang="en-AU"/>
        </a:p>
      </dgm:t>
    </dgm:pt>
    <dgm:pt modelId="{996331EC-64F2-4AA4-8088-385939A8B2ED}" type="pres">
      <dgm:prSet presAssocID="{9987C87B-23D6-4574-BE20-D1AA8C60AAFF}" presName="connTx" presStyleLbl="sibTrans2D1" presStyleIdx="1" presStyleCnt="2"/>
      <dgm:spPr/>
      <dgm:t>
        <a:bodyPr/>
        <a:lstStyle/>
        <a:p>
          <a:endParaRPr lang="en-AU"/>
        </a:p>
      </dgm:t>
    </dgm:pt>
    <dgm:pt modelId="{732CA7C6-CC6B-4A0B-BA04-E3FF077399EC}" type="pres">
      <dgm:prSet presAssocID="{3CB7F0E3-A8AF-4D25-A46D-D344EDDE1F8A}" presName="composite" presStyleCnt="0"/>
      <dgm:spPr/>
    </dgm:pt>
    <dgm:pt modelId="{15FD6411-A3E1-45E6-8DBF-14A3EBDBA362}" type="pres">
      <dgm:prSet presAssocID="{3CB7F0E3-A8AF-4D25-A46D-D344EDDE1F8A}" presName="parTx" presStyleLbl="node1" presStyleIdx="1" presStyleCnt="3">
        <dgm:presLayoutVars>
          <dgm:chMax val="0"/>
          <dgm:chPref val="0"/>
          <dgm:bulletEnabled val="1"/>
        </dgm:presLayoutVars>
      </dgm:prSet>
      <dgm:spPr/>
      <dgm:t>
        <a:bodyPr/>
        <a:lstStyle/>
        <a:p>
          <a:endParaRPr lang="en-AU"/>
        </a:p>
      </dgm:t>
    </dgm:pt>
    <dgm:pt modelId="{61E35BAA-53CE-4464-AA86-FCF2CDEC2ED1}" type="pres">
      <dgm:prSet presAssocID="{3CB7F0E3-A8AF-4D25-A46D-D344EDDE1F8A}" presName="parSh" presStyleLbl="node1" presStyleIdx="2" presStyleCnt="3"/>
      <dgm:spPr/>
      <dgm:t>
        <a:bodyPr/>
        <a:lstStyle/>
        <a:p>
          <a:endParaRPr lang="en-AU"/>
        </a:p>
      </dgm:t>
    </dgm:pt>
    <dgm:pt modelId="{78F9505D-14FA-4E04-8919-0E907963A859}" type="pres">
      <dgm:prSet presAssocID="{3CB7F0E3-A8AF-4D25-A46D-D344EDDE1F8A}" presName="desTx" presStyleLbl="fgAcc1" presStyleIdx="2" presStyleCnt="3">
        <dgm:presLayoutVars>
          <dgm:bulletEnabled val="1"/>
        </dgm:presLayoutVars>
      </dgm:prSet>
      <dgm:spPr/>
      <dgm:t>
        <a:bodyPr/>
        <a:lstStyle/>
        <a:p>
          <a:endParaRPr lang="en-AU"/>
        </a:p>
      </dgm:t>
    </dgm:pt>
  </dgm:ptLst>
  <dgm:cxnLst>
    <dgm:cxn modelId="{1E86931D-28A8-44CC-AD41-062F4653702B}" srcId="{2AA11F59-62F0-453C-A139-F884D79BD5F7}" destId="{EA7317BD-1299-4788-A068-DE932904D6E0}" srcOrd="0" destOrd="0" parTransId="{73B5418A-B9F4-45E6-9307-6704ADCC4B67}" sibTransId="{3FBEC6D6-C855-44DA-AE64-AA129D9F33C5}"/>
    <dgm:cxn modelId="{D96E0AEB-764B-4ABC-B5DA-FC203988AF3C}" type="presOf" srcId="{A0A2236D-029E-4545-9E61-E772F391B964}" destId="{0DED6876-E27E-4F27-BFD1-38983B7B51A5}" srcOrd="1" destOrd="0" presId="urn:microsoft.com/office/officeart/2005/8/layout/process3"/>
    <dgm:cxn modelId="{A7D08013-DD3A-4EA9-B2D2-C7BAF09002E2}" type="presOf" srcId="{2C10683E-182E-4BDA-962C-4B138A45A17C}" destId="{664D5086-CBAE-49DD-991F-A4300F06AF46}" srcOrd="0" destOrd="0" presId="urn:microsoft.com/office/officeart/2005/8/layout/process3"/>
    <dgm:cxn modelId="{15DD972F-4B67-4E86-B1FA-D7E6CD5B1E9E}" srcId="{EA7317BD-1299-4788-A068-DE932904D6E0}" destId="{2C10683E-182E-4BDA-962C-4B138A45A17C}" srcOrd="0" destOrd="0" parTransId="{A2DC3C15-F452-4CD7-9329-9AB162C1D61C}" sibTransId="{87F49612-553F-4001-8950-C128CD867979}"/>
    <dgm:cxn modelId="{1A4DB907-7E7F-488D-9E4D-347692683F77}" type="presOf" srcId="{2BD51421-E806-4641-B9BA-847B6CFA86D9}" destId="{1DADEAAD-5D21-4C54-9DA4-438E6BB903FB}" srcOrd="0" destOrd="0" presId="urn:microsoft.com/office/officeart/2005/8/layout/process3"/>
    <dgm:cxn modelId="{B50A9E73-7756-4751-90A9-685EBD335042}" type="presOf" srcId="{2AA11F59-62F0-453C-A139-F884D79BD5F7}" destId="{F950BADA-1FF5-4429-AFCB-735AC44896FD}" srcOrd="0" destOrd="0" presId="urn:microsoft.com/office/officeart/2005/8/layout/process3"/>
    <dgm:cxn modelId="{DDEE9042-A950-4819-9276-F759B118E5FD}" type="presOf" srcId="{EA7317BD-1299-4788-A068-DE932904D6E0}" destId="{74B7C1FB-0B8A-443D-A07D-9098707D1624}" srcOrd="0" destOrd="0" presId="urn:microsoft.com/office/officeart/2005/8/layout/process3"/>
    <dgm:cxn modelId="{9303FAEE-87C9-4F21-931B-343B86B0EFAB}" srcId="{2AA11F59-62F0-453C-A139-F884D79BD5F7}" destId="{3CB7F0E3-A8AF-4D25-A46D-D344EDDE1F8A}" srcOrd="2" destOrd="0" parTransId="{3EE2B249-D84A-40D9-AA8D-6FCBB08B14CD}" sibTransId="{7B5CC069-039C-404D-801E-B4BB50D06354}"/>
    <dgm:cxn modelId="{16245A58-2744-46B5-AF07-02774EDE5F2E}" srcId="{A0A2236D-029E-4545-9E61-E772F391B964}" destId="{2BD51421-E806-4641-B9BA-847B6CFA86D9}" srcOrd="0" destOrd="0" parTransId="{95848193-15A0-4D3E-B1AD-F39CAC8F1670}" sibTransId="{2450EFA1-8930-425F-80C3-D634C8ACB9A5}"/>
    <dgm:cxn modelId="{52DD1632-A7A9-476C-BD2C-916125457F9C}" srcId="{3CB7F0E3-A8AF-4D25-A46D-D344EDDE1F8A}" destId="{B796D7FE-CB8E-4041-9238-6BA2D616E9D5}" srcOrd="0" destOrd="0" parTransId="{EA4779B6-AD3C-4BA9-94BA-4D2492BE94BD}" sibTransId="{62E533F3-BD73-458D-BF12-D2586628C065}"/>
    <dgm:cxn modelId="{997C9676-237A-46E8-97F1-D7C0BDFB21F3}" type="presOf" srcId="{EA7317BD-1299-4788-A068-DE932904D6E0}" destId="{A269DE83-696E-493E-A0A8-6405D9D6BE6C}" srcOrd="1" destOrd="0" presId="urn:microsoft.com/office/officeart/2005/8/layout/process3"/>
    <dgm:cxn modelId="{34B2FA5B-61C4-4F67-9E0B-3795F38E8148}" type="presOf" srcId="{A0A2236D-029E-4545-9E61-E772F391B964}" destId="{7B45B488-18FB-4E0E-98F3-B1D197C29138}" srcOrd="0" destOrd="0" presId="urn:microsoft.com/office/officeart/2005/8/layout/process3"/>
    <dgm:cxn modelId="{1C50DC50-D56C-4B80-8502-BE26844E2151}" type="presOf" srcId="{3FBEC6D6-C855-44DA-AE64-AA129D9F33C5}" destId="{543A7479-9B76-41B9-BB7E-36D7BF09B7B2}" srcOrd="1" destOrd="0" presId="urn:microsoft.com/office/officeart/2005/8/layout/process3"/>
    <dgm:cxn modelId="{273511D1-0F4A-463D-A557-58E587678CBA}" type="presOf" srcId="{3CB7F0E3-A8AF-4D25-A46D-D344EDDE1F8A}" destId="{15FD6411-A3E1-45E6-8DBF-14A3EBDBA362}" srcOrd="0" destOrd="0" presId="urn:microsoft.com/office/officeart/2005/8/layout/process3"/>
    <dgm:cxn modelId="{DA99FBD9-8948-4555-B893-64F734DDCB8E}" type="presOf" srcId="{9987C87B-23D6-4574-BE20-D1AA8C60AAFF}" destId="{996331EC-64F2-4AA4-8088-385939A8B2ED}" srcOrd="1" destOrd="0" presId="urn:microsoft.com/office/officeart/2005/8/layout/process3"/>
    <dgm:cxn modelId="{1CDE4E10-870F-4326-80CB-7329703724E0}" type="presOf" srcId="{3FBEC6D6-C855-44DA-AE64-AA129D9F33C5}" destId="{5127E5EA-4C32-4773-9BDA-A27B6990E32F}" srcOrd="0" destOrd="0" presId="urn:microsoft.com/office/officeart/2005/8/layout/process3"/>
    <dgm:cxn modelId="{B2FAE2B8-5EE0-430C-9318-517E470FAAB7}" srcId="{2AA11F59-62F0-453C-A139-F884D79BD5F7}" destId="{A0A2236D-029E-4545-9E61-E772F391B964}" srcOrd="1" destOrd="0" parTransId="{33BB9596-94E1-42B0-AEE8-AA1DE6C34AE7}" sibTransId="{9987C87B-23D6-4574-BE20-D1AA8C60AAFF}"/>
    <dgm:cxn modelId="{55F07214-6A90-4A8A-B2D5-81F622E79460}" type="presOf" srcId="{9987C87B-23D6-4574-BE20-D1AA8C60AAFF}" destId="{39CF43D7-2E33-4947-9756-5A08D625959C}" srcOrd="0" destOrd="0" presId="urn:microsoft.com/office/officeart/2005/8/layout/process3"/>
    <dgm:cxn modelId="{FDDC4DF1-02C8-413C-A5D4-909BD2482E4D}" type="presOf" srcId="{3CB7F0E3-A8AF-4D25-A46D-D344EDDE1F8A}" destId="{61E35BAA-53CE-4464-AA86-FCF2CDEC2ED1}" srcOrd="1" destOrd="0" presId="urn:microsoft.com/office/officeart/2005/8/layout/process3"/>
    <dgm:cxn modelId="{C02A71A6-6267-4308-8F82-3C24FB173924}" type="presOf" srcId="{B796D7FE-CB8E-4041-9238-6BA2D616E9D5}" destId="{78F9505D-14FA-4E04-8919-0E907963A859}" srcOrd="0" destOrd="0" presId="urn:microsoft.com/office/officeart/2005/8/layout/process3"/>
    <dgm:cxn modelId="{92450799-0838-4F5E-A169-A2F0AE7D0A67}" type="presParOf" srcId="{F950BADA-1FF5-4429-AFCB-735AC44896FD}" destId="{90032FA7-6F07-4108-B7F0-15E3E13E32BF}" srcOrd="0" destOrd="0" presId="urn:microsoft.com/office/officeart/2005/8/layout/process3"/>
    <dgm:cxn modelId="{16B4919D-EA75-4ED8-8CCF-65EB1D69D969}" type="presParOf" srcId="{90032FA7-6F07-4108-B7F0-15E3E13E32BF}" destId="{74B7C1FB-0B8A-443D-A07D-9098707D1624}" srcOrd="0" destOrd="0" presId="urn:microsoft.com/office/officeart/2005/8/layout/process3"/>
    <dgm:cxn modelId="{D06B0111-67C5-414C-B2C9-F3E644E55CF3}" type="presParOf" srcId="{90032FA7-6F07-4108-B7F0-15E3E13E32BF}" destId="{A269DE83-696E-493E-A0A8-6405D9D6BE6C}" srcOrd="1" destOrd="0" presId="urn:microsoft.com/office/officeart/2005/8/layout/process3"/>
    <dgm:cxn modelId="{8EC934B7-E72E-4830-B335-717A0F071C54}" type="presParOf" srcId="{90032FA7-6F07-4108-B7F0-15E3E13E32BF}" destId="{664D5086-CBAE-49DD-991F-A4300F06AF46}" srcOrd="2" destOrd="0" presId="urn:microsoft.com/office/officeart/2005/8/layout/process3"/>
    <dgm:cxn modelId="{3F34D5A7-BAC5-4590-8FB5-AC21E5E6AADC}" type="presParOf" srcId="{F950BADA-1FF5-4429-AFCB-735AC44896FD}" destId="{5127E5EA-4C32-4773-9BDA-A27B6990E32F}" srcOrd="1" destOrd="0" presId="urn:microsoft.com/office/officeart/2005/8/layout/process3"/>
    <dgm:cxn modelId="{F71791BC-547C-447D-B586-10272CE8EB88}" type="presParOf" srcId="{5127E5EA-4C32-4773-9BDA-A27B6990E32F}" destId="{543A7479-9B76-41B9-BB7E-36D7BF09B7B2}" srcOrd="0" destOrd="0" presId="urn:microsoft.com/office/officeart/2005/8/layout/process3"/>
    <dgm:cxn modelId="{97080A57-DC86-43F7-9F2A-777382B5803D}" type="presParOf" srcId="{F950BADA-1FF5-4429-AFCB-735AC44896FD}" destId="{701621E7-FA7D-43C4-98D5-11CCD506FDAA}" srcOrd="2" destOrd="0" presId="urn:microsoft.com/office/officeart/2005/8/layout/process3"/>
    <dgm:cxn modelId="{74ECFB0B-7271-4282-A69C-B628F7D73AFB}" type="presParOf" srcId="{701621E7-FA7D-43C4-98D5-11CCD506FDAA}" destId="{7B45B488-18FB-4E0E-98F3-B1D197C29138}" srcOrd="0" destOrd="0" presId="urn:microsoft.com/office/officeart/2005/8/layout/process3"/>
    <dgm:cxn modelId="{982B02F9-9BAF-4471-A68A-306F71A6D331}" type="presParOf" srcId="{701621E7-FA7D-43C4-98D5-11CCD506FDAA}" destId="{0DED6876-E27E-4F27-BFD1-38983B7B51A5}" srcOrd="1" destOrd="0" presId="urn:microsoft.com/office/officeart/2005/8/layout/process3"/>
    <dgm:cxn modelId="{6CF010D9-4B02-4CCD-94E0-8D1140D5BF08}" type="presParOf" srcId="{701621E7-FA7D-43C4-98D5-11CCD506FDAA}" destId="{1DADEAAD-5D21-4C54-9DA4-438E6BB903FB}" srcOrd="2" destOrd="0" presId="urn:microsoft.com/office/officeart/2005/8/layout/process3"/>
    <dgm:cxn modelId="{B89CAF21-3A8E-449B-BA75-687619F874AB}" type="presParOf" srcId="{F950BADA-1FF5-4429-AFCB-735AC44896FD}" destId="{39CF43D7-2E33-4947-9756-5A08D625959C}" srcOrd="3" destOrd="0" presId="urn:microsoft.com/office/officeart/2005/8/layout/process3"/>
    <dgm:cxn modelId="{57356DA7-37EB-428A-9F46-C233F30FC867}" type="presParOf" srcId="{39CF43D7-2E33-4947-9756-5A08D625959C}" destId="{996331EC-64F2-4AA4-8088-385939A8B2ED}" srcOrd="0" destOrd="0" presId="urn:microsoft.com/office/officeart/2005/8/layout/process3"/>
    <dgm:cxn modelId="{E28B6D34-E30A-4BB1-8B4E-6A930C8A4F87}" type="presParOf" srcId="{F950BADA-1FF5-4429-AFCB-735AC44896FD}" destId="{732CA7C6-CC6B-4A0B-BA04-E3FF077399EC}" srcOrd="4" destOrd="0" presId="urn:microsoft.com/office/officeart/2005/8/layout/process3"/>
    <dgm:cxn modelId="{1AF12332-C0DE-4412-A453-02EDAE41B83B}" type="presParOf" srcId="{732CA7C6-CC6B-4A0B-BA04-E3FF077399EC}" destId="{15FD6411-A3E1-45E6-8DBF-14A3EBDBA362}" srcOrd="0" destOrd="0" presId="urn:microsoft.com/office/officeart/2005/8/layout/process3"/>
    <dgm:cxn modelId="{F60427A9-8E70-4908-85A5-393DE01EC27A}" type="presParOf" srcId="{732CA7C6-CC6B-4A0B-BA04-E3FF077399EC}" destId="{61E35BAA-53CE-4464-AA86-FCF2CDEC2ED1}" srcOrd="1" destOrd="0" presId="urn:microsoft.com/office/officeart/2005/8/layout/process3"/>
    <dgm:cxn modelId="{DC9255C5-5BF1-4F40-9F47-107796C187E5}" type="presParOf" srcId="{732CA7C6-CC6B-4A0B-BA04-E3FF077399EC}" destId="{78F9505D-14FA-4E04-8919-0E907963A859}" srcOrd="2" destOrd="0" presId="urn:microsoft.com/office/officeart/2005/8/layout/process3"/>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F2D312A-40E7-444A-9EBF-6365794E8021}" type="doc">
      <dgm:prSet loTypeId="urn:microsoft.com/office/officeart/2005/8/layout/process4" loCatId="process" qsTypeId="urn:microsoft.com/office/officeart/2005/8/quickstyle/simple1" qsCatId="simple" csTypeId="urn:microsoft.com/office/officeart/2005/8/colors/accent1_2" csCatId="accent1" phldr="1"/>
      <dgm:spPr/>
    </dgm:pt>
    <dgm:pt modelId="{718A0ACB-6D38-4212-9F52-4F15BD70719B}">
      <dgm:prSet phldrT="[Text]" custT="1"/>
      <dgm:spPr/>
      <dgm:t>
        <a:bodyPr/>
        <a:lstStyle/>
        <a:p>
          <a:r>
            <a:rPr lang="en-AU" sz="1200">
              <a:latin typeface="Arial" pitchFamily="34" charset="0"/>
              <a:cs typeface="Arial" pitchFamily="34" charset="0"/>
            </a:rPr>
            <a:t>1. Eliminate</a:t>
          </a:r>
        </a:p>
      </dgm:t>
    </dgm:pt>
    <dgm:pt modelId="{2982534E-5CEC-4650-A9FB-D008DBBE3999}" type="parTrans" cxnId="{CAC3E0B2-2E9B-461D-8B8C-2746082C8D9B}">
      <dgm:prSet/>
      <dgm:spPr/>
      <dgm:t>
        <a:bodyPr/>
        <a:lstStyle/>
        <a:p>
          <a:endParaRPr lang="en-AU" sz="1200">
            <a:latin typeface="Arial" pitchFamily="34" charset="0"/>
            <a:cs typeface="Arial" pitchFamily="34" charset="0"/>
          </a:endParaRPr>
        </a:p>
      </dgm:t>
    </dgm:pt>
    <dgm:pt modelId="{1F7E90C5-4840-4FD7-9710-276A1152BB3C}" type="sibTrans" cxnId="{CAC3E0B2-2E9B-461D-8B8C-2746082C8D9B}">
      <dgm:prSet/>
      <dgm:spPr/>
      <dgm:t>
        <a:bodyPr/>
        <a:lstStyle/>
        <a:p>
          <a:endParaRPr lang="en-AU" sz="1200">
            <a:latin typeface="Arial" pitchFamily="34" charset="0"/>
            <a:cs typeface="Arial" pitchFamily="34" charset="0"/>
          </a:endParaRPr>
        </a:p>
      </dgm:t>
    </dgm:pt>
    <dgm:pt modelId="{57907E13-65FF-481A-9F77-91D3369C8AF1}">
      <dgm:prSet phldrT="[Text]" custT="1"/>
      <dgm:spPr/>
      <dgm:t>
        <a:bodyPr/>
        <a:lstStyle/>
        <a:p>
          <a:r>
            <a:rPr lang="en-AU" sz="1200">
              <a:latin typeface="Arial" pitchFamily="34" charset="0"/>
              <a:cs typeface="Arial" pitchFamily="34" charset="0"/>
            </a:rPr>
            <a:t>3. Engineering controls</a:t>
          </a:r>
        </a:p>
      </dgm:t>
    </dgm:pt>
    <dgm:pt modelId="{029DD954-2500-41C3-B1D8-7F08AF490CF0}" type="parTrans" cxnId="{E6DE8F2D-D4B0-47C0-AF3F-28D13078F0BE}">
      <dgm:prSet/>
      <dgm:spPr/>
      <dgm:t>
        <a:bodyPr/>
        <a:lstStyle/>
        <a:p>
          <a:endParaRPr lang="en-AU" sz="1200">
            <a:latin typeface="Arial" pitchFamily="34" charset="0"/>
            <a:cs typeface="Arial" pitchFamily="34" charset="0"/>
          </a:endParaRPr>
        </a:p>
      </dgm:t>
    </dgm:pt>
    <dgm:pt modelId="{192DFC42-7B16-4BCC-876C-41ABE0309B8A}" type="sibTrans" cxnId="{E6DE8F2D-D4B0-47C0-AF3F-28D13078F0BE}">
      <dgm:prSet/>
      <dgm:spPr/>
      <dgm:t>
        <a:bodyPr/>
        <a:lstStyle/>
        <a:p>
          <a:endParaRPr lang="en-AU" sz="1200">
            <a:latin typeface="Arial" pitchFamily="34" charset="0"/>
            <a:cs typeface="Arial" pitchFamily="34" charset="0"/>
          </a:endParaRPr>
        </a:p>
      </dgm:t>
    </dgm:pt>
    <dgm:pt modelId="{8F33788B-C260-413F-A75C-CF47B9BE80C7}">
      <dgm:prSet custT="1"/>
      <dgm:spPr/>
      <dgm:t>
        <a:bodyPr/>
        <a:lstStyle/>
        <a:p>
          <a:r>
            <a:rPr lang="en-AU" sz="1200">
              <a:latin typeface="Arial" pitchFamily="34" charset="0"/>
              <a:cs typeface="Arial" pitchFamily="34" charset="0"/>
            </a:rPr>
            <a:t>4. Administrative controls</a:t>
          </a:r>
        </a:p>
      </dgm:t>
    </dgm:pt>
    <dgm:pt modelId="{AF4CB89D-F3EB-47A3-868D-FF44AC77A277}" type="parTrans" cxnId="{1B188963-4881-402B-9B8A-EDE96252C427}">
      <dgm:prSet/>
      <dgm:spPr/>
      <dgm:t>
        <a:bodyPr/>
        <a:lstStyle/>
        <a:p>
          <a:endParaRPr lang="en-AU" sz="1200">
            <a:latin typeface="Arial" pitchFamily="34" charset="0"/>
            <a:cs typeface="Arial" pitchFamily="34" charset="0"/>
          </a:endParaRPr>
        </a:p>
      </dgm:t>
    </dgm:pt>
    <dgm:pt modelId="{021CF027-B943-4051-ABF1-28798A8999E4}" type="sibTrans" cxnId="{1B188963-4881-402B-9B8A-EDE96252C427}">
      <dgm:prSet/>
      <dgm:spPr/>
      <dgm:t>
        <a:bodyPr/>
        <a:lstStyle/>
        <a:p>
          <a:endParaRPr lang="en-AU" sz="1200">
            <a:latin typeface="Arial" pitchFamily="34" charset="0"/>
            <a:cs typeface="Arial" pitchFamily="34" charset="0"/>
          </a:endParaRPr>
        </a:p>
      </dgm:t>
    </dgm:pt>
    <dgm:pt modelId="{ACBB17F8-B5A2-48F1-A2F3-C8189A9B9644}">
      <dgm:prSet custT="1"/>
      <dgm:spPr/>
      <dgm:t>
        <a:bodyPr/>
        <a:lstStyle/>
        <a:p>
          <a:r>
            <a:rPr lang="en-AU" sz="1200">
              <a:latin typeface="Arial" pitchFamily="34" charset="0"/>
              <a:cs typeface="Arial" pitchFamily="34" charset="0"/>
            </a:rPr>
            <a:t>5. Personal protective equipment</a:t>
          </a:r>
        </a:p>
      </dgm:t>
    </dgm:pt>
    <dgm:pt modelId="{3E3D366C-722E-4896-981C-75F892DC7E77}" type="parTrans" cxnId="{4A46AE1C-5D59-4AC9-BAE7-18F6499A25CA}">
      <dgm:prSet/>
      <dgm:spPr/>
      <dgm:t>
        <a:bodyPr/>
        <a:lstStyle/>
        <a:p>
          <a:endParaRPr lang="en-AU" sz="1200">
            <a:latin typeface="Arial" pitchFamily="34" charset="0"/>
            <a:cs typeface="Arial" pitchFamily="34" charset="0"/>
          </a:endParaRPr>
        </a:p>
      </dgm:t>
    </dgm:pt>
    <dgm:pt modelId="{6D231193-6D8D-4804-80A0-2647F8A6B78F}" type="sibTrans" cxnId="{4A46AE1C-5D59-4AC9-BAE7-18F6499A25CA}">
      <dgm:prSet/>
      <dgm:spPr/>
      <dgm:t>
        <a:bodyPr/>
        <a:lstStyle/>
        <a:p>
          <a:endParaRPr lang="en-AU" sz="1200">
            <a:latin typeface="Arial" pitchFamily="34" charset="0"/>
            <a:cs typeface="Arial" pitchFamily="34" charset="0"/>
          </a:endParaRPr>
        </a:p>
      </dgm:t>
    </dgm:pt>
    <dgm:pt modelId="{ED9DF518-D0E1-4C23-888D-CCC19115BF01}">
      <dgm:prSet phldrT="[Text]" custT="1"/>
      <dgm:spPr/>
      <dgm:t>
        <a:bodyPr/>
        <a:lstStyle/>
        <a:p>
          <a:r>
            <a:rPr lang="en-AU" sz="1200">
              <a:latin typeface="Arial" pitchFamily="34" charset="0"/>
              <a:cs typeface="Arial" pitchFamily="34" charset="0"/>
            </a:rPr>
            <a:t>2. Substitute</a:t>
          </a:r>
        </a:p>
      </dgm:t>
    </dgm:pt>
    <dgm:pt modelId="{34A8983B-CAF9-46E7-9CB0-BFDC85D14D82}" type="sibTrans" cxnId="{5D5AF651-E807-4BE7-B153-AFD51CBE2F0D}">
      <dgm:prSet/>
      <dgm:spPr/>
      <dgm:t>
        <a:bodyPr/>
        <a:lstStyle/>
        <a:p>
          <a:endParaRPr lang="en-AU" sz="1200">
            <a:latin typeface="Arial" pitchFamily="34" charset="0"/>
            <a:cs typeface="Arial" pitchFamily="34" charset="0"/>
          </a:endParaRPr>
        </a:p>
      </dgm:t>
    </dgm:pt>
    <dgm:pt modelId="{44D2A9A5-412A-4C1F-BD5B-68BE62735856}" type="parTrans" cxnId="{5D5AF651-E807-4BE7-B153-AFD51CBE2F0D}">
      <dgm:prSet/>
      <dgm:spPr/>
      <dgm:t>
        <a:bodyPr/>
        <a:lstStyle/>
        <a:p>
          <a:endParaRPr lang="en-AU" sz="1200">
            <a:latin typeface="Arial" pitchFamily="34" charset="0"/>
            <a:cs typeface="Arial" pitchFamily="34" charset="0"/>
          </a:endParaRPr>
        </a:p>
      </dgm:t>
    </dgm:pt>
    <dgm:pt modelId="{252483DA-80F8-4AE6-B9C7-0D97DB7F42EC}">
      <dgm:prSet custT="1"/>
      <dgm:spPr/>
      <dgm:t>
        <a:bodyPr/>
        <a:lstStyle/>
        <a:p>
          <a:r>
            <a:rPr lang="en-AU" sz="1100">
              <a:latin typeface="Arial" pitchFamily="34" charset="0"/>
              <a:cs typeface="Arial" pitchFamily="34" charset="0"/>
            </a:rPr>
            <a:t>The best way to control the risk is to eliminate the hazard altogether </a:t>
          </a:r>
        </a:p>
        <a:p>
          <a:r>
            <a:rPr lang="en-AU" sz="1100">
              <a:latin typeface="Arial" pitchFamily="34" charset="0"/>
              <a:cs typeface="Arial" pitchFamily="34" charset="0"/>
            </a:rPr>
            <a:t>eg stop cleaning the equipment.</a:t>
          </a:r>
        </a:p>
      </dgm:t>
    </dgm:pt>
    <dgm:pt modelId="{56D60F8C-0279-4E3D-99AA-DF47A704A8F3}" type="sibTrans" cxnId="{01AE0A39-7549-44AE-B5A9-5EE0FD07396B}">
      <dgm:prSet/>
      <dgm:spPr/>
      <dgm:t>
        <a:bodyPr/>
        <a:lstStyle/>
        <a:p>
          <a:endParaRPr lang="en-AU" sz="1200">
            <a:latin typeface="Arial" pitchFamily="34" charset="0"/>
            <a:cs typeface="Arial" pitchFamily="34" charset="0"/>
          </a:endParaRPr>
        </a:p>
      </dgm:t>
    </dgm:pt>
    <dgm:pt modelId="{770615CC-D065-4DF9-BBA5-3492F6400765}" type="parTrans" cxnId="{01AE0A39-7549-44AE-B5A9-5EE0FD07396B}">
      <dgm:prSet/>
      <dgm:spPr/>
      <dgm:t>
        <a:bodyPr/>
        <a:lstStyle/>
        <a:p>
          <a:endParaRPr lang="en-AU" sz="1200">
            <a:latin typeface="Arial" pitchFamily="34" charset="0"/>
            <a:cs typeface="Arial" pitchFamily="34" charset="0"/>
          </a:endParaRPr>
        </a:p>
      </dgm:t>
    </dgm:pt>
    <dgm:pt modelId="{E7D46946-3117-482D-8233-BE53998B38DA}">
      <dgm:prSet custT="1"/>
      <dgm:spPr/>
      <dgm:t>
        <a:bodyPr/>
        <a:lstStyle/>
        <a:p>
          <a:r>
            <a:rPr lang="en-AU" sz="1100">
              <a:latin typeface="Arial" pitchFamily="34" charset="0"/>
              <a:cs typeface="Arial" pitchFamily="34" charset="0"/>
            </a:rPr>
            <a:t>The second best way to control the risk is to find a substitute that is less hazardous eg replace the air pressure hose with a vaccuum cleaner . </a:t>
          </a:r>
        </a:p>
      </dgm:t>
    </dgm:pt>
    <dgm:pt modelId="{B196F2C0-D7B6-4056-930B-E1CEFD71B43B}" type="parTrans" cxnId="{3AA8AFCF-0CB3-461D-9CD0-882EB30D68D2}">
      <dgm:prSet/>
      <dgm:spPr/>
      <dgm:t>
        <a:bodyPr/>
        <a:lstStyle/>
        <a:p>
          <a:endParaRPr lang="en-AU" sz="1200">
            <a:latin typeface="Arial" pitchFamily="34" charset="0"/>
            <a:cs typeface="Arial" pitchFamily="34" charset="0"/>
          </a:endParaRPr>
        </a:p>
      </dgm:t>
    </dgm:pt>
    <dgm:pt modelId="{3D3ED999-0349-408E-BC1F-3C595848247E}" type="sibTrans" cxnId="{3AA8AFCF-0CB3-461D-9CD0-882EB30D68D2}">
      <dgm:prSet/>
      <dgm:spPr/>
      <dgm:t>
        <a:bodyPr/>
        <a:lstStyle/>
        <a:p>
          <a:endParaRPr lang="en-AU" sz="1200">
            <a:latin typeface="Arial" pitchFamily="34" charset="0"/>
            <a:cs typeface="Arial" pitchFamily="34" charset="0"/>
          </a:endParaRPr>
        </a:p>
      </dgm:t>
    </dgm:pt>
    <dgm:pt modelId="{79CB61F3-9F9C-4F05-A3AA-3A9137B41FD6}">
      <dgm:prSet custT="1"/>
      <dgm:spPr/>
      <dgm:t>
        <a:bodyPr/>
        <a:lstStyle/>
        <a:p>
          <a:r>
            <a:rPr lang="en-AU" sz="1100">
              <a:latin typeface="Arial" pitchFamily="34" charset="0"/>
              <a:cs typeface="Arial" pitchFamily="34" charset="0"/>
            </a:rPr>
            <a:t>The third best way to control the risk is to change the equipment eg build a sound proof room around that step of the process.</a:t>
          </a:r>
        </a:p>
      </dgm:t>
    </dgm:pt>
    <dgm:pt modelId="{5FCCF9E4-1CD4-4E3A-9085-7704C446AAE0}" type="parTrans" cxnId="{D37A84A7-6181-4E76-983E-DBDA9B73B0DE}">
      <dgm:prSet/>
      <dgm:spPr/>
      <dgm:t>
        <a:bodyPr/>
        <a:lstStyle/>
        <a:p>
          <a:endParaRPr lang="en-AU" sz="1200">
            <a:latin typeface="Arial" pitchFamily="34" charset="0"/>
            <a:cs typeface="Arial" pitchFamily="34" charset="0"/>
          </a:endParaRPr>
        </a:p>
      </dgm:t>
    </dgm:pt>
    <dgm:pt modelId="{718E03EF-ACD6-4DE6-8954-AA68BF53D472}" type="sibTrans" cxnId="{D37A84A7-6181-4E76-983E-DBDA9B73B0DE}">
      <dgm:prSet/>
      <dgm:spPr/>
      <dgm:t>
        <a:bodyPr/>
        <a:lstStyle/>
        <a:p>
          <a:endParaRPr lang="en-AU" sz="1200">
            <a:latin typeface="Arial" pitchFamily="34" charset="0"/>
            <a:cs typeface="Arial" pitchFamily="34" charset="0"/>
          </a:endParaRPr>
        </a:p>
      </dgm:t>
    </dgm:pt>
    <dgm:pt modelId="{8028E445-5563-405B-B38B-FD1BBE1A8CA3}">
      <dgm:prSet custT="1"/>
      <dgm:spPr/>
      <dgm:t>
        <a:bodyPr/>
        <a:lstStyle/>
        <a:p>
          <a:r>
            <a:rPr lang="en-AU" sz="1100">
              <a:latin typeface="Arial" pitchFamily="34" charset="0"/>
              <a:cs typeface="Arial" pitchFamily="34" charset="0"/>
            </a:rPr>
            <a:t>The fourth best way to control the risk is to introduce new safety procedures, safety signs, training and supervision eg post safety signs warning people about the noise.</a:t>
          </a:r>
        </a:p>
      </dgm:t>
    </dgm:pt>
    <dgm:pt modelId="{5DCAAFA5-4EEB-40D8-BB1A-D388F2D3FE24}" type="parTrans" cxnId="{D543144A-FD07-45E5-9D5E-DA2AC321FB2E}">
      <dgm:prSet/>
      <dgm:spPr/>
      <dgm:t>
        <a:bodyPr/>
        <a:lstStyle/>
        <a:p>
          <a:endParaRPr lang="en-AU" sz="1200">
            <a:latin typeface="Arial" pitchFamily="34" charset="0"/>
            <a:cs typeface="Arial" pitchFamily="34" charset="0"/>
          </a:endParaRPr>
        </a:p>
      </dgm:t>
    </dgm:pt>
    <dgm:pt modelId="{84E6CEE3-0BA4-4F7F-A395-DA768EE02A00}" type="sibTrans" cxnId="{D543144A-FD07-45E5-9D5E-DA2AC321FB2E}">
      <dgm:prSet/>
      <dgm:spPr/>
      <dgm:t>
        <a:bodyPr/>
        <a:lstStyle/>
        <a:p>
          <a:endParaRPr lang="en-AU" sz="1200">
            <a:latin typeface="Arial" pitchFamily="34" charset="0"/>
            <a:cs typeface="Arial" pitchFamily="34" charset="0"/>
          </a:endParaRPr>
        </a:p>
      </dgm:t>
    </dgm:pt>
    <dgm:pt modelId="{6DB21671-5741-44FF-BDF5-D3FA86CB555E}">
      <dgm:prSet custT="1"/>
      <dgm:spPr/>
      <dgm:t>
        <a:bodyPr/>
        <a:lstStyle/>
        <a:p>
          <a:r>
            <a:rPr lang="en-AU" sz="1100">
              <a:latin typeface="Arial" pitchFamily="34" charset="0"/>
              <a:cs typeface="Arial" pitchFamily="34" charset="0"/>
            </a:rPr>
            <a:t>Lastly, provide personal protective equipment such as safety glasses, ear plugs, gloves and safety boots eg wear hearing protection.</a:t>
          </a:r>
        </a:p>
      </dgm:t>
    </dgm:pt>
    <dgm:pt modelId="{16001DC2-0480-4F61-8AF5-20FEAB8656F1}" type="parTrans" cxnId="{8C3B4657-1420-47C9-AB09-CCFEFF2962E2}">
      <dgm:prSet/>
      <dgm:spPr/>
      <dgm:t>
        <a:bodyPr/>
        <a:lstStyle/>
        <a:p>
          <a:endParaRPr lang="en-AU" sz="1200">
            <a:latin typeface="Arial" pitchFamily="34" charset="0"/>
            <a:cs typeface="Arial" pitchFamily="34" charset="0"/>
          </a:endParaRPr>
        </a:p>
      </dgm:t>
    </dgm:pt>
    <dgm:pt modelId="{242F7C53-532E-4871-AF4F-48D4AF28FAE4}" type="sibTrans" cxnId="{8C3B4657-1420-47C9-AB09-CCFEFF2962E2}">
      <dgm:prSet/>
      <dgm:spPr/>
      <dgm:t>
        <a:bodyPr/>
        <a:lstStyle/>
        <a:p>
          <a:endParaRPr lang="en-AU" sz="1200">
            <a:latin typeface="Arial" pitchFamily="34" charset="0"/>
            <a:cs typeface="Arial" pitchFamily="34" charset="0"/>
          </a:endParaRPr>
        </a:p>
      </dgm:t>
    </dgm:pt>
    <dgm:pt modelId="{EB0AD3A9-2F69-4DEB-A103-D405358ADCF6}" type="pres">
      <dgm:prSet presAssocID="{9F2D312A-40E7-444A-9EBF-6365794E8021}" presName="Name0" presStyleCnt="0">
        <dgm:presLayoutVars>
          <dgm:dir/>
          <dgm:animLvl val="lvl"/>
          <dgm:resizeHandles val="exact"/>
        </dgm:presLayoutVars>
      </dgm:prSet>
      <dgm:spPr/>
    </dgm:pt>
    <dgm:pt modelId="{0E5091F1-B3B0-40BE-81AF-E2A92BC65A72}" type="pres">
      <dgm:prSet presAssocID="{ACBB17F8-B5A2-48F1-A2F3-C8189A9B9644}" presName="boxAndChildren" presStyleCnt="0"/>
      <dgm:spPr/>
    </dgm:pt>
    <dgm:pt modelId="{0CB130D4-4F9B-4236-8D81-C41579CD89FE}" type="pres">
      <dgm:prSet presAssocID="{ACBB17F8-B5A2-48F1-A2F3-C8189A9B9644}" presName="parentTextBox" presStyleLbl="node1" presStyleIdx="0" presStyleCnt="5"/>
      <dgm:spPr/>
      <dgm:t>
        <a:bodyPr/>
        <a:lstStyle/>
        <a:p>
          <a:endParaRPr lang="en-AU"/>
        </a:p>
      </dgm:t>
    </dgm:pt>
    <dgm:pt modelId="{BCB19174-628B-4B16-AD05-18A65A2C670F}" type="pres">
      <dgm:prSet presAssocID="{ACBB17F8-B5A2-48F1-A2F3-C8189A9B9644}" presName="entireBox" presStyleLbl="node1" presStyleIdx="0" presStyleCnt="5"/>
      <dgm:spPr/>
      <dgm:t>
        <a:bodyPr/>
        <a:lstStyle/>
        <a:p>
          <a:endParaRPr lang="en-AU"/>
        </a:p>
      </dgm:t>
    </dgm:pt>
    <dgm:pt modelId="{D95239D0-156F-4545-BC40-78C261811CD1}" type="pres">
      <dgm:prSet presAssocID="{ACBB17F8-B5A2-48F1-A2F3-C8189A9B9644}" presName="descendantBox" presStyleCnt="0"/>
      <dgm:spPr/>
    </dgm:pt>
    <dgm:pt modelId="{F13A2480-7591-4B24-A9D5-9F4D71558220}" type="pres">
      <dgm:prSet presAssocID="{6DB21671-5741-44FF-BDF5-D3FA86CB555E}" presName="childTextBox" presStyleLbl="fgAccFollowNode1" presStyleIdx="0" presStyleCnt="5">
        <dgm:presLayoutVars>
          <dgm:bulletEnabled val="1"/>
        </dgm:presLayoutVars>
      </dgm:prSet>
      <dgm:spPr/>
      <dgm:t>
        <a:bodyPr/>
        <a:lstStyle/>
        <a:p>
          <a:endParaRPr lang="en-AU"/>
        </a:p>
      </dgm:t>
    </dgm:pt>
    <dgm:pt modelId="{BA7C687D-843E-4D32-9A07-A04CCABA5A3A}" type="pres">
      <dgm:prSet presAssocID="{021CF027-B943-4051-ABF1-28798A8999E4}" presName="sp" presStyleCnt="0"/>
      <dgm:spPr/>
    </dgm:pt>
    <dgm:pt modelId="{8126AA83-3B7A-44D0-A2AD-E4237BDD288F}" type="pres">
      <dgm:prSet presAssocID="{8F33788B-C260-413F-A75C-CF47B9BE80C7}" presName="arrowAndChildren" presStyleCnt="0"/>
      <dgm:spPr/>
    </dgm:pt>
    <dgm:pt modelId="{F6F892B5-BDBF-47C7-B361-A9FF206C2D2A}" type="pres">
      <dgm:prSet presAssocID="{8F33788B-C260-413F-A75C-CF47B9BE80C7}" presName="parentTextArrow" presStyleLbl="node1" presStyleIdx="0" presStyleCnt="5"/>
      <dgm:spPr/>
      <dgm:t>
        <a:bodyPr/>
        <a:lstStyle/>
        <a:p>
          <a:endParaRPr lang="en-AU"/>
        </a:p>
      </dgm:t>
    </dgm:pt>
    <dgm:pt modelId="{56C7DE64-9CCB-4CA8-92C5-4D7C028BA81E}" type="pres">
      <dgm:prSet presAssocID="{8F33788B-C260-413F-A75C-CF47B9BE80C7}" presName="arrow" presStyleLbl="node1" presStyleIdx="1" presStyleCnt="5"/>
      <dgm:spPr/>
      <dgm:t>
        <a:bodyPr/>
        <a:lstStyle/>
        <a:p>
          <a:endParaRPr lang="en-AU"/>
        </a:p>
      </dgm:t>
    </dgm:pt>
    <dgm:pt modelId="{BA5487EC-007E-4D96-B1FB-F0E1A4D186C7}" type="pres">
      <dgm:prSet presAssocID="{8F33788B-C260-413F-A75C-CF47B9BE80C7}" presName="descendantArrow" presStyleCnt="0"/>
      <dgm:spPr/>
    </dgm:pt>
    <dgm:pt modelId="{D39617C9-F8C9-4CCC-AC9D-ABCEA6843F7F}" type="pres">
      <dgm:prSet presAssocID="{8028E445-5563-405B-B38B-FD1BBE1A8CA3}" presName="childTextArrow" presStyleLbl="fgAccFollowNode1" presStyleIdx="1" presStyleCnt="5">
        <dgm:presLayoutVars>
          <dgm:bulletEnabled val="1"/>
        </dgm:presLayoutVars>
      </dgm:prSet>
      <dgm:spPr/>
      <dgm:t>
        <a:bodyPr/>
        <a:lstStyle/>
        <a:p>
          <a:endParaRPr lang="en-AU"/>
        </a:p>
      </dgm:t>
    </dgm:pt>
    <dgm:pt modelId="{09DD52AF-5141-485E-B0BA-BFC400D0F5AE}" type="pres">
      <dgm:prSet presAssocID="{192DFC42-7B16-4BCC-876C-41ABE0309B8A}" presName="sp" presStyleCnt="0"/>
      <dgm:spPr/>
    </dgm:pt>
    <dgm:pt modelId="{7623B74B-48AF-48AF-9B73-B192B051146D}" type="pres">
      <dgm:prSet presAssocID="{57907E13-65FF-481A-9F77-91D3369C8AF1}" presName="arrowAndChildren" presStyleCnt="0"/>
      <dgm:spPr/>
    </dgm:pt>
    <dgm:pt modelId="{6FBA30C4-6AD0-4EAC-9767-12DA968D3EC8}" type="pres">
      <dgm:prSet presAssocID="{57907E13-65FF-481A-9F77-91D3369C8AF1}" presName="parentTextArrow" presStyleLbl="node1" presStyleIdx="1" presStyleCnt="5"/>
      <dgm:spPr/>
      <dgm:t>
        <a:bodyPr/>
        <a:lstStyle/>
        <a:p>
          <a:endParaRPr lang="en-AU"/>
        </a:p>
      </dgm:t>
    </dgm:pt>
    <dgm:pt modelId="{9DB8179B-2DE5-40AC-8EB9-B971FE081BEB}" type="pres">
      <dgm:prSet presAssocID="{57907E13-65FF-481A-9F77-91D3369C8AF1}" presName="arrow" presStyleLbl="node1" presStyleIdx="2" presStyleCnt="5"/>
      <dgm:spPr/>
      <dgm:t>
        <a:bodyPr/>
        <a:lstStyle/>
        <a:p>
          <a:endParaRPr lang="en-AU"/>
        </a:p>
      </dgm:t>
    </dgm:pt>
    <dgm:pt modelId="{06A01B8F-122F-422C-B4D4-75817A134618}" type="pres">
      <dgm:prSet presAssocID="{57907E13-65FF-481A-9F77-91D3369C8AF1}" presName="descendantArrow" presStyleCnt="0"/>
      <dgm:spPr/>
    </dgm:pt>
    <dgm:pt modelId="{73A55336-16EB-4390-A726-B90D36733851}" type="pres">
      <dgm:prSet presAssocID="{79CB61F3-9F9C-4F05-A3AA-3A9137B41FD6}" presName="childTextArrow" presStyleLbl="fgAccFollowNode1" presStyleIdx="2" presStyleCnt="5">
        <dgm:presLayoutVars>
          <dgm:bulletEnabled val="1"/>
        </dgm:presLayoutVars>
      </dgm:prSet>
      <dgm:spPr/>
      <dgm:t>
        <a:bodyPr/>
        <a:lstStyle/>
        <a:p>
          <a:endParaRPr lang="en-AU"/>
        </a:p>
      </dgm:t>
    </dgm:pt>
    <dgm:pt modelId="{6950CDBF-6B6A-427A-A767-594FFA256914}" type="pres">
      <dgm:prSet presAssocID="{34A8983B-CAF9-46E7-9CB0-BFDC85D14D82}" presName="sp" presStyleCnt="0"/>
      <dgm:spPr/>
    </dgm:pt>
    <dgm:pt modelId="{F160FD7A-F137-4EEE-B3A8-CC00D8E70B86}" type="pres">
      <dgm:prSet presAssocID="{ED9DF518-D0E1-4C23-888D-CCC19115BF01}" presName="arrowAndChildren" presStyleCnt="0"/>
      <dgm:spPr/>
    </dgm:pt>
    <dgm:pt modelId="{2FFAFE21-8DC0-477B-8AE8-CADEECA908F4}" type="pres">
      <dgm:prSet presAssocID="{ED9DF518-D0E1-4C23-888D-CCC19115BF01}" presName="parentTextArrow" presStyleLbl="node1" presStyleIdx="2" presStyleCnt="5"/>
      <dgm:spPr/>
      <dgm:t>
        <a:bodyPr/>
        <a:lstStyle/>
        <a:p>
          <a:endParaRPr lang="en-AU"/>
        </a:p>
      </dgm:t>
    </dgm:pt>
    <dgm:pt modelId="{D77F2353-F084-4D3F-80D9-7FE1A87AD1FD}" type="pres">
      <dgm:prSet presAssocID="{ED9DF518-D0E1-4C23-888D-CCC19115BF01}" presName="arrow" presStyleLbl="node1" presStyleIdx="3" presStyleCnt="5"/>
      <dgm:spPr/>
      <dgm:t>
        <a:bodyPr/>
        <a:lstStyle/>
        <a:p>
          <a:endParaRPr lang="en-AU"/>
        </a:p>
      </dgm:t>
    </dgm:pt>
    <dgm:pt modelId="{46E7F5F5-3789-4993-9EE6-B8F4105D2971}" type="pres">
      <dgm:prSet presAssocID="{ED9DF518-D0E1-4C23-888D-CCC19115BF01}" presName="descendantArrow" presStyleCnt="0"/>
      <dgm:spPr/>
    </dgm:pt>
    <dgm:pt modelId="{C42062E4-5B72-462F-AA33-EBFADAA5FF8B}" type="pres">
      <dgm:prSet presAssocID="{E7D46946-3117-482D-8233-BE53998B38DA}" presName="childTextArrow" presStyleLbl="fgAccFollowNode1" presStyleIdx="3" presStyleCnt="5">
        <dgm:presLayoutVars>
          <dgm:bulletEnabled val="1"/>
        </dgm:presLayoutVars>
      </dgm:prSet>
      <dgm:spPr/>
      <dgm:t>
        <a:bodyPr/>
        <a:lstStyle/>
        <a:p>
          <a:endParaRPr lang="en-AU"/>
        </a:p>
      </dgm:t>
    </dgm:pt>
    <dgm:pt modelId="{140513CD-E86C-4901-8F60-C62D6D669277}" type="pres">
      <dgm:prSet presAssocID="{1F7E90C5-4840-4FD7-9710-276A1152BB3C}" presName="sp" presStyleCnt="0"/>
      <dgm:spPr/>
    </dgm:pt>
    <dgm:pt modelId="{099BEC00-1C67-433C-AD00-74BC332C8381}" type="pres">
      <dgm:prSet presAssocID="{718A0ACB-6D38-4212-9F52-4F15BD70719B}" presName="arrowAndChildren" presStyleCnt="0"/>
      <dgm:spPr/>
    </dgm:pt>
    <dgm:pt modelId="{90E42262-D407-4A77-A660-EEAD820C08E8}" type="pres">
      <dgm:prSet presAssocID="{718A0ACB-6D38-4212-9F52-4F15BD70719B}" presName="parentTextArrow" presStyleLbl="node1" presStyleIdx="3" presStyleCnt="5"/>
      <dgm:spPr/>
      <dgm:t>
        <a:bodyPr/>
        <a:lstStyle/>
        <a:p>
          <a:endParaRPr lang="en-AU"/>
        </a:p>
      </dgm:t>
    </dgm:pt>
    <dgm:pt modelId="{53942376-B2A2-4F6A-BF50-4DDDC4F7F273}" type="pres">
      <dgm:prSet presAssocID="{718A0ACB-6D38-4212-9F52-4F15BD70719B}" presName="arrow" presStyleLbl="node1" presStyleIdx="4" presStyleCnt="5"/>
      <dgm:spPr/>
      <dgm:t>
        <a:bodyPr/>
        <a:lstStyle/>
        <a:p>
          <a:endParaRPr lang="en-AU"/>
        </a:p>
      </dgm:t>
    </dgm:pt>
    <dgm:pt modelId="{E0BEE21C-7CBE-400D-A0B7-734EED68FE20}" type="pres">
      <dgm:prSet presAssocID="{718A0ACB-6D38-4212-9F52-4F15BD70719B}" presName="descendantArrow" presStyleCnt="0"/>
      <dgm:spPr/>
    </dgm:pt>
    <dgm:pt modelId="{C1AD7C80-E02D-4DE4-AEF3-276B36A83187}" type="pres">
      <dgm:prSet presAssocID="{252483DA-80F8-4AE6-B9C7-0D97DB7F42EC}" presName="childTextArrow" presStyleLbl="fgAccFollowNode1" presStyleIdx="4" presStyleCnt="5">
        <dgm:presLayoutVars>
          <dgm:bulletEnabled val="1"/>
        </dgm:presLayoutVars>
      </dgm:prSet>
      <dgm:spPr/>
      <dgm:t>
        <a:bodyPr/>
        <a:lstStyle/>
        <a:p>
          <a:endParaRPr lang="en-AU"/>
        </a:p>
      </dgm:t>
    </dgm:pt>
  </dgm:ptLst>
  <dgm:cxnLst>
    <dgm:cxn modelId="{4D9D82A9-9B62-4568-B51F-D5B9F3F52668}" type="presOf" srcId="{ACBB17F8-B5A2-48F1-A2F3-C8189A9B9644}" destId="{BCB19174-628B-4B16-AD05-18A65A2C670F}" srcOrd="1" destOrd="0" presId="urn:microsoft.com/office/officeart/2005/8/layout/process4"/>
    <dgm:cxn modelId="{3C3811EF-CE10-49DD-ACC3-EE94CEFCC023}" type="presOf" srcId="{ACBB17F8-B5A2-48F1-A2F3-C8189A9B9644}" destId="{0CB130D4-4F9B-4236-8D81-C41579CD89FE}" srcOrd="0" destOrd="0" presId="urn:microsoft.com/office/officeart/2005/8/layout/process4"/>
    <dgm:cxn modelId="{5D5AF651-E807-4BE7-B153-AFD51CBE2F0D}" srcId="{9F2D312A-40E7-444A-9EBF-6365794E8021}" destId="{ED9DF518-D0E1-4C23-888D-CCC19115BF01}" srcOrd="1" destOrd="0" parTransId="{44D2A9A5-412A-4C1F-BD5B-68BE62735856}" sibTransId="{34A8983B-CAF9-46E7-9CB0-BFDC85D14D82}"/>
    <dgm:cxn modelId="{24FC19A9-B5DA-4925-90EE-B94E168CBC5F}" type="presOf" srcId="{718A0ACB-6D38-4212-9F52-4F15BD70719B}" destId="{90E42262-D407-4A77-A660-EEAD820C08E8}" srcOrd="0" destOrd="0" presId="urn:microsoft.com/office/officeart/2005/8/layout/process4"/>
    <dgm:cxn modelId="{8EB92F2F-1D8F-45E1-900F-20D86544A623}" type="presOf" srcId="{ED9DF518-D0E1-4C23-888D-CCC19115BF01}" destId="{D77F2353-F084-4D3F-80D9-7FE1A87AD1FD}" srcOrd="1" destOrd="0" presId="urn:microsoft.com/office/officeart/2005/8/layout/process4"/>
    <dgm:cxn modelId="{3AA8AFCF-0CB3-461D-9CD0-882EB30D68D2}" srcId="{ED9DF518-D0E1-4C23-888D-CCC19115BF01}" destId="{E7D46946-3117-482D-8233-BE53998B38DA}" srcOrd="0" destOrd="0" parTransId="{B196F2C0-D7B6-4056-930B-E1CEFD71B43B}" sibTransId="{3D3ED999-0349-408E-BC1F-3C595848247E}"/>
    <dgm:cxn modelId="{776EE970-4CFD-460D-AC43-0B95C428A9EE}" type="presOf" srcId="{8F33788B-C260-413F-A75C-CF47B9BE80C7}" destId="{F6F892B5-BDBF-47C7-B361-A9FF206C2D2A}" srcOrd="0" destOrd="0" presId="urn:microsoft.com/office/officeart/2005/8/layout/process4"/>
    <dgm:cxn modelId="{B04874C8-9641-4B92-A326-3FD8C7DE53D0}" type="presOf" srcId="{6DB21671-5741-44FF-BDF5-D3FA86CB555E}" destId="{F13A2480-7591-4B24-A9D5-9F4D71558220}" srcOrd="0" destOrd="0" presId="urn:microsoft.com/office/officeart/2005/8/layout/process4"/>
    <dgm:cxn modelId="{8C3B4657-1420-47C9-AB09-CCFEFF2962E2}" srcId="{ACBB17F8-B5A2-48F1-A2F3-C8189A9B9644}" destId="{6DB21671-5741-44FF-BDF5-D3FA86CB555E}" srcOrd="0" destOrd="0" parTransId="{16001DC2-0480-4F61-8AF5-20FEAB8656F1}" sibTransId="{242F7C53-532E-4871-AF4F-48D4AF28FAE4}"/>
    <dgm:cxn modelId="{EC14305E-1211-4477-932F-967C76A39321}" type="presOf" srcId="{E7D46946-3117-482D-8233-BE53998B38DA}" destId="{C42062E4-5B72-462F-AA33-EBFADAA5FF8B}" srcOrd="0" destOrd="0" presId="urn:microsoft.com/office/officeart/2005/8/layout/process4"/>
    <dgm:cxn modelId="{6DF8AE96-98FF-4782-AB39-EB4ADB41D812}" type="presOf" srcId="{718A0ACB-6D38-4212-9F52-4F15BD70719B}" destId="{53942376-B2A2-4F6A-BF50-4DDDC4F7F273}" srcOrd="1" destOrd="0" presId="urn:microsoft.com/office/officeart/2005/8/layout/process4"/>
    <dgm:cxn modelId="{F22225B0-BD58-43FA-9F2D-5DC0804CDAAD}" type="presOf" srcId="{8028E445-5563-405B-B38B-FD1BBE1A8CA3}" destId="{D39617C9-F8C9-4CCC-AC9D-ABCEA6843F7F}" srcOrd="0" destOrd="0" presId="urn:microsoft.com/office/officeart/2005/8/layout/process4"/>
    <dgm:cxn modelId="{01AE0A39-7549-44AE-B5A9-5EE0FD07396B}" srcId="{718A0ACB-6D38-4212-9F52-4F15BD70719B}" destId="{252483DA-80F8-4AE6-B9C7-0D97DB7F42EC}" srcOrd="0" destOrd="0" parTransId="{770615CC-D065-4DF9-BBA5-3492F6400765}" sibTransId="{56D60F8C-0279-4E3D-99AA-DF47A704A8F3}"/>
    <dgm:cxn modelId="{015BCA5E-9F4A-4B49-8422-CC84CB4B6B20}" type="presOf" srcId="{8F33788B-C260-413F-A75C-CF47B9BE80C7}" destId="{56C7DE64-9CCB-4CA8-92C5-4D7C028BA81E}" srcOrd="1" destOrd="0" presId="urn:microsoft.com/office/officeart/2005/8/layout/process4"/>
    <dgm:cxn modelId="{D543144A-FD07-45E5-9D5E-DA2AC321FB2E}" srcId="{8F33788B-C260-413F-A75C-CF47B9BE80C7}" destId="{8028E445-5563-405B-B38B-FD1BBE1A8CA3}" srcOrd="0" destOrd="0" parTransId="{5DCAAFA5-4EEB-40D8-BB1A-D388F2D3FE24}" sibTransId="{84E6CEE3-0BA4-4F7F-A395-DA768EE02A00}"/>
    <dgm:cxn modelId="{EFB217FD-7171-4588-93AD-51BD70813FC9}" type="presOf" srcId="{ED9DF518-D0E1-4C23-888D-CCC19115BF01}" destId="{2FFAFE21-8DC0-477B-8AE8-CADEECA908F4}" srcOrd="0" destOrd="0" presId="urn:microsoft.com/office/officeart/2005/8/layout/process4"/>
    <dgm:cxn modelId="{57807598-3C2F-40E4-9C60-CFBEDC986ED9}" type="presOf" srcId="{79CB61F3-9F9C-4F05-A3AA-3A9137B41FD6}" destId="{73A55336-16EB-4390-A726-B90D36733851}" srcOrd="0" destOrd="0" presId="urn:microsoft.com/office/officeart/2005/8/layout/process4"/>
    <dgm:cxn modelId="{C0550A7C-F094-4D6A-9BE7-67CB79D1D618}" type="presOf" srcId="{57907E13-65FF-481A-9F77-91D3369C8AF1}" destId="{6FBA30C4-6AD0-4EAC-9767-12DA968D3EC8}" srcOrd="0" destOrd="0" presId="urn:microsoft.com/office/officeart/2005/8/layout/process4"/>
    <dgm:cxn modelId="{D37A01F1-43A5-43EE-8AF2-F51146AFB63F}" type="presOf" srcId="{57907E13-65FF-481A-9F77-91D3369C8AF1}" destId="{9DB8179B-2DE5-40AC-8EB9-B971FE081BEB}" srcOrd="1" destOrd="0" presId="urn:microsoft.com/office/officeart/2005/8/layout/process4"/>
    <dgm:cxn modelId="{E6DE8F2D-D4B0-47C0-AF3F-28D13078F0BE}" srcId="{9F2D312A-40E7-444A-9EBF-6365794E8021}" destId="{57907E13-65FF-481A-9F77-91D3369C8AF1}" srcOrd="2" destOrd="0" parTransId="{029DD954-2500-41C3-B1D8-7F08AF490CF0}" sibTransId="{192DFC42-7B16-4BCC-876C-41ABE0309B8A}"/>
    <dgm:cxn modelId="{CAC3E0B2-2E9B-461D-8B8C-2746082C8D9B}" srcId="{9F2D312A-40E7-444A-9EBF-6365794E8021}" destId="{718A0ACB-6D38-4212-9F52-4F15BD70719B}" srcOrd="0" destOrd="0" parTransId="{2982534E-5CEC-4650-A9FB-D008DBBE3999}" sibTransId="{1F7E90C5-4840-4FD7-9710-276A1152BB3C}"/>
    <dgm:cxn modelId="{E7FB8664-9B9C-4034-830A-05CA0A11CFE5}" type="presOf" srcId="{9F2D312A-40E7-444A-9EBF-6365794E8021}" destId="{EB0AD3A9-2F69-4DEB-A103-D405358ADCF6}" srcOrd="0" destOrd="0" presId="urn:microsoft.com/office/officeart/2005/8/layout/process4"/>
    <dgm:cxn modelId="{1B188963-4881-402B-9B8A-EDE96252C427}" srcId="{9F2D312A-40E7-444A-9EBF-6365794E8021}" destId="{8F33788B-C260-413F-A75C-CF47B9BE80C7}" srcOrd="3" destOrd="0" parTransId="{AF4CB89D-F3EB-47A3-868D-FF44AC77A277}" sibTransId="{021CF027-B943-4051-ABF1-28798A8999E4}"/>
    <dgm:cxn modelId="{D37A84A7-6181-4E76-983E-DBDA9B73B0DE}" srcId="{57907E13-65FF-481A-9F77-91D3369C8AF1}" destId="{79CB61F3-9F9C-4F05-A3AA-3A9137B41FD6}" srcOrd="0" destOrd="0" parTransId="{5FCCF9E4-1CD4-4E3A-9085-7704C446AAE0}" sibTransId="{718E03EF-ACD6-4DE6-8954-AA68BF53D472}"/>
    <dgm:cxn modelId="{4A46AE1C-5D59-4AC9-BAE7-18F6499A25CA}" srcId="{9F2D312A-40E7-444A-9EBF-6365794E8021}" destId="{ACBB17F8-B5A2-48F1-A2F3-C8189A9B9644}" srcOrd="4" destOrd="0" parTransId="{3E3D366C-722E-4896-981C-75F892DC7E77}" sibTransId="{6D231193-6D8D-4804-80A0-2647F8A6B78F}"/>
    <dgm:cxn modelId="{3BB5A4C1-F93D-44C9-872F-534DB8717343}" type="presOf" srcId="{252483DA-80F8-4AE6-B9C7-0D97DB7F42EC}" destId="{C1AD7C80-E02D-4DE4-AEF3-276B36A83187}" srcOrd="0" destOrd="0" presId="urn:microsoft.com/office/officeart/2005/8/layout/process4"/>
    <dgm:cxn modelId="{27BDC964-D57D-4A11-809E-3FA7B4885D6C}" type="presParOf" srcId="{EB0AD3A9-2F69-4DEB-A103-D405358ADCF6}" destId="{0E5091F1-B3B0-40BE-81AF-E2A92BC65A72}" srcOrd="0" destOrd="0" presId="urn:microsoft.com/office/officeart/2005/8/layout/process4"/>
    <dgm:cxn modelId="{A03ABA12-356D-4CB7-8744-B42FE3373C20}" type="presParOf" srcId="{0E5091F1-B3B0-40BE-81AF-E2A92BC65A72}" destId="{0CB130D4-4F9B-4236-8D81-C41579CD89FE}" srcOrd="0" destOrd="0" presId="urn:microsoft.com/office/officeart/2005/8/layout/process4"/>
    <dgm:cxn modelId="{37ECCF7F-CE23-49AC-A2F1-D07AAB6A89C1}" type="presParOf" srcId="{0E5091F1-B3B0-40BE-81AF-E2A92BC65A72}" destId="{BCB19174-628B-4B16-AD05-18A65A2C670F}" srcOrd="1" destOrd="0" presId="urn:microsoft.com/office/officeart/2005/8/layout/process4"/>
    <dgm:cxn modelId="{C6AD300B-9CCE-4946-8F05-222311DB771D}" type="presParOf" srcId="{0E5091F1-B3B0-40BE-81AF-E2A92BC65A72}" destId="{D95239D0-156F-4545-BC40-78C261811CD1}" srcOrd="2" destOrd="0" presId="urn:microsoft.com/office/officeart/2005/8/layout/process4"/>
    <dgm:cxn modelId="{5C5D2F39-902F-4766-B9B0-BD9378625140}" type="presParOf" srcId="{D95239D0-156F-4545-BC40-78C261811CD1}" destId="{F13A2480-7591-4B24-A9D5-9F4D71558220}" srcOrd="0" destOrd="0" presId="urn:microsoft.com/office/officeart/2005/8/layout/process4"/>
    <dgm:cxn modelId="{8CB4347C-70B0-4724-851F-350F66F13593}" type="presParOf" srcId="{EB0AD3A9-2F69-4DEB-A103-D405358ADCF6}" destId="{BA7C687D-843E-4D32-9A07-A04CCABA5A3A}" srcOrd="1" destOrd="0" presId="urn:microsoft.com/office/officeart/2005/8/layout/process4"/>
    <dgm:cxn modelId="{33F9415B-AD70-4398-8503-15C3BFC9B399}" type="presParOf" srcId="{EB0AD3A9-2F69-4DEB-A103-D405358ADCF6}" destId="{8126AA83-3B7A-44D0-A2AD-E4237BDD288F}" srcOrd="2" destOrd="0" presId="urn:microsoft.com/office/officeart/2005/8/layout/process4"/>
    <dgm:cxn modelId="{2DCB86D2-A84F-4FC5-A9B7-EA22CB3E69C7}" type="presParOf" srcId="{8126AA83-3B7A-44D0-A2AD-E4237BDD288F}" destId="{F6F892B5-BDBF-47C7-B361-A9FF206C2D2A}" srcOrd="0" destOrd="0" presId="urn:microsoft.com/office/officeart/2005/8/layout/process4"/>
    <dgm:cxn modelId="{BCFE72FA-D9F7-4FA1-9DFA-F39F701AE8FA}" type="presParOf" srcId="{8126AA83-3B7A-44D0-A2AD-E4237BDD288F}" destId="{56C7DE64-9CCB-4CA8-92C5-4D7C028BA81E}" srcOrd="1" destOrd="0" presId="urn:microsoft.com/office/officeart/2005/8/layout/process4"/>
    <dgm:cxn modelId="{99E3E3D8-AF2C-473A-AE17-3B9BEF310BEC}" type="presParOf" srcId="{8126AA83-3B7A-44D0-A2AD-E4237BDD288F}" destId="{BA5487EC-007E-4D96-B1FB-F0E1A4D186C7}" srcOrd="2" destOrd="0" presId="urn:microsoft.com/office/officeart/2005/8/layout/process4"/>
    <dgm:cxn modelId="{9343E9CD-15FF-48A1-8469-1C78E91F4C27}" type="presParOf" srcId="{BA5487EC-007E-4D96-B1FB-F0E1A4D186C7}" destId="{D39617C9-F8C9-4CCC-AC9D-ABCEA6843F7F}" srcOrd="0" destOrd="0" presId="urn:microsoft.com/office/officeart/2005/8/layout/process4"/>
    <dgm:cxn modelId="{60846F33-DB94-49DF-A753-A6EFAB7CB82E}" type="presParOf" srcId="{EB0AD3A9-2F69-4DEB-A103-D405358ADCF6}" destId="{09DD52AF-5141-485E-B0BA-BFC400D0F5AE}" srcOrd="3" destOrd="0" presId="urn:microsoft.com/office/officeart/2005/8/layout/process4"/>
    <dgm:cxn modelId="{BA83324E-F98E-41F3-AB41-048DD946F150}" type="presParOf" srcId="{EB0AD3A9-2F69-4DEB-A103-D405358ADCF6}" destId="{7623B74B-48AF-48AF-9B73-B192B051146D}" srcOrd="4" destOrd="0" presId="urn:microsoft.com/office/officeart/2005/8/layout/process4"/>
    <dgm:cxn modelId="{B5BDFAC9-3BFE-45C6-A6F4-812A6B7E011A}" type="presParOf" srcId="{7623B74B-48AF-48AF-9B73-B192B051146D}" destId="{6FBA30C4-6AD0-4EAC-9767-12DA968D3EC8}" srcOrd="0" destOrd="0" presId="urn:microsoft.com/office/officeart/2005/8/layout/process4"/>
    <dgm:cxn modelId="{0DEE700A-8B65-42AD-8D34-8C6806F66769}" type="presParOf" srcId="{7623B74B-48AF-48AF-9B73-B192B051146D}" destId="{9DB8179B-2DE5-40AC-8EB9-B971FE081BEB}" srcOrd="1" destOrd="0" presId="urn:microsoft.com/office/officeart/2005/8/layout/process4"/>
    <dgm:cxn modelId="{D2A7AA28-44AA-4A6D-BE5B-26D3375A945A}" type="presParOf" srcId="{7623B74B-48AF-48AF-9B73-B192B051146D}" destId="{06A01B8F-122F-422C-B4D4-75817A134618}" srcOrd="2" destOrd="0" presId="urn:microsoft.com/office/officeart/2005/8/layout/process4"/>
    <dgm:cxn modelId="{B97690CA-01E5-4C3C-8712-60C247E7F0A5}" type="presParOf" srcId="{06A01B8F-122F-422C-B4D4-75817A134618}" destId="{73A55336-16EB-4390-A726-B90D36733851}" srcOrd="0" destOrd="0" presId="urn:microsoft.com/office/officeart/2005/8/layout/process4"/>
    <dgm:cxn modelId="{E7ECBDC3-7E68-45F0-A983-A1A3B2462167}" type="presParOf" srcId="{EB0AD3A9-2F69-4DEB-A103-D405358ADCF6}" destId="{6950CDBF-6B6A-427A-A767-594FFA256914}" srcOrd="5" destOrd="0" presId="urn:microsoft.com/office/officeart/2005/8/layout/process4"/>
    <dgm:cxn modelId="{D8DE6257-D485-442A-A9F2-3B7FC6C728F4}" type="presParOf" srcId="{EB0AD3A9-2F69-4DEB-A103-D405358ADCF6}" destId="{F160FD7A-F137-4EEE-B3A8-CC00D8E70B86}" srcOrd="6" destOrd="0" presId="urn:microsoft.com/office/officeart/2005/8/layout/process4"/>
    <dgm:cxn modelId="{4D5530FF-2230-4231-BE4E-D538DF19C13B}" type="presParOf" srcId="{F160FD7A-F137-4EEE-B3A8-CC00D8E70B86}" destId="{2FFAFE21-8DC0-477B-8AE8-CADEECA908F4}" srcOrd="0" destOrd="0" presId="urn:microsoft.com/office/officeart/2005/8/layout/process4"/>
    <dgm:cxn modelId="{3642A9EF-A99C-4FF5-84BE-8195EF8A3EBC}" type="presParOf" srcId="{F160FD7A-F137-4EEE-B3A8-CC00D8E70B86}" destId="{D77F2353-F084-4D3F-80D9-7FE1A87AD1FD}" srcOrd="1" destOrd="0" presId="urn:microsoft.com/office/officeart/2005/8/layout/process4"/>
    <dgm:cxn modelId="{AD05651F-379A-4A36-AFEA-0172EFAEF2CC}" type="presParOf" srcId="{F160FD7A-F137-4EEE-B3A8-CC00D8E70B86}" destId="{46E7F5F5-3789-4993-9EE6-B8F4105D2971}" srcOrd="2" destOrd="0" presId="urn:microsoft.com/office/officeart/2005/8/layout/process4"/>
    <dgm:cxn modelId="{3E14A633-5CB6-4A74-99CD-7595E1006D3B}" type="presParOf" srcId="{46E7F5F5-3789-4993-9EE6-B8F4105D2971}" destId="{C42062E4-5B72-462F-AA33-EBFADAA5FF8B}" srcOrd="0" destOrd="0" presId="urn:microsoft.com/office/officeart/2005/8/layout/process4"/>
    <dgm:cxn modelId="{940F3CF2-B974-45F0-986B-C93852942EC0}" type="presParOf" srcId="{EB0AD3A9-2F69-4DEB-A103-D405358ADCF6}" destId="{140513CD-E86C-4901-8F60-C62D6D669277}" srcOrd="7" destOrd="0" presId="urn:microsoft.com/office/officeart/2005/8/layout/process4"/>
    <dgm:cxn modelId="{8B117016-CCB5-4290-BFB4-3D4EC731A32D}" type="presParOf" srcId="{EB0AD3A9-2F69-4DEB-A103-D405358ADCF6}" destId="{099BEC00-1C67-433C-AD00-74BC332C8381}" srcOrd="8" destOrd="0" presId="urn:microsoft.com/office/officeart/2005/8/layout/process4"/>
    <dgm:cxn modelId="{01730825-99EE-48E4-BB86-85CE653D57EC}" type="presParOf" srcId="{099BEC00-1C67-433C-AD00-74BC332C8381}" destId="{90E42262-D407-4A77-A660-EEAD820C08E8}" srcOrd="0" destOrd="0" presId="urn:microsoft.com/office/officeart/2005/8/layout/process4"/>
    <dgm:cxn modelId="{0F67A0BE-2FA7-4B83-8AFD-0D6AB5A580EA}" type="presParOf" srcId="{099BEC00-1C67-433C-AD00-74BC332C8381}" destId="{53942376-B2A2-4F6A-BF50-4DDDC4F7F273}" srcOrd="1" destOrd="0" presId="urn:microsoft.com/office/officeart/2005/8/layout/process4"/>
    <dgm:cxn modelId="{F6D95181-5F5C-413F-8940-681C544415F2}" type="presParOf" srcId="{099BEC00-1C67-433C-AD00-74BC332C8381}" destId="{E0BEE21C-7CBE-400D-A0B7-734EED68FE20}" srcOrd="2" destOrd="0" presId="urn:microsoft.com/office/officeart/2005/8/layout/process4"/>
    <dgm:cxn modelId="{D57099ED-676C-481E-99D5-AB8BA6D82227}" type="presParOf" srcId="{E0BEE21C-7CBE-400D-A0B7-734EED68FE20}" destId="{C1AD7C80-E02D-4DE4-AEF3-276B36A83187}" srcOrd="0" destOrd="0" presId="urn:microsoft.com/office/officeart/2005/8/layout/process4"/>
  </dgm:cxnLst>
  <dgm:bg/>
  <dgm:whole/>
  <dgm:extLst>
    <a:ext uri="http://schemas.microsoft.com/office/drawing/2008/diagram">
      <dsp:dataModelExt xmlns:dsp="http://schemas.microsoft.com/office/drawing/2008/diagram" xmlns=""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A434C6CB-5E19-4F59-BE85-1DCB789349F8}"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en-AU"/>
        </a:p>
      </dgm:t>
    </dgm:pt>
    <dgm:pt modelId="{1C86EA81-0306-435C-8357-E2B7163CA074}">
      <dgm:prSet phldrT="[Text]"/>
      <dgm:spPr/>
      <dgm:t>
        <a:bodyPr/>
        <a:lstStyle/>
        <a:p>
          <a:r>
            <a:rPr lang="en-AU"/>
            <a:t>Waste</a:t>
          </a:r>
        </a:p>
      </dgm:t>
    </dgm:pt>
    <dgm:pt modelId="{2BE0ECE6-8D82-4819-9F8F-F9A65C0929E5}" type="parTrans" cxnId="{E70D21C6-CEA1-476B-8E0B-B5C9E0612749}">
      <dgm:prSet/>
      <dgm:spPr/>
      <dgm:t>
        <a:bodyPr/>
        <a:lstStyle/>
        <a:p>
          <a:endParaRPr lang="en-AU"/>
        </a:p>
      </dgm:t>
    </dgm:pt>
    <dgm:pt modelId="{3F1DF21F-A661-436C-B914-7307A810170B}" type="sibTrans" cxnId="{E70D21C6-CEA1-476B-8E0B-B5C9E0612749}">
      <dgm:prSet/>
      <dgm:spPr/>
      <dgm:t>
        <a:bodyPr/>
        <a:lstStyle/>
        <a:p>
          <a:endParaRPr lang="en-AU"/>
        </a:p>
      </dgm:t>
    </dgm:pt>
    <dgm:pt modelId="{B21DAD68-4DAB-4866-B7FD-7F33C9515AB6}">
      <dgm:prSet phldrT="[Text]"/>
      <dgm:spPr/>
      <dgm:t>
        <a:bodyPr/>
        <a:lstStyle/>
        <a:p>
          <a:r>
            <a:rPr lang="en-AU"/>
            <a:t>Overproduction</a:t>
          </a:r>
        </a:p>
      </dgm:t>
    </dgm:pt>
    <dgm:pt modelId="{90F71B79-0E14-46D1-A9CC-CF8F7A53575F}" type="parTrans" cxnId="{2A77C9AF-1329-4004-B767-EA30209EA465}">
      <dgm:prSet/>
      <dgm:spPr/>
      <dgm:t>
        <a:bodyPr/>
        <a:lstStyle/>
        <a:p>
          <a:endParaRPr lang="en-AU"/>
        </a:p>
      </dgm:t>
    </dgm:pt>
    <dgm:pt modelId="{E0868E00-6C0B-4EC5-94D9-2B81C9916C8E}" type="sibTrans" cxnId="{2A77C9AF-1329-4004-B767-EA30209EA465}">
      <dgm:prSet/>
      <dgm:spPr/>
      <dgm:t>
        <a:bodyPr/>
        <a:lstStyle/>
        <a:p>
          <a:endParaRPr lang="en-AU"/>
        </a:p>
      </dgm:t>
    </dgm:pt>
    <dgm:pt modelId="{76BF478F-FFD4-474D-AE7E-BD0DEA240541}">
      <dgm:prSet phldrT="[Text]"/>
      <dgm:spPr/>
      <dgm:t>
        <a:bodyPr/>
        <a:lstStyle/>
        <a:p>
          <a:r>
            <a:rPr lang="en-AU"/>
            <a:t>Waiting</a:t>
          </a:r>
        </a:p>
      </dgm:t>
    </dgm:pt>
    <dgm:pt modelId="{E2962ABA-B16D-4BE7-BB33-AF9CD4086A48}" type="parTrans" cxnId="{A0094B34-37E6-4F1B-A077-454FAB1AABD1}">
      <dgm:prSet/>
      <dgm:spPr/>
      <dgm:t>
        <a:bodyPr/>
        <a:lstStyle/>
        <a:p>
          <a:endParaRPr lang="en-AU"/>
        </a:p>
      </dgm:t>
    </dgm:pt>
    <dgm:pt modelId="{CDE93888-93AD-40DB-BE54-AEF3290FE880}" type="sibTrans" cxnId="{A0094B34-37E6-4F1B-A077-454FAB1AABD1}">
      <dgm:prSet/>
      <dgm:spPr/>
      <dgm:t>
        <a:bodyPr/>
        <a:lstStyle/>
        <a:p>
          <a:endParaRPr lang="en-AU"/>
        </a:p>
      </dgm:t>
    </dgm:pt>
    <dgm:pt modelId="{9835B372-C2E6-4E6F-9157-6B32B694B4B9}">
      <dgm:prSet phldrT="[Text]"/>
      <dgm:spPr/>
      <dgm:t>
        <a:bodyPr/>
        <a:lstStyle/>
        <a:p>
          <a:r>
            <a:rPr lang="en-AU"/>
            <a:t>Transport</a:t>
          </a:r>
        </a:p>
      </dgm:t>
    </dgm:pt>
    <dgm:pt modelId="{2B285054-1F41-4E6E-80D2-569DC01EBE85}" type="parTrans" cxnId="{4F03077A-D0E8-4C76-B9FA-A2E01CCC1C32}">
      <dgm:prSet/>
      <dgm:spPr/>
      <dgm:t>
        <a:bodyPr/>
        <a:lstStyle/>
        <a:p>
          <a:endParaRPr lang="en-AU"/>
        </a:p>
      </dgm:t>
    </dgm:pt>
    <dgm:pt modelId="{9955C4E6-159D-46D6-AAB1-F458CF2A7C01}" type="sibTrans" cxnId="{4F03077A-D0E8-4C76-B9FA-A2E01CCC1C32}">
      <dgm:prSet/>
      <dgm:spPr/>
      <dgm:t>
        <a:bodyPr/>
        <a:lstStyle/>
        <a:p>
          <a:endParaRPr lang="en-AU"/>
        </a:p>
      </dgm:t>
    </dgm:pt>
    <dgm:pt modelId="{758EF660-E631-4E6D-890A-ED6A2F2C79CB}">
      <dgm:prSet/>
      <dgm:spPr/>
      <dgm:t>
        <a:bodyPr/>
        <a:lstStyle/>
        <a:p>
          <a:r>
            <a:rPr lang="en-AU"/>
            <a:t>Processing</a:t>
          </a:r>
        </a:p>
      </dgm:t>
    </dgm:pt>
    <dgm:pt modelId="{F8DD012C-3153-47DF-B474-40CCC133989E}" type="parTrans" cxnId="{29B33199-81BA-44C7-8F04-BDE15FE76CEE}">
      <dgm:prSet/>
      <dgm:spPr/>
      <dgm:t>
        <a:bodyPr/>
        <a:lstStyle/>
        <a:p>
          <a:endParaRPr lang="en-AU"/>
        </a:p>
      </dgm:t>
    </dgm:pt>
    <dgm:pt modelId="{098FC4E6-8376-4E1F-9B58-17A57E3C47B8}" type="sibTrans" cxnId="{29B33199-81BA-44C7-8F04-BDE15FE76CEE}">
      <dgm:prSet/>
      <dgm:spPr/>
      <dgm:t>
        <a:bodyPr/>
        <a:lstStyle/>
        <a:p>
          <a:endParaRPr lang="en-AU"/>
        </a:p>
      </dgm:t>
    </dgm:pt>
    <dgm:pt modelId="{F1CBDFED-75FD-435D-BB30-90683B170A7C}">
      <dgm:prSet/>
      <dgm:spPr/>
      <dgm:t>
        <a:bodyPr/>
        <a:lstStyle/>
        <a:p>
          <a:r>
            <a:rPr lang="en-AU"/>
            <a:t>Inventory</a:t>
          </a:r>
        </a:p>
      </dgm:t>
    </dgm:pt>
    <dgm:pt modelId="{CA16C813-F27B-49CA-947D-E411F9AB0659}" type="parTrans" cxnId="{73C68CD7-57F9-4AED-8743-7BD3D3E3690F}">
      <dgm:prSet/>
      <dgm:spPr/>
      <dgm:t>
        <a:bodyPr/>
        <a:lstStyle/>
        <a:p>
          <a:endParaRPr lang="en-AU"/>
        </a:p>
      </dgm:t>
    </dgm:pt>
    <dgm:pt modelId="{5E29C668-0D82-4130-BDB3-059BCA6DA0E3}" type="sibTrans" cxnId="{73C68CD7-57F9-4AED-8743-7BD3D3E3690F}">
      <dgm:prSet/>
      <dgm:spPr/>
      <dgm:t>
        <a:bodyPr/>
        <a:lstStyle/>
        <a:p>
          <a:endParaRPr lang="en-AU"/>
        </a:p>
      </dgm:t>
    </dgm:pt>
    <dgm:pt modelId="{D1347608-8651-4876-A145-31FE515808BD}">
      <dgm:prSet/>
      <dgm:spPr/>
      <dgm:t>
        <a:bodyPr/>
        <a:lstStyle/>
        <a:p>
          <a:r>
            <a:rPr lang="en-AU"/>
            <a:t>Motion</a:t>
          </a:r>
        </a:p>
      </dgm:t>
    </dgm:pt>
    <dgm:pt modelId="{B260E0C0-DB3D-42FA-85F0-D9DBC8901329}" type="parTrans" cxnId="{7FD6BCC8-062A-43FC-B31F-E4F5963C6722}">
      <dgm:prSet/>
      <dgm:spPr/>
      <dgm:t>
        <a:bodyPr/>
        <a:lstStyle/>
        <a:p>
          <a:endParaRPr lang="en-AU"/>
        </a:p>
      </dgm:t>
    </dgm:pt>
    <dgm:pt modelId="{AAE842D4-F2DF-4D21-9661-25A7C88DF0EB}" type="sibTrans" cxnId="{7FD6BCC8-062A-43FC-B31F-E4F5963C6722}">
      <dgm:prSet/>
      <dgm:spPr/>
      <dgm:t>
        <a:bodyPr/>
        <a:lstStyle/>
        <a:p>
          <a:endParaRPr lang="en-AU"/>
        </a:p>
      </dgm:t>
    </dgm:pt>
    <dgm:pt modelId="{1DBC854A-6705-45FA-BC97-E5C7BB846D1D}">
      <dgm:prSet/>
      <dgm:spPr/>
      <dgm:t>
        <a:bodyPr/>
        <a:lstStyle/>
        <a:p>
          <a:r>
            <a:rPr lang="en-AU"/>
            <a:t>Defects </a:t>
          </a:r>
        </a:p>
      </dgm:t>
    </dgm:pt>
    <dgm:pt modelId="{9314BF46-2DF2-48C6-94ED-B473747300C2}" type="parTrans" cxnId="{20327E6C-0450-447F-9FD9-DF1C60E6F378}">
      <dgm:prSet/>
      <dgm:spPr/>
      <dgm:t>
        <a:bodyPr/>
        <a:lstStyle/>
        <a:p>
          <a:endParaRPr lang="en-AU"/>
        </a:p>
      </dgm:t>
    </dgm:pt>
    <dgm:pt modelId="{2011B0D7-B98E-4560-8BBF-79A19EA5A6C9}" type="sibTrans" cxnId="{20327E6C-0450-447F-9FD9-DF1C60E6F378}">
      <dgm:prSet/>
      <dgm:spPr/>
      <dgm:t>
        <a:bodyPr/>
        <a:lstStyle/>
        <a:p>
          <a:endParaRPr lang="en-AU"/>
        </a:p>
      </dgm:t>
    </dgm:pt>
    <dgm:pt modelId="{FED952D0-BAA9-49CB-8D96-F090ABB29497}" type="pres">
      <dgm:prSet presAssocID="{A434C6CB-5E19-4F59-BE85-1DCB789349F8}" presName="cycle" presStyleCnt="0">
        <dgm:presLayoutVars>
          <dgm:chMax val="1"/>
          <dgm:dir/>
          <dgm:animLvl val="ctr"/>
          <dgm:resizeHandles val="exact"/>
        </dgm:presLayoutVars>
      </dgm:prSet>
      <dgm:spPr/>
      <dgm:t>
        <a:bodyPr/>
        <a:lstStyle/>
        <a:p>
          <a:endParaRPr lang="en-AU"/>
        </a:p>
      </dgm:t>
    </dgm:pt>
    <dgm:pt modelId="{32FE7512-EA10-43F0-979B-19135CD1DC86}" type="pres">
      <dgm:prSet presAssocID="{1C86EA81-0306-435C-8357-E2B7163CA074}" presName="centerShape" presStyleLbl="node0" presStyleIdx="0" presStyleCnt="1"/>
      <dgm:spPr/>
      <dgm:t>
        <a:bodyPr/>
        <a:lstStyle/>
        <a:p>
          <a:endParaRPr lang="en-AU"/>
        </a:p>
      </dgm:t>
    </dgm:pt>
    <dgm:pt modelId="{114B697B-F566-4DD5-BB76-FBE28F1EFB31}" type="pres">
      <dgm:prSet presAssocID="{90F71B79-0E14-46D1-A9CC-CF8F7A53575F}" presName="parTrans" presStyleLbl="bgSibTrans2D1" presStyleIdx="0" presStyleCnt="7"/>
      <dgm:spPr/>
      <dgm:t>
        <a:bodyPr/>
        <a:lstStyle/>
        <a:p>
          <a:endParaRPr lang="en-AU"/>
        </a:p>
      </dgm:t>
    </dgm:pt>
    <dgm:pt modelId="{D1A2A1D6-F0A8-47CD-86DE-9CC4D6F2C7B0}" type="pres">
      <dgm:prSet presAssocID="{B21DAD68-4DAB-4866-B7FD-7F33C9515AB6}" presName="node" presStyleLbl="node1" presStyleIdx="0" presStyleCnt="7">
        <dgm:presLayoutVars>
          <dgm:bulletEnabled val="1"/>
        </dgm:presLayoutVars>
      </dgm:prSet>
      <dgm:spPr/>
      <dgm:t>
        <a:bodyPr/>
        <a:lstStyle/>
        <a:p>
          <a:endParaRPr lang="en-AU"/>
        </a:p>
      </dgm:t>
    </dgm:pt>
    <dgm:pt modelId="{E63CB6A1-7F4A-4E3A-8F0F-A91A5BB5768C}" type="pres">
      <dgm:prSet presAssocID="{E2962ABA-B16D-4BE7-BB33-AF9CD4086A48}" presName="parTrans" presStyleLbl="bgSibTrans2D1" presStyleIdx="1" presStyleCnt="7"/>
      <dgm:spPr/>
      <dgm:t>
        <a:bodyPr/>
        <a:lstStyle/>
        <a:p>
          <a:endParaRPr lang="en-AU"/>
        </a:p>
      </dgm:t>
    </dgm:pt>
    <dgm:pt modelId="{A71C8165-7E52-45A7-B3B8-68AE7FE117E9}" type="pres">
      <dgm:prSet presAssocID="{76BF478F-FFD4-474D-AE7E-BD0DEA240541}" presName="node" presStyleLbl="node1" presStyleIdx="1" presStyleCnt="7">
        <dgm:presLayoutVars>
          <dgm:bulletEnabled val="1"/>
        </dgm:presLayoutVars>
      </dgm:prSet>
      <dgm:spPr/>
      <dgm:t>
        <a:bodyPr/>
        <a:lstStyle/>
        <a:p>
          <a:endParaRPr lang="en-AU"/>
        </a:p>
      </dgm:t>
    </dgm:pt>
    <dgm:pt modelId="{7BBD61BE-5928-40A2-BFB1-4450FE6F5275}" type="pres">
      <dgm:prSet presAssocID="{2B285054-1F41-4E6E-80D2-569DC01EBE85}" presName="parTrans" presStyleLbl="bgSibTrans2D1" presStyleIdx="2" presStyleCnt="7"/>
      <dgm:spPr/>
      <dgm:t>
        <a:bodyPr/>
        <a:lstStyle/>
        <a:p>
          <a:endParaRPr lang="en-AU"/>
        </a:p>
      </dgm:t>
    </dgm:pt>
    <dgm:pt modelId="{4BBE9C57-717B-4639-AAA2-7158ADAD7CF8}" type="pres">
      <dgm:prSet presAssocID="{9835B372-C2E6-4E6F-9157-6B32B694B4B9}" presName="node" presStyleLbl="node1" presStyleIdx="2" presStyleCnt="7">
        <dgm:presLayoutVars>
          <dgm:bulletEnabled val="1"/>
        </dgm:presLayoutVars>
      </dgm:prSet>
      <dgm:spPr/>
      <dgm:t>
        <a:bodyPr/>
        <a:lstStyle/>
        <a:p>
          <a:endParaRPr lang="en-AU"/>
        </a:p>
      </dgm:t>
    </dgm:pt>
    <dgm:pt modelId="{08B4758A-1E38-489B-84E1-D1D3A49CC765}" type="pres">
      <dgm:prSet presAssocID="{F8DD012C-3153-47DF-B474-40CCC133989E}" presName="parTrans" presStyleLbl="bgSibTrans2D1" presStyleIdx="3" presStyleCnt="7"/>
      <dgm:spPr/>
      <dgm:t>
        <a:bodyPr/>
        <a:lstStyle/>
        <a:p>
          <a:endParaRPr lang="en-AU"/>
        </a:p>
      </dgm:t>
    </dgm:pt>
    <dgm:pt modelId="{1917DF86-499E-49A8-A876-A1C3B92255B1}" type="pres">
      <dgm:prSet presAssocID="{758EF660-E631-4E6D-890A-ED6A2F2C79CB}" presName="node" presStyleLbl="node1" presStyleIdx="3" presStyleCnt="7">
        <dgm:presLayoutVars>
          <dgm:bulletEnabled val="1"/>
        </dgm:presLayoutVars>
      </dgm:prSet>
      <dgm:spPr/>
      <dgm:t>
        <a:bodyPr/>
        <a:lstStyle/>
        <a:p>
          <a:endParaRPr lang="en-AU"/>
        </a:p>
      </dgm:t>
    </dgm:pt>
    <dgm:pt modelId="{2DE053AC-1BD7-460C-91C2-FE2E160A7E02}" type="pres">
      <dgm:prSet presAssocID="{CA16C813-F27B-49CA-947D-E411F9AB0659}" presName="parTrans" presStyleLbl="bgSibTrans2D1" presStyleIdx="4" presStyleCnt="7"/>
      <dgm:spPr/>
      <dgm:t>
        <a:bodyPr/>
        <a:lstStyle/>
        <a:p>
          <a:endParaRPr lang="en-AU"/>
        </a:p>
      </dgm:t>
    </dgm:pt>
    <dgm:pt modelId="{055D6C24-6F9C-4CE3-B328-3EB16810EB25}" type="pres">
      <dgm:prSet presAssocID="{F1CBDFED-75FD-435D-BB30-90683B170A7C}" presName="node" presStyleLbl="node1" presStyleIdx="4" presStyleCnt="7">
        <dgm:presLayoutVars>
          <dgm:bulletEnabled val="1"/>
        </dgm:presLayoutVars>
      </dgm:prSet>
      <dgm:spPr/>
      <dgm:t>
        <a:bodyPr/>
        <a:lstStyle/>
        <a:p>
          <a:endParaRPr lang="en-AU"/>
        </a:p>
      </dgm:t>
    </dgm:pt>
    <dgm:pt modelId="{49D19155-8C04-4FAF-A9B2-414B647C3F66}" type="pres">
      <dgm:prSet presAssocID="{B260E0C0-DB3D-42FA-85F0-D9DBC8901329}" presName="parTrans" presStyleLbl="bgSibTrans2D1" presStyleIdx="5" presStyleCnt="7"/>
      <dgm:spPr/>
      <dgm:t>
        <a:bodyPr/>
        <a:lstStyle/>
        <a:p>
          <a:endParaRPr lang="en-AU"/>
        </a:p>
      </dgm:t>
    </dgm:pt>
    <dgm:pt modelId="{622485F4-3CE1-4558-8BED-16D9CF8DAC10}" type="pres">
      <dgm:prSet presAssocID="{D1347608-8651-4876-A145-31FE515808BD}" presName="node" presStyleLbl="node1" presStyleIdx="5" presStyleCnt="7">
        <dgm:presLayoutVars>
          <dgm:bulletEnabled val="1"/>
        </dgm:presLayoutVars>
      </dgm:prSet>
      <dgm:spPr/>
      <dgm:t>
        <a:bodyPr/>
        <a:lstStyle/>
        <a:p>
          <a:endParaRPr lang="en-AU"/>
        </a:p>
      </dgm:t>
    </dgm:pt>
    <dgm:pt modelId="{0435A4D2-4291-4273-8442-BC3AADB6C5E7}" type="pres">
      <dgm:prSet presAssocID="{9314BF46-2DF2-48C6-94ED-B473747300C2}" presName="parTrans" presStyleLbl="bgSibTrans2D1" presStyleIdx="6" presStyleCnt="7"/>
      <dgm:spPr/>
      <dgm:t>
        <a:bodyPr/>
        <a:lstStyle/>
        <a:p>
          <a:endParaRPr lang="en-AU"/>
        </a:p>
      </dgm:t>
    </dgm:pt>
    <dgm:pt modelId="{59FCF01D-D9D4-4839-83BA-DC57D03B41EE}" type="pres">
      <dgm:prSet presAssocID="{1DBC854A-6705-45FA-BC97-E5C7BB846D1D}" presName="node" presStyleLbl="node1" presStyleIdx="6" presStyleCnt="7">
        <dgm:presLayoutVars>
          <dgm:bulletEnabled val="1"/>
        </dgm:presLayoutVars>
      </dgm:prSet>
      <dgm:spPr/>
      <dgm:t>
        <a:bodyPr/>
        <a:lstStyle/>
        <a:p>
          <a:endParaRPr lang="en-AU"/>
        </a:p>
      </dgm:t>
    </dgm:pt>
  </dgm:ptLst>
  <dgm:cxnLst>
    <dgm:cxn modelId="{7E73CDDC-DE6E-4AF1-BF74-B1F1A5B42ABA}" type="presOf" srcId="{B260E0C0-DB3D-42FA-85F0-D9DBC8901329}" destId="{49D19155-8C04-4FAF-A9B2-414B647C3F66}" srcOrd="0" destOrd="0" presId="urn:microsoft.com/office/officeart/2005/8/layout/radial4"/>
    <dgm:cxn modelId="{50C13865-017A-4AB5-8238-364C117D7DA8}" type="presOf" srcId="{9314BF46-2DF2-48C6-94ED-B473747300C2}" destId="{0435A4D2-4291-4273-8442-BC3AADB6C5E7}" srcOrd="0" destOrd="0" presId="urn:microsoft.com/office/officeart/2005/8/layout/radial4"/>
    <dgm:cxn modelId="{89B9E25D-2914-4CDE-9503-BC4AF12C1C00}" type="presOf" srcId="{90F71B79-0E14-46D1-A9CC-CF8F7A53575F}" destId="{114B697B-F566-4DD5-BB76-FBE28F1EFB31}" srcOrd="0" destOrd="0" presId="urn:microsoft.com/office/officeart/2005/8/layout/radial4"/>
    <dgm:cxn modelId="{9DC8E224-22DC-4D4D-B247-EB4D0760C4CD}" type="presOf" srcId="{1C86EA81-0306-435C-8357-E2B7163CA074}" destId="{32FE7512-EA10-43F0-979B-19135CD1DC86}" srcOrd="0" destOrd="0" presId="urn:microsoft.com/office/officeart/2005/8/layout/radial4"/>
    <dgm:cxn modelId="{629BBA90-CAB2-4BA1-8238-81EE7EAA7A50}" type="presOf" srcId="{CA16C813-F27B-49CA-947D-E411F9AB0659}" destId="{2DE053AC-1BD7-460C-91C2-FE2E160A7E02}" srcOrd="0" destOrd="0" presId="urn:microsoft.com/office/officeart/2005/8/layout/radial4"/>
    <dgm:cxn modelId="{D973F3C2-C6FE-4AC6-A261-1AA024D62E20}" type="presOf" srcId="{A434C6CB-5E19-4F59-BE85-1DCB789349F8}" destId="{FED952D0-BAA9-49CB-8D96-F090ABB29497}" srcOrd="0" destOrd="0" presId="urn:microsoft.com/office/officeart/2005/8/layout/radial4"/>
    <dgm:cxn modelId="{73C68CD7-57F9-4AED-8743-7BD3D3E3690F}" srcId="{1C86EA81-0306-435C-8357-E2B7163CA074}" destId="{F1CBDFED-75FD-435D-BB30-90683B170A7C}" srcOrd="4" destOrd="0" parTransId="{CA16C813-F27B-49CA-947D-E411F9AB0659}" sibTransId="{5E29C668-0D82-4130-BDB3-059BCA6DA0E3}"/>
    <dgm:cxn modelId="{7FD6BCC8-062A-43FC-B31F-E4F5963C6722}" srcId="{1C86EA81-0306-435C-8357-E2B7163CA074}" destId="{D1347608-8651-4876-A145-31FE515808BD}" srcOrd="5" destOrd="0" parTransId="{B260E0C0-DB3D-42FA-85F0-D9DBC8901329}" sibTransId="{AAE842D4-F2DF-4D21-9661-25A7C88DF0EB}"/>
    <dgm:cxn modelId="{29B33199-81BA-44C7-8F04-BDE15FE76CEE}" srcId="{1C86EA81-0306-435C-8357-E2B7163CA074}" destId="{758EF660-E631-4E6D-890A-ED6A2F2C79CB}" srcOrd="3" destOrd="0" parTransId="{F8DD012C-3153-47DF-B474-40CCC133989E}" sibTransId="{098FC4E6-8376-4E1F-9B58-17A57E3C47B8}"/>
    <dgm:cxn modelId="{0EA25647-F480-496B-B27C-10324857EAE1}" type="presOf" srcId="{2B285054-1F41-4E6E-80D2-569DC01EBE85}" destId="{7BBD61BE-5928-40A2-BFB1-4450FE6F5275}" srcOrd="0" destOrd="0" presId="urn:microsoft.com/office/officeart/2005/8/layout/radial4"/>
    <dgm:cxn modelId="{C40210A7-A0B2-4731-8F55-8741AB38DFB3}" type="presOf" srcId="{F1CBDFED-75FD-435D-BB30-90683B170A7C}" destId="{055D6C24-6F9C-4CE3-B328-3EB16810EB25}" srcOrd="0" destOrd="0" presId="urn:microsoft.com/office/officeart/2005/8/layout/radial4"/>
    <dgm:cxn modelId="{9E7998B8-F618-4CE2-8616-32A8412853FC}" type="presOf" srcId="{76BF478F-FFD4-474D-AE7E-BD0DEA240541}" destId="{A71C8165-7E52-45A7-B3B8-68AE7FE117E9}" srcOrd="0" destOrd="0" presId="urn:microsoft.com/office/officeart/2005/8/layout/radial4"/>
    <dgm:cxn modelId="{59294857-2B73-4227-8EF3-A6232BE8EEE8}" type="presOf" srcId="{D1347608-8651-4876-A145-31FE515808BD}" destId="{622485F4-3CE1-4558-8BED-16D9CF8DAC10}" srcOrd="0" destOrd="0" presId="urn:microsoft.com/office/officeart/2005/8/layout/radial4"/>
    <dgm:cxn modelId="{95971A95-CD42-4BB0-AE0D-E6BD8C3911BF}" type="presOf" srcId="{758EF660-E631-4E6D-890A-ED6A2F2C79CB}" destId="{1917DF86-499E-49A8-A876-A1C3B92255B1}" srcOrd="0" destOrd="0" presId="urn:microsoft.com/office/officeart/2005/8/layout/radial4"/>
    <dgm:cxn modelId="{E4B0097F-FA8C-4539-9920-C1399CF308A5}" type="presOf" srcId="{B21DAD68-4DAB-4866-B7FD-7F33C9515AB6}" destId="{D1A2A1D6-F0A8-47CD-86DE-9CC4D6F2C7B0}" srcOrd="0" destOrd="0" presId="urn:microsoft.com/office/officeart/2005/8/layout/radial4"/>
    <dgm:cxn modelId="{1DEB4652-7715-4A03-98C7-9758EC87E17A}" type="presOf" srcId="{E2962ABA-B16D-4BE7-BB33-AF9CD4086A48}" destId="{E63CB6A1-7F4A-4E3A-8F0F-A91A5BB5768C}" srcOrd="0" destOrd="0" presId="urn:microsoft.com/office/officeart/2005/8/layout/radial4"/>
    <dgm:cxn modelId="{E70D21C6-CEA1-476B-8E0B-B5C9E0612749}" srcId="{A434C6CB-5E19-4F59-BE85-1DCB789349F8}" destId="{1C86EA81-0306-435C-8357-E2B7163CA074}" srcOrd="0" destOrd="0" parTransId="{2BE0ECE6-8D82-4819-9F8F-F9A65C0929E5}" sibTransId="{3F1DF21F-A661-436C-B914-7307A810170B}"/>
    <dgm:cxn modelId="{20327E6C-0450-447F-9FD9-DF1C60E6F378}" srcId="{1C86EA81-0306-435C-8357-E2B7163CA074}" destId="{1DBC854A-6705-45FA-BC97-E5C7BB846D1D}" srcOrd="6" destOrd="0" parTransId="{9314BF46-2DF2-48C6-94ED-B473747300C2}" sibTransId="{2011B0D7-B98E-4560-8BBF-79A19EA5A6C9}"/>
    <dgm:cxn modelId="{4F03077A-D0E8-4C76-B9FA-A2E01CCC1C32}" srcId="{1C86EA81-0306-435C-8357-E2B7163CA074}" destId="{9835B372-C2E6-4E6F-9157-6B32B694B4B9}" srcOrd="2" destOrd="0" parTransId="{2B285054-1F41-4E6E-80D2-569DC01EBE85}" sibTransId="{9955C4E6-159D-46D6-AAB1-F458CF2A7C01}"/>
    <dgm:cxn modelId="{7917C89A-A6FA-4C92-8394-7259D1BB4271}" type="presOf" srcId="{F8DD012C-3153-47DF-B474-40CCC133989E}" destId="{08B4758A-1E38-489B-84E1-D1D3A49CC765}" srcOrd="0" destOrd="0" presId="urn:microsoft.com/office/officeart/2005/8/layout/radial4"/>
    <dgm:cxn modelId="{351E7B53-726F-40CB-8C8D-10606BF3131D}" type="presOf" srcId="{1DBC854A-6705-45FA-BC97-E5C7BB846D1D}" destId="{59FCF01D-D9D4-4839-83BA-DC57D03B41EE}" srcOrd="0" destOrd="0" presId="urn:microsoft.com/office/officeart/2005/8/layout/radial4"/>
    <dgm:cxn modelId="{2A77C9AF-1329-4004-B767-EA30209EA465}" srcId="{1C86EA81-0306-435C-8357-E2B7163CA074}" destId="{B21DAD68-4DAB-4866-B7FD-7F33C9515AB6}" srcOrd="0" destOrd="0" parTransId="{90F71B79-0E14-46D1-A9CC-CF8F7A53575F}" sibTransId="{E0868E00-6C0B-4EC5-94D9-2B81C9916C8E}"/>
    <dgm:cxn modelId="{A0094B34-37E6-4F1B-A077-454FAB1AABD1}" srcId="{1C86EA81-0306-435C-8357-E2B7163CA074}" destId="{76BF478F-FFD4-474D-AE7E-BD0DEA240541}" srcOrd="1" destOrd="0" parTransId="{E2962ABA-B16D-4BE7-BB33-AF9CD4086A48}" sibTransId="{CDE93888-93AD-40DB-BE54-AEF3290FE880}"/>
    <dgm:cxn modelId="{1E70F989-BEB5-48D0-8D2E-C68458D20C4E}" type="presOf" srcId="{9835B372-C2E6-4E6F-9157-6B32B694B4B9}" destId="{4BBE9C57-717B-4639-AAA2-7158ADAD7CF8}" srcOrd="0" destOrd="0" presId="urn:microsoft.com/office/officeart/2005/8/layout/radial4"/>
    <dgm:cxn modelId="{C0B94B3A-D19B-4B67-A6B6-C06C4C2B13FB}" type="presParOf" srcId="{FED952D0-BAA9-49CB-8D96-F090ABB29497}" destId="{32FE7512-EA10-43F0-979B-19135CD1DC86}" srcOrd="0" destOrd="0" presId="urn:microsoft.com/office/officeart/2005/8/layout/radial4"/>
    <dgm:cxn modelId="{F4AA3A99-3D81-4F5D-8AFF-5F8D7AED6CE4}" type="presParOf" srcId="{FED952D0-BAA9-49CB-8D96-F090ABB29497}" destId="{114B697B-F566-4DD5-BB76-FBE28F1EFB31}" srcOrd="1" destOrd="0" presId="urn:microsoft.com/office/officeart/2005/8/layout/radial4"/>
    <dgm:cxn modelId="{D9D34B07-C7B5-4DDA-A3CF-98577425BB04}" type="presParOf" srcId="{FED952D0-BAA9-49CB-8D96-F090ABB29497}" destId="{D1A2A1D6-F0A8-47CD-86DE-9CC4D6F2C7B0}" srcOrd="2" destOrd="0" presId="urn:microsoft.com/office/officeart/2005/8/layout/radial4"/>
    <dgm:cxn modelId="{C13BBDCB-3BD6-4DC3-A4DF-83CE5E25A586}" type="presParOf" srcId="{FED952D0-BAA9-49CB-8D96-F090ABB29497}" destId="{E63CB6A1-7F4A-4E3A-8F0F-A91A5BB5768C}" srcOrd="3" destOrd="0" presId="urn:microsoft.com/office/officeart/2005/8/layout/radial4"/>
    <dgm:cxn modelId="{2199529A-7A27-4202-B29A-888D2571352A}" type="presParOf" srcId="{FED952D0-BAA9-49CB-8D96-F090ABB29497}" destId="{A71C8165-7E52-45A7-B3B8-68AE7FE117E9}" srcOrd="4" destOrd="0" presId="urn:microsoft.com/office/officeart/2005/8/layout/radial4"/>
    <dgm:cxn modelId="{30CC0415-9D88-4306-A677-39B31FFA3942}" type="presParOf" srcId="{FED952D0-BAA9-49CB-8D96-F090ABB29497}" destId="{7BBD61BE-5928-40A2-BFB1-4450FE6F5275}" srcOrd="5" destOrd="0" presId="urn:microsoft.com/office/officeart/2005/8/layout/radial4"/>
    <dgm:cxn modelId="{CC9CFBD9-EE43-424F-9833-F4BA9E09CB2E}" type="presParOf" srcId="{FED952D0-BAA9-49CB-8D96-F090ABB29497}" destId="{4BBE9C57-717B-4639-AAA2-7158ADAD7CF8}" srcOrd="6" destOrd="0" presId="urn:microsoft.com/office/officeart/2005/8/layout/radial4"/>
    <dgm:cxn modelId="{2D903D2C-8327-4CE1-89FA-97244FA1608A}" type="presParOf" srcId="{FED952D0-BAA9-49CB-8D96-F090ABB29497}" destId="{08B4758A-1E38-489B-84E1-D1D3A49CC765}" srcOrd="7" destOrd="0" presId="urn:microsoft.com/office/officeart/2005/8/layout/radial4"/>
    <dgm:cxn modelId="{4FED9779-F929-42B8-B74D-C20F55B6855D}" type="presParOf" srcId="{FED952D0-BAA9-49CB-8D96-F090ABB29497}" destId="{1917DF86-499E-49A8-A876-A1C3B92255B1}" srcOrd="8" destOrd="0" presId="urn:microsoft.com/office/officeart/2005/8/layout/radial4"/>
    <dgm:cxn modelId="{136C71C0-CAA2-4C20-A3F1-5689EA6F8FE7}" type="presParOf" srcId="{FED952D0-BAA9-49CB-8D96-F090ABB29497}" destId="{2DE053AC-1BD7-460C-91C2-FE2E160A7E02}" srcOrd="9" destOrd="0" presId="urn:microsoft.com/office/officeart/2005/8/layout/radial4"/>
    <dgm:cxn modelId="{E4045D3B-8E77-4D60-A2E6-193E3A097A86}" type="presParOf" srcId="{FED952D0-BAA9-49CB-8D96-F090ABB29497}" destId="{055D6C24-6F9C-4CE3-B328-3EB16810EB25}" srcOrd="10" destOrd="0" presId="urn:microsoft.com/office/officeart/2005/8/layout/radial4"/>
    <dgm:cxn modelId="{AF781544-3DA5-40E1-B89A-7F5025C3B565}" type="presParOf" srcId="{FED952D0-BAA9-49CB-8D96-F090ABB29497}" destId="{49D19155-8C04-4FAF-A9B2-414B647C3F66}" srcOrd="11" destOrd="0" presId="urn:microsoft.com/office/officeart/2005/8/layout/radial4"/>
    <dgm:cxn modelId="{D3827D55-948D-4601-BA4E-3D1EBF88E7C2}" type="presParOf" srcId="{FED952D0-BAA9-49CB-8D96-F090ABB29497}" destId="{622485F4-3CE1-4558-8BED-16D9CF8DAC10}" srcOrd="12" destOrd="0" presId="urn:microsoft.com/office/officeart/2005/8/layout/radial4"/>
    <dgm:cxn modelId="{E6B73248-F471-4CFF-925B-6BE291839C59}" type="presParOf" srcId="{FED952D0-BAA9-49CB-8D96-F090ABB29497}" destId="{0435A4D2-4291-4273-8442-BC3AADB6C5E7}" srcOrd="13" destOrd="0" presId="urn:microsoft.com/office/officeart/2005/8/layout/radial4"/>
    <dgm:cxn modelId="{658F543F-3C5C-4A4C-A7D0-66CDBE251F54}" type="presParOf" srcId="{FED952D0-BAA9-49CB-8D96-F090ABB29497}" destId="{59FCF01D-D9D4-4839-83BA-DC57D03B41EE}" srcOrd="14" destOrd="0" presId="urn:microsoft.com/office/officeart/2005/8/layout/radial4"/>
  </dgm:cxnLst>
  <dgm:bg/>
  <dgm:whole/>
  <dgm:extLst>
    <a:ext uri="http://schemas.microsoft.com/office/drawing/2008/diagram">
      <dsp:dataModelExt xmlns:dsp="http://schemas.microsoft.com/office/drawing/2008/diagram" xmlns=""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DB9836E9-1EB7-4664-AA87-C15245C57D27}" type="doc">
      <dgm:prSet loTypeId="urn:microsoft.com/office/officeart/2005/8/layout/process2" loCatId="process" qsTypeId="urn:microsoft.com/office/officeart/2005/8/quickstyle/simple1" qsCatId="simple" csTypeId="urn:microsoft.com/office/officeart/2005/8/colors/accent1_2" csCatId="accent1" phldr="1"/>
      <dgm:spPr/>
    </dgm:pt>
    <dgm:pt modelId="{AD07A267-283A-4B7A-9EC3-2689D6946544}">
      <dgm:prSet phldrT="[Text]"/>
      <dgm:spPr/>
      <dgm:t>
        <a:bodyPr/>
        <a:lstStyle/>
        <a:p>
          <a:r>
            <a:rPr lang="en-AU"/>
            <a:t>1. Identify the problem </a:t>
          </a:r>
        </a:p>
      </dgm:t>
    </dgm:pt>
    <dgm:pt modelId="{68E7E950-6DAA-421A-AACD-EAAAFD954117}" type="parTrans" cxnId="{3A2ED057-8DC3-4548-A21D-32B64072A8C3}">
      <dgm:prSet/>
      <dgm:spPr/>
      <dgm:t>
        <a:bodyPr/>
        <a:lstStyle/>
        <a:p>
          <a:endParaRPr lang="en-AU"/>
        </a:p>
      </dgm:t>
    </dgm:pt>
    <dgm:pt modelId="{8A26D79E-12D8-45B6-A5CD-10E7A62D6169}" type="sibTrans" cxnId="{3A2ED057-8DC3-4548-A21D-32B64072A8C3}">
      <dgm:prSet/>
      <dgm:spPr/>
      <dgm:t>
        <a:bodyPr/>
        <a:lstStyle/>
        <a:p>
          <a:endParaRPr lang="en-AU"/>
        </a:p>
      </dgm:t>
    </dgm:pt>
    <dgm:pt modelId="{B70C97A8-8D1B-4DB6-918C-6D90556294EB}">
      <dgm:prSet phldrT="[Text]"/>
      <dgm:spPr/>
      <dgm:t>
        <a:bodyPr/>
        <a:lstStyle/>
        <a:p>
          <a:r>
            <a:rPr lang="en-AU"/>
            <a:t>2. Investigate the causes of the problem</a:t>
          </a:r>
        </a:p>
      </dgm:t>
    </dgm:pt>
    <dgm:pt modelId="{8F3B76FB-261D-4B0E-8242-7250C8E5E8F8}" type="parTrans" cxnId="{3D72A6D8-C85F-4F6B-9C00-D46FB5B975A3}">
      <dgm:prSet/>
      <dgm:spPr/>
      <dgm:t>
        <a:bodyPr/>
        <a:lstStyle/>
        <a:p>
          <a:endParaRPr lang="en-AU"/>
        </a:p>
      </dgm:t>
    </dgm:pt>
    <dgm:pt modelId="{05AB9FB5-B52A-42AE-A077-6FC07ED804E6}" type="sibTrans" cxnId="{3D72A6D8-C85F-4F6B-9C00-D46FB5B975A3}">
      <dgm:prSet/>
      <dgm:spPr/>
      <dgm:t>
        <a:bodyPr/>
        <a:lstStyle/>
        <a:p>
          <a:endParaRPr lang="en-AU"/>
        </a:p>
      </dgm:t>
    </dgm:pt>
    <dgm:pt modelId="{70D9C8B1-F927-4126-A072-5C7CA3253309}">
      <dgm:prSet phldrT="[Text]"/>
      <dgm:spPr/>
      <dgm:t>
        <a:bodyPr/>
        <a:lstStyle/>
        <a:p>
          <a:r>
            <a:rPr lang="en-AU"/>
            <a:t>3. Think of as many solutions as possible</a:t>
          </a:r>
        </a:p>
      </dgm:t>
    </dgm:pt>
    <dgm:pt modelId="{D394A2A3-2546-4A24-9275-AD126A136376}" type="parTrans" cxnId="{BB64ECB4-3332-4CE5-8B24-7F397347CD87}">
      <dgm:prSet/>
      <dgm:spPr/>
      <dgm:t>
        <a:bodyPr/>
        <a:lstStyle/>
        <a:p>
          <a:endParaRPr lang="en-AU"/>
        </a:p>
      </dgm:t>
    </dgm:pt>
    <dgm:pt modelId="{129FEF69-EB9C-4514-AD30-79BB9D3E283A}" type="sibTrans" cxnId="{BB64ECB4-3332-4CE5-8B24-7F397347CD87}">
      <dgm:prSet/>
      <dgm:spPr/>
      <dgm:t>
        <a:bodyPr/>
        <a:lstStyle/>
        <a:p>
          <a:endParaRPr lang="en-AU"/>
        </a:p>
      </dgm:t>
    </dgm:pt>
    <dgm:pt modelId="{F417E70C-8806-42CB-AB29-D70314AB9828}">
      <dgm:prSet phldrT="[Text]"/>
      <dgm:spPr/>
      <dgm:t>
        <a:bodyPr/>
        <a:lstStyle/>
        <a:p>
          <a:r>
            <a:rPr lang="en-AU"/>
            <a:t>4. Assess all the solutions</a:t>
          </a:r>
        </a:p>
      </dgm:t>
    </dgm:pt>
    <dgm:pt modelId="{6EDECD4E-D1BC-4849-B05E-CCBEAD2ADA8C}" type="parTrans" cxnId="{2B51B16A-2D4B-4253-818F-B08ADAB3F229}">
      <dgm:prSet/>
      <dgm:spPr/>
      <dgm:t>
        <a:bodyPr/>
        <a:lstStyle/>
        <a:p>
          <a:endParaRPr lang="en-AU"/>
        </a:p>
      </dgm:t>
    </dgm:pt>
    <dgm:pt modelId="{B6C2EE75-A2FC-4729-9575-C69B4943AF7F}" type="sibTrans" cxnId="{2B51B16A-2D4B-4253-818F-B08ADAB3F229}">
      <dgm:prSet/>
      <dgm:spPr/>
      <dgm:t>
        <a:bodyPr/>
        <a:lstStyle/>
        <a:p>
          <a:endParaRPr lang="en-AU"/>
        </a:p>
      </dgm:t>
    </dgm:pt>
    <dgm:pt modelId="{DC7A629D-1CB3-4B83-930A-5CBA21A7C97D}">
      <dgm:prSet phldrT="[Text]"/>
      <dgm:spPr/>
      <dgm:t>
        <a:bodyPr/>
        <a:lstStyle/>
        <a:p>
          <a:r>
            <a:rPr lang="en-AU"/>
            <a:t>5. Carry out the best solution</a:t>
          </a:r>
        </a:p>
      </dgm:t>
    </dgm:pt>
    <dgm:pt modelId="{69E7EEEA-9AA3-4584-B8BC-8CE50EEC94A0}" type="parTrans" cxnId="{92AC2ED5-E348-494D-BFFB-CC8C59E4B4C8}">
      <dgm:prSet/>
      <dgm:spPr/>
      <dgm:t>
        <a:bodyPr/>
        <a:lstStyle/>
        <a:p>
          <a:endParaRPr lang="en-AU"/>
        </a:p>
      </dgm:t>
    </dgm:pt>
    <dgm:pt modelId="{252E5660-8425-4684-A7E5-5E635B753580}" type="sibTrans" cxnId="{92AC2ED5-E348-494D-BFFB-CC8C59E4B4C8}">
      <dgm:prSet/>
      <dgm:spPr/>
      <dgm:t>
        <a:bodyPr/>
        <a:lstStyle/>
        <a:p>
          <a:endParaRPr lang="en-AU"/>
        </a:p>
      </dgm:t>
    </dgm:pt>
    <dgm:pt modelId="{FD1381B5-2E95-4B86-A9E9-541625E36C67}">
      <dgm:prSet phldrT="[Text]"/>
      <dgm:spPr/>
      <dgm:t>
        <a:bodyPr/>
        <a:lstStyle/>
        <a:p>
          <a:r>
            <a:rPr lang="en-AU"/>
            <a:t>6. Check if the problem was solved</a:t>
          </a:r>
        </a:p>
      </dgm:t>
    </dgm:pt>
    <dgm:pt modelId="{B4937F59-C3C0-4882-995E-C3E759B71554}" type="parTrans" cxnId="{878BF685-5C40-447C-8210-3AF5798CDE9D}">
      <dgm:prSet/>
      <dgm:spPr/>
      <dgm:t>
        <a:bodyPr/>
        <a:lstStyle/>
        <a:p>
          <a:endParaRPr lang="en-AU"/>
        </a:p>
      </dgm:t>
    </dgm:pt>
    <dgm:pt modelId="{8C963EEB-60D1-4821-9FF3-BD7CACCE1E2C}" type="sibTrans" cxnId="{878BF685-5C40-447C-8210-3AF5798CDE9D}">
      <dgm:prSet/>
      <dgm:spPr/>
      <dgm:t>
        <a:bodyPr/>
        <a:lstStyle/>
        <a:p>
          <a:endParaRPr lang="en-AU"/>
        </a:p>
      </dgm:t>
    </dgm:pt>
    <dgm:pt modelId="{822FFC1A-9EED-4BCB-9CB1-CAF56498B08A}" type="pres">
      <dgm:prSet presAssocID="{DB9836E9-1EB7-4664-AA87-C15245C57D27}" presName="linearFlow" presStyleCnt="0">
        <dgm:presLayoutVars>
          <dgm:resizeHandles val="exact"/>
        </dgm:presLayoutVars>
      </dgm:prSet>
      <dgm:spPr/>
    </dgm:pt>
    <dgm:pt modelId="{A9ECCE28-5C18-4E9A-A56C-33D720193282}" type="pres">
      <dgm:prSet presAssocID="{AD07A267-283A-4B7A-9EC3-2689D6946544}" presName="node" presStyleLbl="node1" presStyleIdx="0" presStyleCnt="6">
        <dgm:presLayoutVars>
          <dgm:bulletEnabled val="1"/>
        </dgm:presLayoutVars>
      </dgm:prSet>
      <dgm:spPr/>
      <dgm:t>
        <a:bodyPr/>
        <a:lstStyle/>
        <a:p>
          <a:endParaRPr lang="en-AU"/>
        </a:p>
      </dgm:t>
    </dgm:pt>
    <dgm:pt modelId="{E5ABECD4-EC85-491B-AB6E-906DFE69281B}" type="pres">
      <dgm:prSet presAssocID="{8A26D79E-12D8-45B6-A5CD-10E7A62D6169}" presName="sibTrans" presStyleLbl="sibTrans2D1" presStyleIdx="0" presStyleCnt="5"/>
      <dgm:spPr/>
      <dgm:t>
        <a:bodyPr/>
        <a:lstStyle/>
        <a:p>
          <a:endParaRPr lang="en-AU"/>
        </a:p>
      </dgm:t>
    </dgm:pt>
    <dgm:pt modelId="{3A9B716D-BC76-4537-8F02-3724B2C38E2F}" type="pres">
      <dgm:prSet presAssocID="{8A26D79E-12D8-45B6-A5CD-10E7A62D6169}" presName="connectorText" presStyleLbl="sibTrans2D1" presStyleIdx="0" presStyleCnt="5"/>
      <dgm:spPr/>
      <dgm:t>
        <a:bodyPr/>
        <a:lstStyle/>
        <a:p>
          <a:endParaRPr lang="en-AU"/>
        </a:p>
      </dgm:t>
    </dgm:pt>
    <dgm:pt modelId="{CBCD1E74-47C0-4A49-B088-CCAB37C33624}" type="pres">
      <dgm:prSet presAssocID="{B70C97A8-8D1B-4DB6-918C-6D90556294EB}" presName="node" presStyleLbl="node1" presStyleIdx="1" presStyleCnt="6">
        <dgm:presLayoutVars>
          <dgm:bulletEnabled val="1"/>
        </dgm:presLayoutVars>
      </dgm:prSet>
      <dgm:spPr/>
      <dgm:t>
        <a:bodyPr/>
        <a:lstStyle/>
        <a:p>
          <a:endParaRPr lang="en-AU"/>
        </a:p>
      </dgm:t>
    </dgm:pt>
    <dgm:pt modelId="{4B13C949-9800-4EA9-B689-0C6C336046C2}" type="pres">
      <dgm:prSet presAssocID="{05AB9FB5-B52A-42AE-A077-6FC07ED804E6}" presName="sibTrans" presStyleLbl="sibTrans2D1" presStyleIdx="1" presStyleCnt="5"/>
      <dgm:spPr/>
      <dgm:t>
        <a:bodyPr/>
        <a:lstStyle/>
        <a:p>
          <a:endParaRPr lang="en-AU"/>
        </a:p>
      </dgm:t>
    </dgm:pt>
    <dgm:pt modelId="{AF231F68-7637-42AC-941F-CF115D3B7C5A}" type="pres">
      <dgm:prSet presAssocID="{05AB9FB5-B52A-42AE-A077-6FC07ED804E6}" presName="connectorText" presStyleLbl="sibTrans2D1" presStyleIdx="1" presStyleCnt="5"/>
      <dgm:spPr/>
      <dgm:t>
        <a:bodyPr/>
        <a:lstStyle/>
        <a:p>
          <a:endParaRPr lang="en-AU"/>
        </a:p>
      </dgm:t>
    </dgm:pt>
    <dgm:pt modelId="{B926D449-3651-4245-BDC9-9F9D426F9240}" type="pres">
      <dgm:prSet presAssocID="{70D9C8B1-F927-4126-A072-5C7CA3253309}" presName="node" presStyleLbl="node1" presStyleIdx="2" presStyleCnt="6">
        <dgm:presLayoutVars>
          <dgm:bulletEnabled val="1"/>
        </dgm:presLayoutVars>
      </dgm:prSet>
      <dgm:spPr/>
      <dgm:t>
        <a:bodyPr/>
        <a:lstStyle/>
        <a:p>
          <a:endParaRPr lang="en-AU"/>
        </a:p>
      </dgm:t>
    </dgm:pt>
    <dgm:pt modelId="{CEA57406-752D-4100-B991-A87C9A76BE93}" type="pres">
      <dgm:prSet presAssocID="{129FEF69-EB9C-4514-AD30-79BB9D3E283A}" presName="sibTrans" presStyleLbl="sibTrans2D1" presStyleIdx="2" presStyleCnt="5"/>
      <dgm:spPr/>
      <dgm:t>
        <a:bodyPr/>
        <a:lstStyle/>
        <a:p>
          <a:endParaRPr lang="en-AU"/>
        </a:p>
      </dgm:t>
    </dgm:pt>
    <dgm:pt modelId="{1425000B-C93C-4202-9B15-82F1B24D635B}" type="pres">
      <dgm:prSet presAssocID="{129FEF69-EB9C-4514-AD30-79BB9D3E283A}" presName="connectorText" presStyleLbl="sibTrans2D1" presStyleIdx="2" presStyleCnt="5"/>
      <dgm:spPr/>
      <dgm:t>
        <a:bodyPr/>
        <a:lstStyle/>
        <a:p>
          <a:endParaRPr lang="en-AU"/>
        </a:p>
      </dgm:t>
    </dgm:pt>
    <dgm:pt modelId="{55D72896-4F4D-467A-B90B-966620F40910}" type="pres">
      <dgm:prSet presAssocID="{F417E70C-8806-42CB-AB29-D70314AB9828}" presName="node" presStyleLbl="node1" presStyleIdx="3" presStyleCnt="6">
        <dgm:presLayoutVars>
          <dgm:bulletEnabled val="1"/>
        </dgm:presLayoutVars>
      </dgm:prSet>
      <dgm:spPr/>
      <dgm:t>
        <a:bodyPr/>
        <a:lstStyle/>
        <a:p>
          <a:endParaRPr lang="en-AU"/>
        </a:p>
      </dgm:t>
    </dgm:pt>
    <dgm:pt modelId="{E8E827A8-EE87-4FE2-AF36-89C9494B2FB3}" type="pres">
      <dgm:prSet presAssocID="{B6C2EE75-A2FC-4729-9575-C69B4943AF7F}" presName="sibTrans" presStyleLbl="sibTrans2D1" presStyleIdx="3" presStyleCnt="5"/>
      <dgm:spPr/>
      <dgm:t>
        <a:bodyPr/>
        <a:lstStyle/>
        <a:p>
          <a:endParaRPr lang="en-AU"/>
        </a:p>
      </dgm:t>
    </dgm:pt>
    <dgm:pt modelId="{0511C45E-DE58-436A-ACF3-1D7EDE23A049}" type="pres">
      <dgm:prSet presAssocID="{B6C2EE75-A2FC-4729-9575-C69B4943AF7F}" presName="connectorText" presStyleLbl="sibTrans2D1" presStyleIdx="3" presStyleCnt="5"/>
      <dgm:spPr/>
      <dgm:t>
        <a:bodyPr/>
        <a:lstStyle/>
        <a:p>
          <a:endParaRPr lang="en-AU"/>
        </a:p>
      </dgm:t>
    </dgm:pt>
    <dgm:pt modelId="{4E79DA25-9637-49BF-933A-D483F5575A14}" type="pres">
      <dgm:prSet presAssocID="{DC7A629D-1CB3-4B83-930A-5CBA21A7C97D}" presName="node" presStyleLbl="node1" presStyleIdx="4" presStyleCnt="6">
        <dgm:presLayoutVars>
          <dgm:bulletEnabled val="1"/>
        </dgm:presLayoutVars>
      </dgm:prSet>
      <dgm:spPr/>
      <dgm:t>
        <a:bodyPr/>
        <a:lstStyle/>
        <a:p>
          <a:endParaRPr lang="en-AU"/>
        </a:p>
      </dgm:t>
    </dgm:pt>
    <dgm:pt modelId="{36F1150F-24BB-4B8A-A9C8-7921B9014E32}" type="pres">
      <dgm:prSet presAssocID="{252E5660-8425-4684-A7E5-5E635B753580}" presName="sibTrans" presStyleLbl="sibTrans2D1" presStyleIdx="4" presStyleCnt="5"/>
      <dgm:spPr/>
      <dgm:t>
        <a:bodyPr/>
        <a:lstStyle/>
        <a:p>
          <a:endParaRPr lang="en-AU"/>
        </a:p>
      </dgm:t>
    </dgm:pt>
    <dgm:pt modelId="{AB24E28E-2D34-4EAB-A3E8-7B8F1E637A06}" type="pres">
      <dgm:prSet presAssocID="{252E5660-8425-4684-A7E5-5E635B753580}" presName="connectorText" presStyleLbl="sibTrans2D1" presStyleIdx="4" presStyleCnt="5"/>
      <dgm:spPr/>
      <dgm:t>
        <a:bodyPr/>
        <a:lstStyle/>
        <a:p>
          <a:endParaRPr lang="en-AU"/>
        </a:p>
      </dgm:t>
    </dgm:pt>
    <dgm:pt modelId="{AA94174D-B28A-479B-A61A-80891358C2DB}" type="pres">
      <dgm:prSet presAssocID="{FD1381B5-2E95-4B86-A9E9-541625E36C67}" presName="node" presStyleLbl="node1" presStyleIdx="5" presStyleCnt="6">
        <dgm:presLayoutVars>
          <dgm:bulletEnabled val="1"/>
        </dgm:presLayoutVars>
      </dgm:prSet>
      <dgm:spPr/>
      <dgm:t>
        <a:bodyPr/>
        <a:lstStyle/>
        <a:p>
          <a:endParaRPr lang="en-AU"/>
        </a:p>
      </dgm:t>
    </dgm:pt>
  </dgm:ptLst>
  <dgm:cxnLst>
    <dgm:cxn modelId="{F2EC35F8-F325-450D-8441-CF1B72F9EA23}" type="presOf" srcId="{AD07A267-283A-4B7A-9EC3-2689D6946544}" destId="{A9ECCE28-5C18-4E9A-A56C-33D720193282}" srcOrd="0" destOrd="0" presId="urn:microsoft.com/office/officeart/2005/8/layout/process2"/>
    <dgm:cxn modelId="{2B51B16A-2D4B-4253-818F-B08ADAB3F229}" srcId="{DB9836E9-1EB7-4664-AA87-C15245C57D27}" destId="{F417E70C-8806-42CB-AB29-D70314AB9828}" srcOrd="3" destOrd="0" parTransId="{6EDECD4E-D1BC-4849-B05E-CCBEAD2ADA8C}" sibTransId="{B6C2EE75-A2FC-4729-9575-C69B4943AF7F}"/>
    <dgm:cxn modelId="{C6727987-D289-4604-A22C-02384C703659}" type="presOf" srcId="{B6C2EE75-A2FC-4729-9575-C69B4943AF7F}" destId="{E8E827A8-EE87-4FE2-AF36-89C9494B2FB3}" srcOrd="0" destOrd="0" presId="urn:microsoft.com/office/officeart/2005/8/layout/process2"/>
    <dgm:cxn modelId="{B7C73BA3-6B7A-4A98-A29F-2EEF0D7CA48C}" type="presOf" srcId="{8A26D79E-12D8-45B6-A5CD-10E7A62D6169}" destId="{E5ABECD4-EC85-491B-AB6E-906DFE69281B}" srcOrd="0" destOrd="0" presId="urn:microsoft.com/office/officeart/2005/8/layout/process2"/>
    <dgm:cxn modelId="{10789A77-482B-4BAE-84D5-679BFFBB9809}" type="presOf" srcId="{05AB9FB5-B52A-42AE-A077-6FC07ED804E6}" destId="{4B13C949-9800-4EA9-B689-0C6C336046C2}" srcOrd="0" destOrd="0" presId="urn:microsoft.com/office/officeart/2005/8/layout/process2"/>
    <dgm:cxn modelId="{16E90E5A-5495-4248-85DD-AF108FE77829}" type="presOf" srcId="{F417E70C-8806-42CB-AB29-D70314AB9828}" destId="{55D72896-4F4D-467A-B90B-966620F40910}" srcOrd="0" destOrd="0" presId="urn:microsoft.com/office/officeart/2005/8/layout/process2"/>
    <dgm:cxn modelId="{F636E1CA-D33C-4302-B9B9-B26D842D7EC2}" type="presOf" srcId="{129FEF69-EB9C-4514-AD30-79BB9D3E283A}" destId="{1425000B-C93C-4202-9B15-82F1B24D635B}" srcOrd="1" destOrd="0" presId="urn:microsoft.com/office/officeart/2005/8/layout/process2"/>
    <dgm:cxn modelId="{F57ED28B-FE6F-433B-A4A1-F880CAD7F5EC}" type="presOf" srcId="{8A26D79E-12D8-45B6-A5CD-10E7A62D6169}" destId="{3A9B716D-BC76-4537-8F02-3724B2C38E2F}" srcOrd="1" destOrd="0" presId="urn:microsoft.com/office/officeart/2005/8/layout/process2"/>
    <dgm:cxn modelId="{78F1A9C1-09A5-4068-AF26-499152426AD0}" type="presOf" srcId="{05AB9FB5-B52A-42AE-A077-6FC07ED804E6}" destId="{AF231F68-7637-42AC-941F-CF115D3B7C5A}" srcOrd="1" destOrd="0" presId="urn:microsoft.com/office/officeart/2005/8/layout/process2"/>
    <dgm:cxn modelId="{BB487632-E635-4987-A550-E224E63DB760}" type="presOf" srcId="{B6C2EE75-A2FC-4729-9575-C69B4943AF7F}" destId="{0511C45E-DE58-436A-ACF3-1D7EDE23A049}" srcOrd="1" destOrd="0" presId="urn:microsoft.com/office/officeart/2005/8/layout/process2"/>
    <dgm:cxn modelId="{3D72A6D8-C85F-4F6B-9C00-D46FB5B975A3}" srcId="{DB9836E9-1EB7-4664-AA87-C15245C57D27}" destId="{B70C97A8-8D1B-4DB6-918C-6D90556294EB}" srcOrd="1" destOrd="0" parTransId="{8F3B76FB-261D-4B0E-8242-7250C8E5E8F8}" sibTransId="{05AB9FB5-B52A-42AE-A077-6FC07ED804E6}"/>
    <dgm:cxn modelId="{45508A4E-35D9-4E14-923A-382C4B7F1523}" type="presOf" srcId="{DB9836E9-1EB7-4664-AA87-C15245C57D27}" destId="{822FFC1A-9EED-4BCB-9CB1-CAF56498B08A}" srcOrd="0" destOrd="0" presId="urn:microsoft.com/office/officeart/2005/8/layout/process2"/>
    <dgm:cxn modelId="{E41AC530-877F-4C59-BEBD-8A9A57B29D90}" type="presOf" srcId="{B70C97A8-8D1B-4DB6-918C-6D90556294EB}" destId="{CBCD1E74-47C0-4A49-B088-CCAB37C33624}" srcOrd="0" destOrd="0" presId="urn:microsoft.com/office/officeart/2005/8/layout/process2"/>
    <dgm:cxn modelId="{0B3BABC3-A00C-4F88-B1B9-24CA8E6C6109}" type="presOf" srcId="{70D9C8B1-F927-4126-A072-5C7CA3253309}" destId="{B926D449-3651-4245-BDC9-9F9D426F9240}" srcOrd="0" destOrd="0" presId="urn:microsoft.com/office/officeart/2005/8/layout/process2"/>
    <dgm:cxn modelId="{3A2ED057-8DC3-4548-A21D-32B64072A8C3}" srcId="{DB9836E9-1EB7-4664-AA87-C15245C57D27}" destId="{AD07A267-283A-4B7A-9EC3-2689D6946544}" srcOrd="0" destOrd="0" parTransId="{68E7E950-6DAA-421A-AACD-EAAAFD954117}" sibTransId="{8A26D79E-12D8-45B6-A5CD-10E7A62D6169}"/>
    <dgm:cxn modelId="{D831142A-2307-409C-AAB0-3E88B3A6E285}" type="presOf" srcId="{DC7A629D-1CB3-4B83-930A-5CBA21A7C97D}" destId="{4E79DA25-9637-49BF-933A-D483F5575A14}" srcOrd="0" destOrd="0" presId="urn:microsoft.com/office/officeart/2005/8/layout/process2"/>
    <dgm:cxn modelId="{BB64ECB4-3332-4CE5-8B24-7F397347CD87}" srcId="{DB9836E9-1EB7-4664-AA87-C15245C57D27}" destId="{70D9C8B1-F927-4126-A072-5C7CA3253309}" srcOrd="2" destOrd="0" parTransId="{D394A2A3-2546-4A24-9275-AD126A136376}" sibTransId="{129FEF69-EB9C-4514-AD30-79BB9D3E283A}"/>
    <dgm:cxn modelId="{42950848-9EEC-4D98-8FA2-38FA6E1914F1}" type="presOf" srcId="{252E5660-8425-4684-A7E5-5E635B753580}" destId="{AB24E28E-2D34-4EAB-A3E8-7B8F1E637A06}" srcOrd="1" destOrd="0" presId="urn:microsoft.com/office/officeart/2005/8/layout/process2"/>
    <dgm:cxn modelId="{92AC2ED5-E348-494D-BFFB-CC8C59E4B4C8}" srcId="{DB9836E9-1EB7-4664-AA87-C15245C57D27}" destId="{DC7A629D-1CB3-4B83-930A-5CBA21A7C97D}" srcOrd="4" destOrd="0" parTransId="{69E7EEEA-9AA3-4584-B8BC-8CE50EEC94A0}" sibTransId="{252E5660-8425-4684-A7E5-5E635B753580}"/>
    <dgm:cxn modelId="{0AA975B0-6CDE-4694-9092-1B33BF97F279}" type="presOf" srcId="{252E5660-8425-4684-A7E5-5E635B753580}" destId="{36F1150F-24BB-4B8A-A9C8-7921B9014E32}" srcOrd="0" destOrd="0" presId="urn:microsoft.com/office/officeart/2005/8/layout/process2"/>
    <dgm:cxn modelId="{B5584241-CC34-4028-A8F8-96B64B589925}" type="presOf" srcId="{FD1381B5-2E95-4B86-A9E9-541625E36C67}" destId="{AA94174D-B28A-479B-A61A-80891358C2DB}" srcOrd="0" destOrd="0" presId="urn:microsoft.com/office/officeart/2005/8/layout/process2"/>
    <dgm:cxn modelId="{878BF685-5C40-447C-8210-3AF5798CDE9D}" srcId="{DB9836E9-1EB7-4664-AA87-C15245C57D27}" destId="{FD1381B5-2E95-4B86-A9E9-541625E36C67}" srcOrd="5" destOrd="0" parTransId="{B4937F59-C3C0-4882-995E-C3E759B71554}" sibTransId="{8C963EEB-60D1-4821-9FF3-BD7CACCE1E2C}"/>
    <dgm:cxn modelId="{98CEC225-5D5E-4205-92DC-3E6C69D98B38}" type="presOf" srcId="{129FEF69-EB9C-4514-AD30-79BB9D3E283A}" destId="{CEA57406-752D-4100-B991-A87C9A76BE93}" srcOrd="0" destOrd="0" presId="urn:microsoft.com/office/officeart/2005/8/layout/process2"/>
    <dgm:cxn modelId="{D2BDDEFF-BE84-4D01-AE7A-48F8511A48AE}" type="presParOf" srcId="{822FFC1A-9EED-4BCB-9CB1-CAF56498B08A}" destId="{A9ECCE28-5C18-4E9A-A56C-33D720193282}" srcOrd="0" destOrd="0" presId="urn:microsoft.com/office/officeart/2005/8/layout/process2"/>
    <dgm:cxn modelId="{23225C83-73C8-4944-BA8C-DCBD3F3E3C92}" type="presParOf" srcId="{822FFC1A-9EED-4BCB-9CB1-CAF56498B08A}" destId="{E5ABECD4-EC85-491B-AB6E-906DFE69281B}" srcOrd="1" destOrd="0" presId="urn:microsoft.com/office/officeart/2005/8/layout/process2"/>
    <dgm:cxn modelId="{AF0DFB43-B4A3-4C1F-8B5D-A2169DE15E50}" type="presParOf" srcId="{E5ABECD4-EC85-491B-AB6E-906DFE69281B}" destId="{3A9B716D-BC76-4537-8F02-3724B2C38E2F}" srcOrd="0" destOrd="0" presId="urn:microsoft.com/office/officeart/2005/8/layout/process2"/>
    <dgm:cxn modelId="{17F61031-7608-4F41-ACDB-F7A15AEF92F5}" type="presParOf" srcId="{822FFC1A-9EED-4BCB-9CB1-CAF56498B08A}" destId="{CBCD1E74-47C0-4A49-B088-CCAB37C33624}" srcOrd="2" destOrd="0" presId="urn:microsoft.com/office/officeart/2005/8/layout/process2"/>
    <dgm:cxn modelId="{A807D076-6C1A-4243-8A86-E3469F1DB50E}" type="presParOf" srcId="{822FFC1A-9EED-4BCB-9CB1-CAF56498B08A}" destId="{4B13C949-9800-4EA9-B689-0C6C336046C2}" srcOrd="3" destOrd="0" presId="urn:microsoft.com/office/officeart/2005/8/layout/process2"/>
    <dgm:cxn modelId="{CB90EBBF-6E4E-45BC-97EB-455C68008153}" type="presParOf" srcId="{4B13C949-9800-4EA9-B689-0C6C336046C2}" destId="{AF231F68-7637-42AC-941F-CF115D3B7C5A}" srcOrd="0" destOrd="0" presId="urn:microsoft.com/office/officeart/2005/8/layout/process2"/>
    <dgm:cxn modelId="{F5AB5BA3-58BC-449E-9426-680E04DE245E}" type="presParOf" srcId="{822FFC1A-9EED-4BCB-9CB1-CAF56498B08A}" destId="{B926D449-3651-4245-BDC9-9F9D426F9240}" srcOrd="4" destOrd="0" presId="urn:microsoft.com/office/officeart/2005/8/layout/process2"/>
    <dgm:cxn modelId="{6ABF4D1B-3D28-4932-A5C4-339F07E201F5}" type="presParOf" srcId="{822FFC1A-9EED-4BCB-9CB1-CAF56498B08A}" destId="{CEA57406-752D-4100-B991-A87C9A76BE93}" srcOrd="5" destOrd="0" presId="urn:microsoft.com/office/officeart/2005/8/layout/process2"/>
    <dgm:cxn modelId="{32ED4E11-E5B3-42A8-872B-DB104B259F15}" type="presParOf" srcId="{CEA57406-752D-4100-B991-A87C9A76BE93}" destId="{1425000B-C93C-4202-9B15-82F1B24D635B}" srcOrd="0" destOrd="0" presId="urn:microsoft.com/office/officeart/2005/8/layout/process2"/>
    <dgm:cxn modelId="{0DDC072E-D9B2-41DC-AEF5-7EC56FC256BF}" type="presParOf" srcId="{822FFC1A-9EED-4BCB-9CB1-CAF56498B08A}" destId="{55D72896-4F4D-467A-B90B-966620F40910}" srcOrd="6" destOrd="0" presId="urn:microsoft.com/office/officeart/2005/8/layout/process2"/>
    <dgm:cxn modelId="{3B0110DF-568B-41A1-8D5F-A1F7AD73CB16}" type="presParOf" srcId="{822FFC1A-9EED-4BCB-9CB1-CAF56498B08A}" destId="{E8E827A8-EE87-4FE2-AF36-89C9494B2FB3}" srcOrd="7" destOrd="0" presId="urn:microsoft.com/office/officeart/2005/8/layout/process2"/>
    <dgm:cxn modelId="{80018BEC-57FE-42B9-B8B1-B3301BE7EA53}" type="presParOf" srcId="{E8E827A8-EE87-4FE2-AF36-89C9494B2FB3}" destId="{0511C45E-DE58-436A-ACF3-1D7EDE23A049}" srcOrd="0" destOrd="0" presId="urn:microsoft.com/office/officeart/2005/8/layout/process2"/>
    <dgm:cxn modelId="{65FDD36B-FE56-449C-90EF-58AA6DA9D646}" type="presParOf" srcId="{822FFC1A-9EED-4BCB-9CB1-CAF56498B08A}" destId="{4E79DA25-9637-49BF-933A-D483F5575A14}" srcOrd="8" destOrd="0" presId="urn:microsoft.com/office/officeart/2005/8/layout/process2"/>
    <dgm:cxn modelId="{D50A6638-A360-4C6B-80E5-512C3028F318}" type="presParOf" srcId="{822FFC1A-9EED-4BCB-9CB1-CAF56498B08A}" destId="{36F1150F-24BB-4B8A-A9C8-7921B9014E32}" srcOrd="9" destOrd="0" presId="urn:microsoft.com/office/officeart/2005/8/layout/process2"/>
    <dgm:cxn modelId="{1A098AE2-AEB3-4D82-8045-314893908ECC}" type="presParOf" srcId="{36F1150F-24BB-4B8A-A9C8-7921B9014E32}" destId="{AB24E28E-2D34-4EAB-A3E8-7B8F1E637A06}" srcOrd="0" destOrd="0" presId="urn:microsoft.com/office/officeart/2005/8/layout/process2"/>
    <dgm:cxn modelId="{D8EF66EB-E70B-473D-837D-4684BE61AA19}" type="presParOf" srcId="{822FFC1A-9EED-4BCB-9CB1-CAF56498B08A}" destId="{AA94174D-B28A-479B-A61A-80891358C2DB}" srcOrd="10" destOrd="0" presId="urn:microsoft.com/office/officeart/2005/8/layout/process2"/>
  </dgm:cxnLst>
  <dgm:bg/>
  <dgm:whole/>
  <dgm:extLst>
    <a:ext uri="http://schemas.microsoft.com/office/drawing/2008/diagram">
      <dsp:dataModelExt xmlns:dsp="http://schemas.microsoft.com/office/drawing/2008/diagram" xmlns="" relId="rId32"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14616D7B-48E7-4F86-9FDF-D0E81979290E}" type="doc">
      <dgm:prSet loTypeId="urn:microsoft.com/office/officeart/2005/8/layout/vProcess5" loCatId="process" qsTypeId="urn:microsoft.com/office/officeart/2005/8/quickstyle/simple1" qsCatId="simple" csTypeId="urn:microsoft.com/office/officeart/2005/8/colors/colorful4" csCatId="colorful" phldr="1"/>
      <dgm:spPr/>
      <dgm:t>
        <a:bodyPr/>
        <a:lstStyle/>
        <a:p>
          <a:endParaRPr lang="en-AU"/>
        </a:p>
      </dgm:t>
    </dgm:pt>
    <dgm:pt modelId="{706842DB-ED81-4037-8BFB-E6ED6C9C4322}">
      <dgm:prSet phldrT="[Text]" custT="1"/>
      <dgm:spPr/>
      <dgm:t>
        <a:bodyPr/>
        <a:lstStyle/>
        <a:p>
          <a:r>
            <a:rPr lang="en-AU" sz="1400"/>
            <a:t>1.Why?	</a:t>
          </a:r>
          <a:endParaRPr lang="en-AU" sz="1100"/>
        </a:p>
      </dgm:t>
    </dgm:pt>
    <dgm:pt modelId="{EB09BCBD-9827-4792-BCFC-2ACF0F811809}" type="parTrans" cxnId="{D1D33151-2CD6-49E1-A3AB-7F6A60A32B95}">
      <dgm:prSet/>
      <dgm:spPr/>
      <dgm:t>
        <a:bodyPr/>
        <a:lstStyle/>
        <a:p>
          <a:endParaRPr lang="en-AU"/>
        </a:p>
      </dgm:t>
    </dgm:pt>
    <dgm:pt modelId="{0088BF40-D685-4D2F-AA5F-CAB9C085FBED}" type="sibTrans" cxnId="{D1D33151-2CD6-49E1-A3AB-7F6A60A32B95}">
      <dgm:prSet/>
      <dgm:spPr/>
      <dgm:t>
        <a:bodyPr/>
        <a:lstStyle/>
        <a:p>
          <a:endParaRPr lang="en-AU"/>
        </a:p>
      </dgm:t>
    </dgm:pt>
    <dgm:pt modelId="{6827E920-A308-4BE1-9733-FC7882239ECD}">
      <dgm:prSet phldrT="[Text]" custT="1"/>
      <dgm:spPr/>
      <dgm:t>
        <a:bodyPr/>
        <a:lstStyle/>
        <a:p>
          <a:r>
            <a:rPr lang="en-AU" sz="1200">
              <a:latin typeface="+mn-lt"/>
            </a:rPr>
            <a:t>The thread is breaking</a:t>
          </a:r>
        </a:p>
      </dgm:t>
    </dgm:pt>
    <dgm:pt modelId="{481C747C-E981-49C4-BC9C-EB6EEF7A035F}" type="parTrans" cxnId="{99B65639-9E9E-4969-ABBB-6B1D40835377}">
      <dgm:prSet/>
      <dgm:spPr/>
      <dgm:t>
        <a:bodyPr/>
        <a:lstStyle/>
        <a:p>
          <a:endParaRPr lang="en-AU"/>
        </a:p>
      </dgm:t>
    </dgm:pt>
    <dgm:pt modelId="{9C13A545-DCBA-4415-B6AF-F330C6A4D98B}" type="sibTrans" cxnId="{99B65639-9E9E-4969-ABBB-6B1D40835377}">
      <dgm:prSet/>
      <dgm:spPr/>
      <dgm:t>
        <a:bodyPr/>
        <a:lstStyle/>
        <a:p>
          <a:endParaRPr lang="en-AU"/>
        </a:p>
      </dgm:t>
    </dgm:pt>
    <dgm:pt modelId="{C8A096B7-32A6-439B-842D-3EAB7B4D7AB2}">
      <dgm:prSet phldrT="[Text]" custT="1"/>
      <dgm:spPr/>
      <dgm:t>
        <a:bodyPr/>
        <a:lstStyle/>
        <a:p>
          <a:r>
            <a:rPr lang="en-AU" sz="1400"/>
            <a:t>2.Why?</a:t>
          </a:r>
        </a:p>
      </dgm:t>
    </dgm:pt>
    <dgm:pt modelId="{FDF749E9-3283-41BC-BC98-902655877D1A}" type="parTrans" cxnId="{E4853B52-A168-415D-A477-836122DA0249}">
      <dgm:prSet/>
      <dgm:spPr/>
      <dgm:t>
        <a:bodyPr/>
        <a:lstStyle/>
        <a:p>
          <a:endParaRPr lang="en-AU"/>
        </a:p>
      </dgm:t>
    </dgm:pt>
    <dgm:pt modelId="{9C9CCB1C-7620-48DC-AD46-D40EA1E62FF9}" type="sibTrans" cxnId="{E4853B52-A168-415D-A477-836122DA0249}">
      <dgm:prSet/>
      <dgm:spPr/>
      <dgm:t>
        <a:bodyPr/>
        <a:lstStyle/>
        <a:p>
          <a:endParaRPr lang="en-AU"/>
        </a:p>
      </dgm:t>
    </dgm:pt>
    <dgm:pt modelId="{E3FB5880-A4CE-4CA7-8FF2-930E79B9A3D3}">
      <dgm:prSet phldrT="[Text]" custT="1"/>
      <dgm:spPr/>
      <dgm:t>
        <a:bodyPr/>
        <a:lstStyle/>
        <a:p>
          <a:r>
            <a:rPr lang="en-AU" sz="1200"/>
            <a:t>The thread is weak</a:t>
          </a:r>
        </a:p>
      </dgm:t>
    </dgm:pt>
    <dgm:pt modelId="{9A46CA07-7530-4A39-BA22-26B55B599AFE}" type="parTrans" cxnId="{228CC048-2B74-4032-9834-BAC5AAB411D4}">
      <dgm:prSet/>
      <dgm:spPr/>
      <dgm:t>
        <a:bodyPr/>
        <a:lstStyle/>
        <a:p>
          <a:endParaRPr lang="en-AU"/>
        </a:p>
      </dgm:t>
    </dgm:pt>
    <dgm:pt modelId="{BACFE5AA-84A6-4A42-A50D-7BE229341A97}" type="sibTrans" cxnId="{228CC048-2B74-4032-9834-BAC5AAB411D4}">
      <dgm:prSet/>
      <dgm:spPr/>
      <dgm:t>
        <a:bodyPr/>
        <a:lstStyle/>
        <a:p>
          <a:endParaRPr lang="en-AU"/>
        </a:p>
      </dgm:t>
    </dgm:pt>
    <dgm:pt modelId="{4330E076-9602-42E7-BE17-F69F67A34FD1}">
      <dgm:prSet phldrT="[Text]" custT="1"/>
      <dgm:spPr/>
      <dgm:t>
        <a:bodyPr/>
        <a:lstStyle/>
        <a:p>
          <a:r>
            <a:rPr lang="en-AU" sz="1400"/>
            <a:t>3.Why?</a:t>
          </a:r>
        </a:p>
      </dgm:t>
    </dgm:pt>
    <dgm:pt modelId="{9545187F-F6FA-4020-BB4C-C4982429139E}" type="parTrans" cxnId="{08309897-3E2C-4368-A9FA-25641B6CB687}">
      <dgm:prSet/>
      <dgm:spPr/>
      <dgm:t>
        <a:bodyPr/>
        <a:lstStyle/>
        <a:p>
          <a:endParaRPr lang="en-AU"/>
        </a:p>
      </dgm:t>
    </dgm:pt>
    <dgm:pt modelId="{568EDDD9-55CE-4C77-B204-AE07F85CD544}" type="sibTrans" cxnId="{08309897-3E2C-4368-A9FA-25641B6CB687}">
      <dgm:prSet/>
      <dgm:spPr/>
      <dgm:t>
        <a:bodyPr/>
        <a:lstStyle/>
        <a:p>
          <a:endParaRPr lang="en-AU"/>
        </a:p>
      </dgm:t>
    </dgm:pt>
    <dgm:pt modelId="{C3AAADFB-8DE4-469D-9DAF-99EBF63125DA}">
      <dgm:prSet phldrT="[Text]" custT="1"/>
      <dgm:spPr/>
      <dgm:t>
        <a:bodyPr/>
        <a:lstStyle/>
        <a:p>
          <a:r>
            <a:rPr lang="en-AU" sz="1200"/>
            <a:t>The wrong thread was used in production</a:t>
          </a:r>
        </a:p>
      </dgm:t>
    </dgm:pt>
    <dgm:pt modelId="{ABF3253A-453A-4094-996B-5EAB1802754C}" type="parTrans" cxnId="{112D31D7-6697-40A4-B494-AD5F83517494}">
      <dgm:prSet/>
      <dgm:spPr/>
      <dgm:t>
        <a:bodyPr/>
        <a:lstStyle/>
        <a:p>
          <a:endParaRPr lang="en-AU"/>
        </a:p>
      </dgm:t>
    </dgm:pt>
    <dgm:pt modelId="{DBFC92A4-B355-4E61-9EA1-BC1E750BC28C}" type="sibTrans" cxnId="{112D31D7-6697-40A4-B494-AD5F83517494}">
      <dgm:prSet/>
      <dgm:spPr/>
      <dgm:t>
        <a:bodyPr/>
        <a:lstStyle/>
        <a:p>
          <a:endParaRPr lang="en-AU"/>
        </a:p>
      </dgm:t>
    </dgm:pt>
    <dgm:pt modelId="{B5BDE04F-0406-4184-B22B-9D5538863FE8}">
      <dgm:prSet custT="1"/>
      <dgm:spPr/>
      <dgm:t>
        <a:bodyPr/>
        <a:lstStyle/>
        <a:p>
          <a:r>
            <a:rPr lang="en-AU" sz="1400"/>
            <a:t>4.Why?</a:t>
          </a:r>
        </a:p>
      </dgm:t>
    </dgm:pt>
    <dgm:pt modelId="{114C9F69-2F4E-42E1-9951-78B8296FBA06}" type="parTrans" cxnId="{54DE3635-2A98-4E91-B4E1-8E716BBAEBF9}">
      <dgm:prSet/>
      <dgm:spPr/>
      <dgm:t>
        <a:bodyPr/>
        <a:lstStyle/>
        <a:p>
          <a:endParaRPr lang="en-AU"/>
        </a:p>
      </dgm:t>
    </dgm:pt>
    <dgm:pt modelId="{00C071EB-42E0-4317-B3D0-9BE384961145}" type="sibTrans" cxnId="{54DE3635-2A98-4E91-B4E1-8E716BBAEBF9}">
      <dgm:prSet/>
      <dgm:spPr/>
      <dgm:t>
        <a:bodyPr/>
        <a:lstStyle/>
        <a:p>
          <a:endParaRPr lang="en-AU"/>
        </a:p>
      </dgm:t>
    </dgm:pt>
    <dgm:pt modelId="{ADFF767D-BE31-4EEC-ACFC-168A991DF431}">
      <dgm:prSet custT="1"/>
      <dgm:spPr/>
      <dgm:t>
        <a:bodyPr/>
        <a:lstStyle/>
        <a:p>
          <a:r>
            <a:rPr lang="en-AU" sz="1200"/>
            <a:t>The wrong thread was in stock</a:t>
          </a:r>
        </a:p>
      </dgm:t>
    </dgm:pt>
    <dgm:pt modelId="{EC8CAAF3-3202-4122-BF59-9883562D00E9}" type="parTrans" cxnId="{4A7628C9-C953-428E-B1F2-04E3D555FB78}">
      <dgm:prSet/>
      <dgm:spPr/>
      <dgm:t>
        <a:bodyPr/>
        <a:lstStyle/>
        <a:p>
          <a:endParaRPr lang="en-AU"/>
        </a:p>
      </dgm:t>
    </dgm:pt>
    <dgm:pt modelId="{57DCA297-804C-4919-B414-6A436949F276}" type="sibTrans" cxnId="{4A7628C9-C953-428E-B1F2-04E3D555FB78}">
      <dgm:prSet/>
      <dgm:spPr/>
      <dgm:t>
        <a:bodyPr/>
        <a:lstStyle/>
        <a:p>
          <a:endParaRPr lang="en-AU"/>
        </a:p>
      </dgm:t>
    </dgm:pt>
    <dgm:pt modelId="{C3FB7F67-7E1B-4390-B911-3BCA4A6283B1}">
      <dgm:prSet custT="1"/>
      <dgm:spPr/>
      <dgm:t>
        <a:bodyPr/>
        <a:lstStyle/>
        <a:p>
          <a:r>
            <a:rPr lang="en-AU" sz="1400"/>
            <a:t>5.Why?</a:t>
          </a:r>
        </a:p>
      </dgm:t>
    </dgm:pt>
    <dgm:pt modelId="{5C0A9A38-0943-44FD-8A9E-C20FDD7AE002}" type="parTrans" cxnId="{E87234D0-73F2-40A7-9628-438126454486}">
      <dgm:prSet/>
      <dgm:spPr/>
      <dgm:t>
        <a:bodyPr/>
        <a:lstStyle/>
        <a:p>
          <a:endParaRPr lang="en-AU"/>
        </a:p>
      </dgm:t>
    </dgm:pt>
    <dgm:pt modelId="{85470E56-FCB9-49EB-8EBF-664334B47583}" type="sibTrans" cxnId="{E87234D0-73F2-40A7-9628-438126454486}">
      <dgm:prSet/>
      <dgm:spPr/>
      <dgm:t>
        <a:bodyPr/>
        <a:lstStyle/>
        <a:p>
          <a:endParaRPr lang="en-AU"/>
        </a:p>
      </dgm:t>
    </dgm:pt>
    <dgm:pt modelId="{BC102D67-8671-42F6-A13B-72B284F4AFD8}">
      <dgm:prSet custT="1"/>
      <dgm:spPr/>
      <dgm:t>
        <a:bodyPr/>
        <a:lstStyle/>
        <a:p>
          <a:r>
            <a:rPr lang="en-AU" sz="1200"/>
            <a:t>There was an error on the material label</a:t>
          </a:r>
        </a:p>
      </dgm:t>
    </dgm:pt>
    <dgm:pt modelId="{C7235E09-A1DB-4E4C-B240-EE8752DF5C9E}" type="parTrans" cxnId="{BA2C63F5-C023-4922-A82E-A5E42F3CBCCD}">
      <dgm:prSet/>
      <dgm:spPr/>
      <dgm:t>
        <a:bodyPr/>
        <a:lstStyle/>
        <a:p>
          <a:endParaRPr lang="en-AU"/>
        </a:p>
      </dgm:t>
    </dgm:pt>
    <dgm:pt modelId="{BFDA60DD-C49F-4F32-B58D-82328A3AD036}" type="sibTrans" cxnId="{BA2C63F5-C023-4922-A82E-A5E42F3CBCCD}">
      <dgm:prSet/>
      <dgm:spPr/>
      <dgm:t>
        <a:bodyPr/>
        <a:lstStyle/>
        <a:p>
          <a:endParaRPr lang="en-AU"/>
        </a:p>
      </dgm:t>
    </dgm:pt>
    <dgm:pt modelId="{464EEB7F-AC33-46DE-AF60-C85819E926E3}" type="pres">
      <dgm:prSet presAssocID="{14616D7B-48E7-4F86-9FDF-D0E81979290E}" presName="outerComposite" presStyleCnt="0">
        <dgm:presLayoutVars>
          <dgm:chMax val="5"/>
          <dgm:dir/>
          <dgm:resizeHandles val="exact"/>
        </dgm:presLayoutVars>
      </dgm:prSet>
      <dgm:spPr/>
      <dgm:t>
        <a:bodyPr/>
        <a:lstStyle/>
        <a:p>
          <a:endParaRPr lang="en-AU"/>
        </a:p>
      </dgm:t>
    </dgm:pt>
    <dgm:pt modelId="{020FA397-3F60-410F-91BE-DB43FD76FDCA}" type="pres">
      <dgm:prSet presAssocID="{14616D7B-48E7-4F86-9FDF-D0E81979290E}" presName="dummyMaxCanvas" presStyleCnt="0">
        <dgm:presLayoutVars/>
      </dgm:prSet>
      <dgm:spPr/>
      <dgm:t>
        <a:bodyPr/>
        <a:lstStyle/>
        <a:p>
          <a:endParaRPr lang="en-AU"/>
        </a:p>
      </dgm:t>
    </dgm:pt>
    <dgm:pt modelId="{337380C1-0E37-4DF2-8AC1-B8F6B2A30F99}" type="pres">
      <dgm:prSet presAssocID="{14616D7B-48E7-4F86-9FDF-D0E81979290E}" presName="FiveNodes_1" presStyleLbl="node1" presStyleIdx="0" presStyleCnt="5">
        <dgm:presLayoutVars>
          <dgm:bulletEnabled val="1"/>
        </dgm:presLayoutVars>
      </dgm:prSet>
      <dgm:spPr/>
      <dgm:t>
        <a:bodyPr/>
        <a:lstStyle/>
        <a:p>
          <a:endParaRPr lang="en-AU"/>
        </a:p>
      </dgm:t>
    </dgm:pt>
    <dgm:pt modelId="{CE513A95-F09A-4CF1-B398-533C883885F5}" type="pres">
      <dgm:prSet presAssocID="{14616D7B-48E7-4F86-9FDF-D0E81979290E}" presName="FiveNodes_2" presStyleLbl="node1" presStyleIdx="1" presStyleCnt="5">
        <dgm:presLayoutVars>
          <dgm:bulletEnabled val="1"/>
        </dgm:presLayoutVars>
      </dgm:prSet>
      <dgm:spPr/>
      <dgm:t>
        <a:bodyPr/>
        <a:lstStyle/>
        <a:p>
          <a:endParaRPr lang="en-AU"/>
        </a:p>
      </dgm:t>
    </dgm:pt>
    <dgm:pt modelId="{D3D3B623-FE26-46E6-8904-BB212DECBC16}" type="pres">
      <dgm:prSet presAssocID="{14616D7B-48E7-4F86-9FDF-D0E81979290E}" presName="FiveNodes_3" presStyleLbl="node1" presStyleIdx="2" presStyleCnt="5">
        <dgm:presLayoutVars>
          <dgm:bulletEnabled val="1"/>
        </dgm:presLayoutVars>
      </dgm:prSet>
      <dgm:spPr/>
      <dgm:t>
        <a:bodyPr/>
        <a:lstStyle/>
        <a:p>
          <a:endParaRPr lang="en-AU"/>
        </a:p>
      </dgm:t>
    </dgm:pt>
    <dgm:pt modelId="{BD8941A3-D96F-419E-8DF6-48A4A9C84EF4}" type="pres">
      <dgm:prSet presAssocID="{14616D7B-48E7-4F86-9FDF-D0E81979290E}" presName="FiveNodes_4" presStyleLbl="node1" presStyleIdx="3" presStyleCnt="5">
        <dgm:presLayoutVars>
          <dgm:bulletEnabled val="1"/>
        </dgm:presLayoutVars>
      </dgm:prSet>
      <dgm:spPr/>
      <dgm:t>
        <a:bodyPr/>
        <a:lstStyle/>
        <a:p>
          <a:endParaRPr lang="en-AU"/>
        </a:p>
      </dgm:t>
    </dgm:pt>
    <dgm:pt modelId="{FE2D890A-2887-4128-A72D-76758159F094}" type="pres">
      <dgm:prSet presAssocID="{14616D7B-48E7-4F86-9FDF-D0E81979290E}" presName="FiveNodes_5" presStyleLbl="node1" presStyleIdx="4" presStyleCnt="5">
        <dgm:presLayoutVars>
          <dgm:bulletEnabled val="1"/>
        </dgm:presLayoutVars>
      </dgm:prSet>
      <dgm:spPr/>
      <dgm:t>
        <a:bodyPr/>
        <a:lstStyle/>
        <a:p>
          <a:endParaRPr lang="en-AU"/>
        </a:p>
      </dgm:t>
    </dgm:pt>
    <dgm:pt modelId="{6F6CFA12-D7B1-486D-807E-C25D6A22C848}" type="pres">
      <dgm:prSet presAssocID="{14616D7B-48E7-4F86-9FDF-D0E81979290E}" presName="FiveConn_1-2" presStyleLbl="fgAccFollowNode1" presStyleIdx="0" presStyleCnt="4">
        <dgm:presLayoutVars>
          <dgm:bulletEnabled val="1"/>
        </dgm:presLayoutVars>
      </dgm:prSet>
      <dgm:spPr/>
      <dgm:t>
        <a:bodyPr/>
        <a:lstStyle/>
        <a:p>
          <a:endParaRPr lang="en-AU"/>
        </a:p>
      </dgm:t>
    </dgm:pt>
    <dgm:pt modelId="{A659B21D-C361-4FB8-A781-F60DA67E42B5}" type="pres">
      <dgm:prSet presAssocID="{14616D7B-48E7-4F86-9FDF-D0E81979290E}" presName="FiveConn_2-3" presStyleLbl="fgAccFollowNode1" presStyleIdx="1" presStyleCnt="4">
        <dgm:presLayoutVars>
          <dgm:bulletEnabled val="1"/>
        </dgm:presLayoutVars>
      </dgm:prSet>
      <dgm:spPr/>
      <dgm:t>
        <a:bodyPr/>
        <a:lstStyle/>
        <a:p>
          <a:endParaRPr lang="en-AU"/>
        </a:p>
      </dgm:t>
    </dgm:pt>
    <dgm:pt modelId="{88406317-E6DF-4F09-A029-D6DEAD340E3A}" type="pres">
      <dgm:prSet presAssocID="{14616D7B-48E7-4F86-9FDF-D0E81979290E}" presName="FiveConn_3-4" presStyleLbl="fgAccFollowNode1" presStyleIdx="2" presStyleCnt="4">
        <dgm:presLayoutVars>
          <dgm:bulletEnabled val="1"/>
        </dgm:presLayoutVars>
      </dgm:prSet>
      <dgm:spPr/>
      <dgm:t>
        <a:bodyPr/>
        <a:lstStyle/>
        <a:p>
          <a:endParaRPr lang="en-AU"/>
        </a:p>
      </dgm:t>
    </dgm:pt>
    <dgm:pt modelId="{2356EB8B-78FE-43B5-9061-DCC9EBA0AFD8}" type="pres">
      <dgm:prSet presAssocID="{14616D7B-48E7-4F86-9FDF-D0E81979290E}" presName="FiveConn_4-5" presStyleLbl="fgAccFollowNode1" presStyleIdx="3" presStyleCnt="4">
        <dgm:presLayoutVars>
          <dgm:bulletEnabled val="1"/>
        </dgm:presLayoutVars>
      </dgm:prSet>
      <dgm:spPr/>
      <dgm:t>
        <a:bodyPr/>
        <a:lstStyle/>
        <a:p>
          <a:endParaRPr lang="en-AU"/>
        </a:p>
      </dgm:t>
    </dgm:pt>
    <dgm:pt modelId="{63761C3D-B146-470C-B577-07CEA05C408B}" type="pres">
      <dgm:prSet presAssocID="{14616D7B-48E7-4F86-9FDF-D0E81979290E}" presName="FiveNodes_1_text" presStyleLbl="node1" presStyleIdx="4" presStyleCnt="5">
        <dgm:presLayoutVars>
          <dgm:bulletEnabled val="1"/>
        </dgm:presLayoutVars>
      </dgm:prSet>
      <dgm:spPr/>
      <dgm:t>
        <a:bodyPr/>
        <a:lstStyle/>
        <a:p>
          <a:endParaRPr lang="en-AU"/>
        </a:p>
      </dgm:t>
    </dgm:pt>
    <dgm:pt modelId="{37FD39C9-6D56-4BB8-B889-006A1A94AC12}" type="pres">
      <dgm:prSet presAssocID="{14616D7B-48E7-4F86-9FDF-D0E81979290E}" presName="FiveNodes_2_text" presStyleLbl="node1" presStyleIdx="4" presStyleCnt="5">
        <dgm:presLayoutVars>
          <dgm:bulletEnabled val="1"/>
        </dgm:presLayoutVars>
      </dgm:prSet>
      <dgm:spPr/>
      <dgm:t>
        <a:bodyPr/>
        <a:lstStyle/>
        <a:p>
          <a:endParaRPr lang="en-AU"/>
        </a:p>
      </dgm:t>
    </dgm:pt>
    <dgm:pt modelId="{D5459D5A-C036-49F6-85C0-6CE017FE84D8}" type="pres">
      <dgm:prSet presAssocID="{14616D7B-48E7-4F86-9FDF-D0E81979290E}" presName="FiveNodes_3_text" presStyleLbl="node1" presStyleIdx="4" presStyleCnt="5">
        <dgm:presLayoutVars>
          <dgm:bulletEnabled val="1"/>
        </dgm:presLayoutVars>
      </dgm:prSet>
      <dgm:spPr/>
      <dgm:t>
        <a:bodyPr/>
        <a:lstStyle/>
        <a:p>
          <a:endParaRPr lang="en-AU"/>
        </a:p>
      </dgm:t>
    </dgm:pt>
    <dgm:pt modelId="{161D371B-8A19-44FE-BB0F-838890D40324}" type="pres">
      <dgm:prSet presAssocID="{14616D7B-48E7-4F86-9FDF-D0E81979290E}" presName="FiveNodes_4_text" presStyleLbl="node1" presStyleIdx="4" presStyleCnt="5">
        <dgm:presLayoutVars>
          <dgm:bulletEnabled val="1"/>
        </dgm:presLayoutVars>
      </dgm:prSet>
      <dgm:spPr/>
      <dgm:t>
        <a:bodyPr/>
        <a:lstStyle/>
        <a:p>
          <a:endParaRPr lang="en-AU"/>
        </a:p>
      </dgm:t>
    </dgm:pt>
    <dgm:pt modelId="{BC024101-1693-4A2C-AF66-BFBF98908E3C}" type="pres">
      <dgm:prSet presAssocID="{14616D7B-48E7-4F86-9FDF-D0E81979290E}" presName="FiveNodes_5_text" presStyleLbl="node1" presStyleIdx="4" presStyleCnt="5">
        <dgm:presLayoutVars>
          <dgm:bulletEnabled val="1"/>
        </dgm:presLayoutVars>
      </dgm:prSet>
      <dgm:spPr/>
      <dgm:t>
        <a:bodyPr/>
        <a:lstStyle/>
        <a:p>
          <a:endParaRPr lang="en-AU"/>
        </a:p>
      </dgm:t>
    </dgm:pt>
  </dgm:ptLst>
  <dgm:cxnLst>
    <dgm:cxn modelId="{2681B947-31C9-4DD5-AFF6-277DC3EF40E6}" type="presOf" srcId="{4330E076-9602-42E7-BE17-F69F67A34FD1}" destId="{D3D3B623-FE26-46E6-8904-BB212DECBC16}" srcOrd="0" destOrd="0" presId="urn:microsoft.com/office/officeart/2005/8/layout/vProcess5"/>
    <dgm:cxn modelId="{70C7325A-B2EB-4F6F-8380-74ABB75D6394}" type="presOf" srcId="{B5BDE04F-0406-4184-B22B-9D5538863FE8}" destId="{BD8941A3-D96F-419E-8DF6-48A4A9C84EF4}" srcOrd="0" destOrd="0" presId="urn:microsoft.com/office/officeart/2005/8/layout/vProcess5"/>
    <dgm:cxn modelId="{54DE3635-2A98-4E91-B4E1-8E716BBAEBF9}" srcId="{14616D7B-48E7-4F86-9FDF-D0E81979290E}" destId="{B5BDE04F-0406-4184-B22B-9D5538863FE8}" srcOrd="3" destOrd="0" parTransId="{114C9F69-2F4E-42E1-9951-78B8296FBA06}" sibTransId="{00C071EB-42E0-4317-B3D0-9BE384961145}"/>
    <dgm:cxn modelId="{D08027A1-937A-40BC-A62D-654EC24889E5}" type="presOf" srcId="{4330E076-9602-42E7-BE17-F69F67A34FD1}" destId="{D5459D5A-C036-49F6-85C0-6CE017FE84D8}" srcOrd="1" destOrd="0" presId="urn:microsoft.com/office/officeart/2005/8/layout/vProcess5"/>
    <dgm:cxn modelId="{1F73BD3F-A847-4513-B592-E320B031BEB8}" type="presOf" srcId="{C3AAADFB-8DE4-469D-9DAF-99EBF63125DA}" destId="{D5459D5A-C036-49F6-85C0-6CE017FE84D8}" srcOrd="1" destOrd="1" presId="urn:microsoft.com/office/officeart/2005/8/layout/vProcess5"/>
    <dgm:cxn modelId="{DD6D1EB0-9368-428A-A9BC-C71FF1EAD97F}" type="presOf" srcId="{C3FB7F67-7E1B-4390-B911-3BCA4A6283B1}" destId="{FE2D890A-2887-4128-A72D-76758159F094}" srcOrd="0" destOrd="0" presId="urn:microsoft.com/office/officeart/2005/8/layout/vProcess5"/>
    <dgm:cxn modelId="{08309897-3E2C-4368-A9FA-25641B6CB687}" srcId="{14616D7B-48E7-4F86-9FDF-D0E81979290E}" destId="{4330E076-9602-42E7-BE17-F69F67A34FD1}" srcOrd="2" destOrd="0" parTransId="{9545187F-F6FA-4020-BB4C-C4982429139E}" sibTransId="{568EDDD9-55CE-4C77-B204-AE07F85CD544}"/>
    <dgm:cxn modelId="{C9AF9190-FD9C-409D-850F-ACE9B36F0A4D}" type="presOf" srcId="{B5BDE04F-0406-4184-B22B-9D5538863FE8}" destId="{161D371B-8A19-44FE-BB0F-838890D40324}" srcOrd="1" destOrd="0" presId="urn:microsoft.com/office/officeart/2005/8/layout/vProcess5"/>
    <dgm:cxn modelId="{73EEA4AC-5422-46C0-83FB-E389F341003C}" type="presOf" srcId="{ADFF767D-BE31-4EEC-ACFC-168A991DF431}" destId="{BD8941A3-D96F-419E-8DF6-48A4A9C84EF4}" srcOrd="0" destOrd="1" presId="urn:microsoft.com/office/officeart/2005/8/layout/vProcess5"/>
    <dgm:cxn modelId="{4A01A7EF-07D2-4102-9EE6-84D8B700830C}" type="presOf" srcId="{9C9CCB1C-7620-48DC-AD46-D40EA1E62FF9}" destId="{A659B21D-C361-4FB8-A781-F60DA67E42B5}" srcOrd="0" destOrd="0" presId="urn:microsoft.com/office/officeart/2005/8/layout/vProcess5"/>
    <dgm:cxn modelId="{E4853B52-A168-415D-A477-836122DA0249}" srcId="{14616D7B-48E7-4F86-9FDF-D0E81979290E}" destId="{C8A096B7-32A6-439B-842D-3EAB7B4D7AB2}" srcOrd="1" destOrd="0" parTransId="{FDF749E9-3283-41BC-BC98-902655877D1A}" sibTransId="{9C9CCB1C-7620-48DC-AD46-D40EA1E62FF9}"/>
    <dgm:cxn modelId="{BA2C63F5-C023-4922-A82E-A5E42F3CBCCD}" srcId="{C3FB7F67-7E1B-4390-B911-3BCA4A6283B1}" destId="{BC102D67-8671-42F6-A13B-72B284F4AFD8}" srcOrd="0" destOrd="0" parTransId="{C7235E09-A1DB-4E4C-B240-EE8752DF5C9E}" sibTransId="{BFDA60DD-C49F-4F32-B58D-82328A3AD036}"/>
    <dgm:cxn modelId="{112D31D7-6697-40A4-B494-AD5F83517494}" srcId="{4330E076-9602-42E7-BE17-F69F67A34FD1}" destId="{C3AAADFB-8DE4-469D-9DAF-99EBF63125DA}" srcOrd="0" destOrd="0" parTransId="{ABF3253A-453A-4094-996B-5EAB1802754C}" sibTransId="{DBFC92A4-B355-4E61-9EA1-BC1E750BC28C}"/>
    <dgm:cxn modelId="{5E4CD720-548D-4419-8481-64E6A3AB209F}" type="presOf" srcId="{E3FB5880-A4CE-4CA7-8FF2-930E79B9A3D3}" destId="{37FD39C9-6D56-4BB8-B889-006A1A94AC12}" srcOrd="1" destOrd="1" presId="urn:microsoft.com/office/officeart/2005/8/layout/vProcess5"/>
    <dgm:cxn modelId="{D1D33151-2CD6-49E1-A3AB-7F6A60A32B95}" srcId="{14616D7B-48E7-4F86-9FDF-D0E81979290E}" destId="{706842DB-ED81-4037-8BFB-E6ED6C9C4322}" srcOrd="0" destOrd="0" parTransId="{EB09BCBD-9827-4792-BCFC-2ACF0F811809}" sibTransId="{0088BF40-D685-4D2F-AA5F-CAB9C085FBED}"/>
    <dgm:cxn modelId="{DF7EEDD9-A413-4062-A500-8E350B725EF8}" type="presOf" srcId="{ADFF767D-BE31-4EEC-ACFC-168A991DF431}" destId="{161D371B-8A19-44FE-BB0F-838890D40324}" srcOrd="1" destOrd="1" presId="urn:microsoft.com/office/officeart/2005/8/layout/vProcess5"/>
    <dgm:cxn modelId="{228CC048-2B74-4032-9834-BAC5AAB411D4}" srcId="{C8A096B7-32A6-439B-842D-3EAB7B4D7AB2}" destId="{E3FB5880-A4CE-4CA7-8FF2-930E79B9A3D3}" srcOrd="0" destOrd="0" parTransId="{9A46CA07-7530-4A39-BA22-26B55B599AFE}" sibTransId="{BACFE5AA-84A6-4A42-A50D-7BE229341A97}"/>
    <dgm:cxn modelId="{B70F7353-0082-4947-A598-A73B2B7D2D3E}" type="presOf" srcId="{BC102D67-8671-42F6-A13B-72B284F4AFD8}" destId="{FE2D890A-2887-4128-A72D-76758159F094}" srcOrd="0" destOrd="1" presId="urn:microsoft.com/office/officeart/2005/8/layout/vProcess5"/>
    <dgm:cxn modelId="{E87234D0-73F2-40A7-9628-438126454486}" srcId="{14616D7B-48E7-4F86-9FDF-D0E81979290E}" destId="{C3FB7F67-7E1B-4390-B911-3BCA4A6283B1}" srcOrd="4" destOrd="0" parTransId="{5C0A9A38-0943-44FD-8A9E-C20FDD7AE002}" sibTransId="{85470E56-FCB9-49EB-8EBF-664334B47583}"/>
    <dgm:cxn modelId="{6E752C4B-00F9-47AB-B5D9-360E55D51AB5}" type="presOf" srcId="{C3FB7F67-7E1B-4390-B911-3BCA4A6283B1}" destId="{BC024101-1693-4A2C-AF66-BFBF98908E3C}" srcOrd="1" destOrd="0" presId="urn:microsoft.com/office/officeart/2005/8/layout/vProcess5"/>
    <dgm:cxn modelId="{40E67DB4-202A-4FE0-B11B-EE96A220EE2A}" type="presOf" srcId="{BC102D67-8671-42F6-A13B-72B284F4AFD8}" destId="{BC024101-1693-4A2C-AF66-BFBF98908E3C}" srcOrd="1" destOrd="1" presId="urn:microsoft.com/office/officeart/2005/8/layout/vProcess5"/>
    <dgm:cxn modelId="{698CE6C7-7EF6-4DF8-952F-51689AE68A6D}" type="presOf" srcId="{E3FB5880-A4CE-4CA7-8FF2-930E79B9A3D3}" destId="{CE513A95-F09A-4CF1-B398-533C883885F5}" srcOrd="0" destOrd="1" presId="urn:microsoft.com/office/officeart/2005/8/layout/vProcess5"/>
    <dgm:cxn modelId="{99B65639-9E9E-4969-ABBB-6B1D40835377}" srcId="{706842DB-ED81-4037-8BFB-E6ED6C9C4322}" destId="{6827E920-A308-4BE1-9733-FC7882239ECD}" srcOrd="0" destOrd="0" parTransId="{481C747C-E981-49C4-BC9C-EB6EEF7A035F}" sibTransId="{9C13A545-DCBA-4415-B6AF-F330C6A4D98B}"/>
    <dgm:cxn modelId="{92E9837F-373A-425C-B1A2-5F305FBACEB4}" type="presOf" srcId="{706842DB-ED81-4037-8BFB-E6ED6C9C4322}" destId="{63761C3D-B146-470C-B577-07CEA05C408B}" srcOrd="1" destOrd="0" presId="urn:microsoft.com/office/officeart/2005/8/layout/vProcess5"/>
    <dgm:cxn modelId="{D033479A-8BA5-4863-B0A0-DBF7851A8815}" type="presOf" srcId="{C8A096B7-32A6-439B-842D-3EAB7B4D7AB2}" destId="{CE513A95-F09A-4CF1-B398-533C883885F5}" srcOrd="0" destOrd="0" presId="urn:microsoft.com/office/officeart/2005/8/layout/vProcess5"/>
    <dgm:cxn modelId="{B7302078-4AC4-45A0-982A-954DCE2BC55F}" type="presOf" srcId="{0088BF40-D685-4D2F-AA5F-CAB9C085FBED}" destId="{6F6CFA12-D7B1-486D-807E-C25D6A22C848}" srcOrd="0" destOrd="0" presId="urn:microsoft.com/office/officeart/2005/8/layout/vProcess5"/>
    <dgm:cxn modelId="{4A7628C9-C953-428E-B1F2-04E3D555FB78}" srcId="{B5BDE04F-0406-4184-B22B-9D5538863FE8}" destId="{ADFF767D-BE31-4EEC-ACFC-168A991DF431}" srcOrd="0" destOrd="0" parTransId="{EC8CAAF3-3202-4122-BF59-9883562D00E9}" sibTransId="{57DCA297-804C-4919-B414-6A436949F276}"/>
    <dgm:cxn modelId="{94456E77-334D-4E1A-86EF-8A220CF7BDDE}" type="presOf" srcId="{6827E920-A308-4BE1-9733-FC7882239ECD}" destId="{63761C3D-B146-470C-B577-07CEA05C408B}" srcOrd="1" destOrd="1" presId="urn:microsoft.com/office/officeart/2005/8/layout/vProcess5"/>
    <dgm:cxn modelId="{0D943147-1677-4BF1-BF42-59515A59C361}" type="presOf" srcId="{00C071EB-42E0-4317-B3D0-9BE384961145}" destId="{2356EB8B-78FE-43B5-9061-DCC9EBA0AFD8}" srcOrd="0" destOrd="0" presId="urn:microsoft.com/office/officeart/2005/8/layout/vProcess5"/>
    <dgm:cxn modelId="{959569DF-7CDE-43E9-BB64-21F55C9C1E9A}" type="presOf" srcId="{6827E920-A308-4BE1-9733-FC7882239ECD}" destId="{337380C1-0E37-4DF2-8AC1-B8F6B2A30F99}" srcOrd="0" destOrd="1" presId="urn:microsoft.com/office/officeart/2005/8/layout/vProcess5"/>
    <dgm:cxn modelId="{6C7505AE-92BB-4D67-9E48-26597AA8E74D}" type="presOf" srcId="{14616D7B-48E7-4F86-9FDF-D0E81979290E}" destId="{464EEB7F-AC33-46DE-AF60-C85819E926E3}" srcOrd="0" destOrd="0" presId="urn:microsoft.com/office/officeart/2005/8/layout/vProcess5"/>
    <dgm:cxn modelId="{3A26DAB1-3F1C-483B-BBEB-6B53ED8BE633}" type="presOf" srcId="{C8A096B7-32A6-439B-842D-3EAB7B4D7AB2}" destId="{37FD39C9-6D56-4BB8-B889-006A1A94AC12}" srcOrd="1" destOrd="0" presId="urn:microsoft.com/office/officeart/2005/8/layout/vProcess5"/>
    <dgm:cxn modelId="{359957DC-DB03-42F4-8129-18D23F9EA17C}" type="presOf" srcId="{C3AAADFB-8DE4-469D-9DAF-99EBF63125DA}" destId="{D3D3B623-FE26-46E6-8904-BB212DECBC16}" srcOrd="0" destOrd="1" presId="urn:microsoft.com/office/officeart/2005/8/layout/vProcess5"/>
    <dgm:cxn modelId="{048AF872-3432-4DE9-AEE9-DC5B2EEC6ED6}" type="presOf" srcId="{568EDDD9-55CE-4C77-B204-AE07F85CD544}" destId="{88406317-E6DF-4F09-A029-D6DEAD340E3A}" srcOrd="0" destOrd="0" presId="urn:microsoft.com/office/officeart/2005/8/layout/vProcess5"/>
    <dgm:cxn modelId="{98E4ABB5-9E57-4882-9710-F4333F13065A}" type="presOf" srcId="{706842DB-ED81-4037-8BFB-E6ED6C9C4322}" destId="{337380C1-0E37-4DF2-8AC1-B8F6B2A30F99}" srcOrd="0" destOrd="0" presId="urn:microsoft.com/office/officeart/2005/8/layout/vProcess5"/>
    <dgm:cxn modelId="{D0B27A30-F5E1-4BD3-872B-E098F1D21A67}" type="presParOf" srcId="{464EEB7F-AC33-46DE-AF60-C85819E926E3}" destId="{020FA397-3F60-410F-91BE-DB43FD76FDCA}" srcOrd="0" destOrd="0" presId="urn:microsoft.com/office/officeart/2005/8/layout/vProcess5"/>
    <dgm:cxn modelId="{BFF2A799-68D0-43AB-AFC3-7792FA532B1B}" type="presParOf" srcId="{464EEB7F-AC33-46DE-AF60-C85819E926E3}" destId="{337380C1-0E37-4DF2-8AC1-B8F6B2A30F99}" srcOrd="1" destOrd="0" presId="urn:microsoft.com/office/officeart/2005/8/layout/vProcess5"/>
    <dgm:cxn modelId="{027AE9B9-758D-4E6F-8707-321C7F33E6D0}" type="presParOf" srcId="{464EEB7F-AC33-46DE-AF60-C85819E926E3}" destId="{CE513A95-F09A-4CF1-B398-533C883885F5}" srcOrd="2" destOrd="0" presId="urn:microsoft.com/office/officeart/2005/8/layout/vProcess5"/>
    <dgm:cxn modelId="{3A84FB7C-4E98-43D2-8857-FAB2BC25C81E}" type="presParOf" srcId="{464EEB7F-AC33-46DE-AF60-C85819E926E3}" destId="{D3D3B623-FE26-46E6-8904-BB212DECBC16}" srcOrd="3" destOrd="0" presId="urn:microsoft.com/office/officeart/2005/8/layout/vProcess5"/>
    <dgm:cxn modelId="{682749F0-755A-4E2B-8FA4-52B5612E8477}" type="presParOf" srcId="{464EEB7F-AC33-46DE-AF60-C85819E926E3}" destId="{BD8941A3-D96F-419E-8DF6-48A4A9C84EF4}" srcOrd="4" destOrd="0" presId="urn:microsoft.com/office/officeart/2005/8/layout/vProcess5"/>
    <dgm:cxn modelId="{633AB8C9-A014-4A64-ABB3-3267DF2C7E42}" type="presParOf" srcId="{464EEB7F-AC33-46DE-AF60-C85819E926E3}" destId="{FE2D890A-2887-4128-A72D-76758159F094}" srcOrd="5" destOrd="0" presId="urn:microsoft.com/office/officeart/2005/8/layout/vProcess5"/>
    <dgm:cxn modelId="{9EF0AC63-F4F0-487F-9134-BA68539499FC}" type="presParOf" srcId="{464EEB7F-AC33-46DE-AF60-C85819E926E3}" destId="{6F6CFA12-D7B1-486D-807E-C25D6A22C848}" srcOrd="6" destOrd="0" presId="urn:microsoft.com/office/officeart/2005/8/layout/vProcess5"/>
    <dgm:cxn modelId="{62544CAB-F634-472B-9A05-7680955F755E}" type="presParOf" srcId="{464EEB7F-AC33-46DE-AF60-C85819E926E3}" destId="{A659B21D-C361-4FB8-A781-F60DA67E42B5}" srcOrd="7" destOrd="0" presId="urn:microsoft.com/office/officeart/2005/8/layout/vProcess5"/>
    <dgm:cxn modelId="{5D0A6E6E-B22C-4119-ACC4-5633A0D095C4}" type="presParOf" srcId="{464EEB7F-AC33-46DE-AF60-C85819E926E3}" destId="{88406317-E6DF-4F09-A029-D6DEAD340E3A}" srcOrd="8" destOrd="0" presId="urn:microsoft.com/office/officeart/2005/8/layout/vProcess5"/>
    <dgm:cxn modelId="{3A472613-6F05-491B-B292-A29F7BECFE31}" type="presParOf" srcId="{464EEB7F-AC33-46DE-AF60-C85819E926E3}" destId="{2356EB8B-78FE-43B5-9061-DCC9EBA0AFD8}" srcOrd="9" destOrd="0" presId="urn:microsoft.com/office/officeart/2005/8/layout/vProcess5"/>
    <dgm:cxn modelId="{E54FF194-97FA-4053-8829-0DDD7C899C69}" type="presParOf" srcId="{464EEB7F-AC33-46DE-AF60-C85819E926E3}" destId="{63761C3D-B146-470C-B577-07CEA05C408B}" srcOrd="10" destOrd="0" presId="urn:microsoft.com/office/officeart/2005/8/layout/vProcess5"/>
    <dgm:cxn modelId="{4D9BAE31-C5DF-4765-9489-777797E2424E}" type="presParOf" srcId="{464EEB7F-AC33-46DE-AF60-C85819E926E3}" destId="{37FD39C9-6D56-4BB8-B889-006A1A94AC12}" srcOrd="11" destOrd="0" presId="urn:microsoft.com/office/officeart/2005/8/layout/vProcess5"/>
    <dgm:cxn modelId="{602E10C3-E9D4-4D90-AFAF-D731CDFD9522}" type="presParOf" srcId="{464EEB7F-AC33-46DE-AF60-C85819E926E3}" destId="{D5459D5A-C036-49F6-85C0-6CE017FE84D8}" srcOrd="12" destOrd="0" presId="urn:microsoft.com/office/officeart/2005/8/layout/vProcess5"/>
    <dgm:cxn modelId="{5FD04883-4FB8-4948-959F-8EF06BE21274}" type="presParOf" srcId="{464EEB7F-AC33-46DE-AF60-C85819E926E3}" destId="{161D371B-8A19-44FE-BB0F-838890D40324}" srcOrd="13" destOrd="0" presId="urn:microsoft.com/office/officeart/2005/8/layout/vProcess5"/>
    <dgm:cxn modelId="{C05DD3CB-631E-4B1E-95E9-86C4B4E963C1}" type="presParOf" srcId="{464EEB7F-AC33-46DE-AF60-C85819E926E3}" destId="{BC024101-1693-4A2C-AF66-BFBF98908E3C}" srcOrd="14" destOrd="0" presId="urn:microsoft.com/office/officeart/2005/8/layout/vProcess5"/>
  </dgm:cxnLst>
  <dgm:bg/>
  <dgm:whole/>
  <dgm:extLst>
    <a:ext uri="http://schemas.microsoft.com/office/drawing/2008/diagram">
      <dsp:dataModelExt xmlns:dsp="http://schemas.microsoft.com/office/drawing/2008/diagram" xmlns="" relId="rId38"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7F530E29-A0CC-4245-9E2C-D0BB9DADEFE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AU"/>
        </a:p>
      </dgm:t>
    </dgm:pt>
    <dgm:pt modelId="{961D8904-546E-4C82-946B-3042E0B574B6}">
      <dgm:prSet phldrT="[Text]" custT="1"/>
      <dgm:spPr/>
      <dgm:t>
        <a:bodyPr/>
        <a:lstStyle/>
        <a:p>
          <a:r>
            <a:rPr lang="en-AU" sz="1200"/>
            <a:t>Apply topcoat</a:t>
          </a:r>
        </a:p>
      </dgm:t>
    </dgm:pt>
    <dgm:pt modelId="{EAFCE36E-5A67-4323-B00D-8625D346D4EA}" type="parTrans" cxnId="{98CFD013-8073-4FC7-9319-B3716B824818}">
      <dgm:prSet/>
      <dgm:spPr/>
      <dgm:t>
        <a:bodyPr/>
        <a:lstStyle/>
        <a:p>
          <a:endParaRPr lang="en-AU" sz="1200"/>
        </a:p>
      </dgm:t>
    </dgm:pt>
    <dgm:pt modelId="{F3EE6779-69D6-4656-8E61-9A494E11AE00}" type="sibTrans" cxnId="{98CFD013-8073-4FC7-9319-B3716B824818}">
      <dgm:prSet/>
      <dgm:spPr/>
      <dgm:t>
        <a:bodyPr/>
        <a:lstStyle/>
        <a:p>
          <a:endParaRPr lang="en-AU" sz="1200"/>
        </a:p>
      </dgm:t>
    </dgm:pt>
    <dgm:pt modelId="{FB11653A-11F5-41A0-9643-16473658F960}">
      <dgm:prSet phldrT="[Text]" custT="1"/>
      <dgm:spPr/>
      <dgm:t>
        <a:bodyPr/>
        <a:lstStyle/>
        <a:p>
          <a:r>
            <a:rPr lang="en-AU" sz="1200"/>
            <a:t>Apply adhesive</a:t>
          </a:r>
        </a:p>
      </dgm:t>
    </dgm:pt>
    <dgm:pt modelId="{3B1D7625-3D93-4AE8-8817-CE7123CE5EB3}" type="parTrans" cxnId="{B0AF1D39-62A7-4D35-993F-E4B0CA781722}">
      <dgm:prSet/>
      <dgm:spPr/>
      <dgm:t>
        <a:bodyPr/>
        <a:lstStyle/>
        <a:p>
          <a:endParaRPr lang="en-AU" sz="1200"/>
        </a:p>
      </dgm:t>
    </dgm:pt>
    <dgm:pt modelId="{BABF25C2-6548-442A-AC1B-667C601374CA}" type="sibTrans" cxnId="{B0AF1D39-62A7-4D35-993F-E4B0CA781722}">
      <dgm:prSet/>
      <dgm:spPr/>
      <dgm:t>
        <a:bodyPr/>
        <a:lstStyle/>
        <a:p>
          <a:endParaRPr lang="en-AU" sz="1200"/>
        </a:p>
      </dgm:t>
    </dgm:pt>
    <dgm:pt modelId="{5AFFC739-3D37-46F6-B671-C05E8AA1A145}">
      <dgm:prSet custT="1"/>
      <dgm:spPr/>
      <dgm:t>
        <a:bodyPr/>
        <a:lstStyle/>
        <a:p>
          <a:r>
            <a:rPr lang="en-AU" sz="1200"/>
            <a:t>Die cut</a:t>
          </a:r>
        </a:p>
      </dgm:t>
    </dgm:pt>
    <dgm:pt modelId="{96F3B82A-4D66-4A3C-AE03-0DC22E173FF2}" type="parTrans" cxnId="{7E9E66C9-6B50-4823-97B3-67C52C9E02E7}">
      <dgm:prSet/>
      <dgm:spPr/>
      <dgm:t>
        <a:bodyPr/>
        <a:lstStyle/>
        <a:p>
          <a:endParaRPr lang="en-AU" sz="1200"/>
        </a:p>
      </dgm:t>
    </dgm:pt>
    <dgm:pt modelId="{DF6BE5FD-5FDB-48C1-AED3-E973F76C1957}" type="sibTrans" cxnId="{7E9E66C9-6B50-4823-97B3-67C52C9E02E7}">
      <dgm:prSet/>
      <dgm:spPr/>
      <dgm:t>
        <a:bodyPr/>
        <a:lstStyle/>
        <a:p>
          <a:endParaRPr lang="en-AU" sz="1200"/>
        </a:p>
      </dgm:t>
    </dgm:pt>
    <dgm:pt modelId="{1E3BB6E6-E876-4CD3-8952-ADD1009F2D69}">
      <dgm:prSet custT="1"/>
      <dgm:spPr/>
      <dgm:t>
        <a:bodyPr/>
        <a:lstStyle/>
        <a:p>
          <a:r>
            <a:rPr lang="en-AU" sz="1200"/>
            <a:t>Pre Print</a:t>
          </a:r>
        </a:p>
      </dgm:t>
    </dgm:pt>
    <dgm:pt modelId="{1D8A7508-8BD1-463B-BC79-E1EBF269B279}" type="parTrans" cxnId="{B5F99953-B86F-4D43-828C-D3489945FA82}">
      <dgm:prSet/>
      <dgm:spPr/>
      <dgm:t>
        <a:bodyPr/>
        <a:lstStyle/>
        <a:p>
          <a:endParaRPr lang="en-AU" sz="1200"/>
        </a:p>
      </dgm:t>
    </dgm:pt>
    <dgm:pt modelId="{31C4B259-FF92-4019-9BD9-EDD4FB9D77CC}" type="sibTrans" cxnId="{B5F99953-B86F-4D43-828C-D3489945FA82}">
      <dgm:prSet/>
      <dgm:spPr/>
      <dgm:t>
        <a:bodyPr/>
        <a:lstStyle/>
        <a:p>
          <a:endParaRPr lang="en-AU" sz="1200"/>
        </a:p>
      </dgm:t>
    </dgm:pt>
    <dgm:pt modelId="{E73D0796-C71D-4F38-8806-416BA5DB4844}">
      <dgm:prSet custT="1"/>
      <dgm:spPr/>
      <dgm:t>
        <a:bodyPr/>
        <a:lstStyle/>
        <a:p>
          <a:r>
            <a:rPr lang="en-AU" sz="1200"/>
            <a:t>Print on demand</a:t>
          </a:r>
        </a:p>
      </dgm:t>
    </dgm:pt>
    <dgm:pt modelId="{1B584EDF-BDF0-4D89-9E46-2396BDBCC740}" type="parTrans" cxnId="{DBF3671D-40A3-4D0F-B60C-92F178CFB96B}">
      <dgm:prSet/>
      <dgm:spPr/>
      <dgm:t>
        <a:bodyPr/>
        <a:lstStyle/>
        <a:p>
          <a:endParaRPr lang="en-AU" sz="1200"/>
        </a:p>
      </dgm:t>
    </dgm:pt>
    <dgm:pt modelId="{05A564E3-8498-4B99-850A-BC11154710E0}" type="sibTrans" cxnId="{DBF3671D-40A3-4D0F-B60C-92F178CFB96B}">
      <dgm:prSet/>
      <dgm:spPr/>
      <dgm:t>
        <a:bodyPr/>
        <a:lstStyle/>
        <a:p>
          <a:endParaRPr lang="en-AU" sz="1200"/>
        </a:p>
      </dgm:t>
    </dgm:pt>
    <dgm:pt modelId="{141E5599-AC4D-4480-8F35-60AC42DD4B9F}" type="pres">
      <dgm:prSet presAssocID="{7F530E29-A0CC-4245-9E2C-D0BB9DADEFE9}" presName="hierChild1" presStyleCnt="0">
        <dgm:presLayoutVars>
          <dgm:orgChart val="1"/>
          <dgm:chPref val="1"/>
          <dgm:dir/>
          <dgm:animOne val="branch"/>
          <dgm:animLvl val="lvl"/>
          <dgm:resizeHandles/>
        </dgm:presLayoutVars>
      </dgm:prSet>
      <dgm:spPr/>
      <dgm:t>
        <a:bodyPr/>
        <a:lstStyle/>
        <a:p>
          <a:endParaRPr lang="en-AU"/>
        </a:p>
      </dgm:t>
    </dgm:pt>
    <dgm:pt modelId="{4BF9043D-447E-43F7-8C33-999F9E03F109}" type="pres">
      <dgm:prSet presAssocID="{961D8904-546E-4C82-946B-3042E0B574B6}" presName="hierRoot1" presStyleCnt="0">
        <dgm:presLayoutVars>
          <dgm:hierBranch val="init"/>
        </dgm:presLayoutVars>
      </dgm:prSet>
      <dgm:spPr/>
      <dgm:t>
        <a:bodyPr/>
        <a:lstStyle/>
        <a:p>
          <a:endParaRPr lang="en-AU"/>
        </a:p>
      </dgm:t>
    </dgm:pt>
    <dgm:pt modelId="{4F2D9F61-E6B8-4A89-8C56-0F75FF85FD86}" type="pres">
      <dgm:prSet presAssocID="{961D8904-546E-4C82-946B-3042E0B574B6}" presName="rootComposite1" presStyleCnt="0"/>
      <dgm:spPr/>
      <dgm:t>
        <a:bodyPr/>
        <a:lstStyle/>
        <a:p>
          <a:endParaRPr lang="en-AU"/>
        </a:p>
      </dgm:t>
    </dgm:pt>
    <dgm:pt modelId="{AAB1F5A3-910C-4D84-91C5-25C0B6DB233A}" type="pres">
      <dgm:prSet presAssocID="{961D8904-546E-4C82-946B-3042E0B574B6}" presName="rootText1" presStyleLbl="node0" presStyleIdx="0" presStyleCnt="1">
        <dgm:presLayoutVars>
          <dgm:chPref val="3"/>
        </dgm:presLayoutVars>
      </dgm:prSet>
      <dgm:spPr/>
      <dgm:t>
        <a:bodyPr/>
        <a:lstStyle/>
        <a:p>
          <a:endParaRPr lang="en-AU"/>
        </a:p>
      </dgm:t>
    </dgm:pt>
    <dgm:pt modelId="{903B5C98-AFCA-4588-A364-A3C7EF956478}" type="pres">
      <dgm:prSet presAssocID="{961D8904-546E-4C82-946B-3042E0B574B6}" presName="rootConnector1" presStyleLbl="node1" presStyleIdx="0" presStyleCnt="0"/>
      <dgm:spPr/>
      <dgm:t>
        <a:bodyPr/>
        <a:lstStyle/>
        <a:p>
          <a:endParaRPr lang="en-AU"/>
        </a:p>
      </dgm:t>
    </dgm:pt>
    <dgm:pt modelId="{CCE233D7-B8AD-4526-B098-6DC4578BD929}" type="pres">
      <dgm:prSet presAssocID="{961D8904-546E-4C82-946B-3042E0B574B6}" presName="hierChild2" presStyleCnt="0"/>
      <dgm:spPr/>
      <dgm:t>
        <a:bodyPr/>
        <a:lstStyle/>
        <a:p>
          <a:endParaRPr lang="en-AU"/>
        </a:p>
      </dgm:t>
    </dgm:pt>
    <dgm:pt modelId="{E891C85B-B960-4432-A6AF-6183F2867293}" type="pres">
      <dgm:prSet presAssocID="{3B1D7625-3D93-4AE8-8817-CE7123CE5EB3}" presName="Name37" presStyleLbl="parChTrans1D2" presStyleIdx="0" presStyleCnt="1"/>
      <dgm:spPr/>
      <dgm:t>
        <a:bodyPr/>
        <a:lstStyle/>
        <a:p>
          <a:endParaRPr lang="en-AU"/>
        </a:p>
      </dgm:t>
    </dgm:pt>
    <dgm:pt modelId="{5E6A887B-156B-41EC-BB82-1374C7A2B55B}" type="pres">
      <dgm:prSet presAssocID="{FB11653A-11F5-41A0-9643-16473658F960}" presName="hierRoot2" presStyleCnt="0">
        <dgm:presLayoutVars>
          <dgm:hierBranch/>
        </dgm:presLayoutVars>
      </dgm:prSet>
      <dgm:spPr/>
      <dgm:t>
        <a:bodyPr/>
        <a:lstStyle/>
        <a:p>
          <a:endParaRPr lang="en-AU"/>
        </a:p>
      </dgm:t>
    </dgm:pt>
    <dgm:pt modelId="{973022FA-B58D-4651-940F-24A822F4F2DA}" type="pres">
      <dgm:prSet presAssocID="{FB11653A-11F5-41A0-9643-16473658F960}" presName="rootComposite" presStyleCnt="0"/>
      <dgm:spPr/>
      <dgm:t>
        <a:bodyPr/>
        <a:lstStyle/>
        <a:p>
          <a:endParaRPr lang="en-AU"/>
        </a:p>
      </dgm:t>
    </dgm:pt>
    <dgm:pt modelId="{3A01D637-61F4-46A7-BE34-D20B699E1D50}" type="pres">
      <dgm:prSet presAssocID="{FB11653A-11F5-41A0-9643-16473658F960}" presName="rootText" presStyleLbl="node2" presStyleIdx="0" presStyleCnt="1">
        <dgm:presLayoutVars>
          <dgm:chPref val="3"/>
        </dgm:presLayoutVars>
      </dgm:prSet>
      <dgm:spPr/>
      <dgm:t>
        <a:bodyPr/>
        <a:lstStyle/>
        <a:p>
          <a:endParaRPr lang="en-AU"/>
        </a:p>
      </dgm:t>
    </dgm:pt>
    <dgm:pt modelId="{E59A7403-35A4-48B2-B0F7-E7B440D1ED56}" type="pres">
      <dgm:prSet presAssocID="{FB11653A-11F5-41A0-9643-16473658F960}" presName="rootConnector" presStyleLbl="node2" presStyleIdx="0" presStyleCnt="1"/>
      <dgm:spPr/>
      <dgm:t>
        <a:bodyPr/>
        <a:lstStyle/>
        <a:p>
          <a:endParaRPr lang="en-AU"/>
        </a:p>
      </dgm:t>
    </dgm:pt>
    <dgm:pt modelId="{4C7EEA14-041A-40B3-94C3-0FC5E921A77D}" type="pres">
      <dgm:prSet presAssocID="{FB11653A-11F5-41A0-9643-16473658F960}" presName="hierChild4" presStyleCnt="0"/>
      <dgm:spPr/>
      <dgm:t>
        <a:bodyPr/>
        <a:lstStyle/>
        <a:p>
          <a:endParaRPr lang="en-AU"/>
        </a:p>
      </dgm:t>
    </dgm:pt>
    <dgm:pt modelId="{2666B82B-AE78-40D1-9347-49E90E41A0EC}" type="pres">
      <dgm:prSet presAssocID="{96F3B82A-4D66-4A3C-AE03-0DC22E173FF2}" presName="Name35" presStyleLbl="parChTrans1D3" presStyleIdx="0" presStyleCnt="1"/>
      <dgm:spPr/>
      <dgm:t>
        <a:bodyPr/>
        <a:lstStyle/>
        <a:p>
          <a:endParaRPr lang="en-AU"/>
        </a:p>
      </dgm:t>
    </dgm:pt>
    <dgm:pt modelId="{AB91186C-F7BC-45E0-8CA2-A4BE90821E34}" type="pres">
      <dgm:prSet presAssocID="{5AFFC739-3D37-46F6-B671-C05E8AA1A145}" presName="hierRoot2" presStyleCnt="0">
        <dgm:presLayoutVars>
          <dgm:hierBranch/>
        </dgm:presLayoutVars>
      </dgm:prSet>
      <dgm:spPr/>
      <dgm:t>
        <a:bodyPr/>
        <a:lstStyle/>
        <a:p>
          <a:endParaRPr lang="en-AU"/>
        </a:p>
      </dgm:t>
    </dgm:pt>
    <dgm:pt modelId="{C3BC68CB-820B-4E6E-86C8-B6AE8F807537}" type="pres">
      <dgm:prSet presAssocID="{5AFFC739-3D37-46F6-B671-C05E8AA1A145}" presName="rootComposite" presStyleCnt="0"/>
      <dgm:spPr/>
      <dgm:t>
        <a:bodyPr/>
        <a:lstStyle/>
        <a:p>
          <a:endParaRPr lang="en-AU"/>
        </a:p>
      </dgm:t>
    </dgm:pt>
    <dgm:pt modelId="{C0902947-2ADC-4D83-8384-A5AB11516613}" type="pres">
      <dgm:prSet presAssocID="{5AFFC739-3D37-46F6-B671-C05E8AA1A145}" presName="rootText" presStyleLbl="node3" presStyleIdx="0" presStyleCnt="1">
        <dgm:presLayoutVars>
          <dgm:chPref val="3"/>
        </dgm:presLayoutVars>
      </dgm:prSet>
      <dgm:spPr/>
      <dgm:t>
        <a:bodyPr/>
        <a:lstStyle/>
        <a:p>
          <a:endParaRPr lang="en-AU"/>
        </a:p>
      </dgm:t>
    </dgm:pt>
    <dgm:pt modelId="{809BEE50-615C-4EA8-9C13-596C63EE72C9}" type="pres">
      <dgm:prSet presAssocID="{5AFFC739-3D37-46F6-B671-C05E8AA1A145}" presName="rootConnector" presStyleLbl="node3" presStyleIdx="0" presStyleCnt="1"/>
      <dgm:spPr/>
      <dgm:t>
        <a:bodyPr/>
        <a:lstStyle/>
        <a:p>
          <a:endParaRPr lang="en-AU"/>
        </a:p>
      </dgm:t>
    </dgm:pt>
    <dgm:pt modelId="{D8ED239E-C9F4-4228-92F0-79634A9DCA16}" type="pres">
      <dgm:prSet presAssocID="{5AFFC739-3D37-46F6-B671-C05E8AA1A145}" presName="hierChild4" presStyleCnt="0"/>
      <dgm:spPr/>
      <dgm:t>
        <a:bodyPr/>
        <a:lstStyle/>
        <a:p>
          <a:endParaRPr lang="en-AU"/>
        </a:p>
      </dgm:t>
    </dgm:pt>
    <dgm:pt modelId="{06260202-49FE-4E91-8CAC-BAF8F9EEE02A}" type="pres">
      <dgm:prSet presAssocID="{1D8A7508-8BD1-463B-BC79-E1EBF269B279}" presName="Name35" presStyleLbl="parChTrans1D4" presStyleIdx="0" presStyleCnt="2"/>
      <dgm:spPr/>
      <dgm:t>
        <a:bodyPr/>
        <a:lstStyle/>
        <a:p>
          <a:endParaRPr lang="en-AU"/>
        </a:p>
      </dgm:t>
    </dgm:pt>
    <dgm:pt modelId="{18D824E6-05AA-455E-B2EC-CDA4119CE8F3}" type="pres">
      <dgm:prSet presAssocID="{1E3BB6E6-E876-4CD3-8952-ADD1009F2D69}" presName="hierRoot2" presStyleCnt="0">
        <dgm:presLayoutVars>
          <dgm:hierBranch val="init"/>
        </dgm:presLayoutVars>
      </dgm:prSet>
      <dgm:spPr/>
      <dgm:t>
        <a:bodyPr/>
        <a:lstStyle/>
        <a:p>
          <a:endParaRPr lang="en-AU"/>
        </a:p>
      </dgm:t>
    </dgm:pt>
    <dgm:pt modelId="{E9CCF31F-2694-449A-9AE9-52B295A63463}" type="pres">
      <dgm:prSet presAssocID="{1E3BB6E6-E876-4CD3-8952-ADD1009F2D69}" presName="rootComposite" presStyleCnt="0"/>
      <dgm:spPr/>
      <dgm:t>
        <a:bodyPr/>
        <a:lstStyle/>
        <a:p>
          <a:endParaRPr lang="en-AU"/>
        </a:p>
      </dgm:t>
    </dgm:pt>
    <dgm:pt modelId="{4B6F6AAC-D003-4FF8-B970-C0A33CFD85C8}" type="pres">
      <dgm:prSet presAssocID="{1E3BB6E6-E876-4CD3-8952-ADD1009F2D69}" presName="rootText" presStyleLbl="node4" presStyleIdx="0" presStyleCnt="2">
        <dgm:presLayoutVars>
          <dgm:chPref val="3"/>
        </dgm:presLayoutVars>
      </dgm:prSet>
      <dgm:spPr/>
      <dgm:t>
        <a:bodyPr/>
        <a:lstStyle/>
        <a:p>
          <a:endParaRPr lang="en-AU"/>
        </a:p>
      </dgm:t>
    </dgm:pt>
    <dgm:pt modelId="{BCE621D7-4483-4F47-91E3-1800994FA8B8}" type="pres">
      <dgm:prSet presAssocID="{1E3BB6E6-E876-4CD3-8952-ADD1009F2D69}" presName="rootConnector" presStyleLbl="node4" presStyleIdx="0" presStyleCnt="2"/>
      <dgm:spPr/>
      <dgm:t>
        <a:bodyPr/>
        <a:lstStyle/>
        <a:p>
          <a:endParaRPr lang="en-AU"/>
        </a:p>
      </dgm:t>
    </dgm:pt>
    <dgm:pt modelId="{51A88D38-2411-4866-9606-89600379E156}" type="pres">
      <dgm:prSet presAssocID="{1E3BB6E6-E876-4CD3-8952-ADD1009F2D69}" presName="hierChild4" presStyleCnt="0"/>
      <dgm:spPr/>
      <dgm:t>
        <a:bodyPr/>
        <a:lstStyle/>
        <a:p>
          <a:endParaRPr lang="en-AU"/>
        </a:p>
      </dgm:t>
    </dgm:pt>
    <dgm:pt modelId="{47CF8AF7-2C75-4FF3-A401-D45F8AC7217C}" type="pres">
      <dgm:prSet presAssocID="{1E3BB6E6-E876-4CD3-8952-ADD1009F2D69}" presName="hierChild5" presStyleCnt="0"/>
      <dgm:spPr/>
      <dgm:t>
        <a:bodyPr/>
        <a:lstStyle/>
        <a:p>
          <a:endParaRPr lang="en-AU"/>
        </a:p>
      </dgm:t>
    </dgm:pt>
    <dgm:pt modelId="{4A45E9C2-E02B-453F-9513-FD8198D66E42}" type="pres">
      <dgm:prSet presAssocID="{1B584EDF-BDF0-4D89-9E46-2396BDBCC740}" presName="Name35" presStyleLbl="parChTrans1D4" presStyleIdx="1" presStyleCnt="2"/>
      <dgm:spPr/>
      <dgm:t>
        <a:bodyPr/>
        <a:lstStyle/>
        <a:p>
          <a:endParaRPr lang="en-AU"/>
        </a:p>
      </dgm:t>
    </dgm:pt>
    <dgm:pt modelId="{567A5F2E-082C-4D96-814F-AA60023C65E0}" type="pres">
      <dgm:prSet presAssocID="{E73D0796-C71D-4F38-8806-416BA5DB4844}" presName="hierRoot2" presStyleCnt="0">
        <dgm:presLayoutVars>
          <dgm:hierBranch val="init"/>
        </dgm:presLayoutVars>
      </dgm:prSet>
      <dgm:spPr/>
      <dgm:t>
        <a:bodyPr/>
        <a:lstStyle/>
        <a:p>
          <a:endParaRPr lang="en-AU"/>
        </a:p>
      </dgm:t>
    </dgm:pt>
    <dgm:pt modelId="{C0BC7A3B-B544-413C-A2B8-A106DE88CF0F}" type="pres">
      <dgm:prSet presAssocID="{E73D0796-C71D-4F38-8806-416BA5DB4844}" presName="rootComposite" presStyleCnt="0"/>
      <dgm:spPr/>
      <dgm:t>
        <a:bodyPr/>
        <a:lstStyle/>
        <a:p>
          <a:endParaRPr lang="en-AU"/>
        </a:p>
      </dgm:t>
    </dgm:pt>
    <dgm:pt modelId="{CF312272-334B-46D5-9215-4E60B2E58C86}" type="pres">
      <dgm:prSet presAssocID="{E73D0796-C71D-4F38-8806-416BA5DB4844}" presName="rootText" presStyleLbl="node4" presStyleIdx="1" presStyleCnt="2">
        <dgm:presLayoutVars>
          <dgm:chPref val="3"/>
        </dgm:presLayoutVars>
      </dgm:prSet>
      <dgm:spPr/>
      <dgm:t>
        <a:bodyPr/>
        <a:lstStyle/>
        <a:p>
          <a:endParaRPr lang="en-AU"/>
        </a:p>
      </dgm:t>
    </dgm:pt>
    <dgm:pt modelId="{87E20CEB-2A06-4873-A297-A8D01BA976C0}" type="pres">
      <dgm:prSet presAssocID="{E73D0796-C71D-4F38-8806-416BA5DB4844}" presName="rootConnector" presStyleLbl="node4" presStyleIdx="1" presStyleCnt="2"/>
      <dgm:spPr/>
      <dgm:t>
        <a:bodyPr/>
        <a:lstStyle/>
        <a:p>
          <a:endParaRPr lang="en-AU"/>
        </a:p>
      </dgm:t>
    </dgm:pt>
    <dgm:pt modelId="{777C3E5C-4CBF-495A-8576-35DADA4C7DEC}" type="pres">
      <dgm:prSet presAssocID="{E73D0796-C71D-4F38-8806-416BA5DB4844}" presName="hierChild4" presStyleCnt="0"/>
      <dgm:spPr/>
      <dgm:t>
        <a:bodyPr/>
        <a:lstStyle/>
        <a:p>
          <a:endParaRPr lang="en-AU"/>
        </a:p>
      </dgm:t>
    </dgm:pt>
    <dgm:pt modelId="{F10AF63F-D275-417F-80C2-629FAC790990}" type="pres">
      <dgm:prSet presAssocID="{E73D0796-C71D-4F38-8806-416BA5DB4844}" presName="hierChild5" presStyleCnt="0"/>
      <dgm:spPr/>
      <dgm:t>
        <a:bodyPr/>
        <a:lstStyle/>
        <a:p>
          <a:endParaRPr lang="en-AU"/>
        </a:p>
      </dgm:t>
    </dgm:pt>
    <dgm:pt modelId="{19D8EAB7-AA11-4735-A911-488D4F0C28E4}" type="pres">
      <dgm:prSet presAssocID="{5AFFC739-3D37-46F6-B671-C05E8AA1A145}" presName="hierChild5" presStyleCnt="0"/>
      <dgm:spPr/>
      <dgm:t>
        <a:bodyPr/>
        <a:lstStyle/>
        <a:p>
          <a:endParaRPr lang="en-AU"/>
        </a:p>
      </dgm:t>
    </dgm:pt>
    <dgm:pt modelId="{A3E68654-50DD-400D-833A-4EFA225318F9}" type="pres">
      <dgm:prSet presAssocID="{FB11653A-11F5-41A0-9643-16473658F960}" presName="hierChild5" presStyleCnt="0"/>
      <dgm:spPr/>
      <dgm:t>
        <a:bodyPr/>
        <a:lstStyle/>
        <a:p>
          <a:endParaRPr lang="en-AU"/>
        </a:p>
      </dgm:t>
    </dgm:pt>
    <dgm:pt modelId="{1C42BAB4-80C8-41A0-9E01-6865A7B6A3C6}" type="pres">
      <dgm:prSet presAssocID="{961D8904-546E-4C82-946B-3042E0B574B6}" presName="hierChild3" presStyleCnt="0"/>
      <dgm:spPr/>
      <dgm:t>
        <a:bodyPr/>
        <a:lstStyle/>
        <a:p>
          <a:endParaRPr lang="en-AU"/>
        </a:p>
      </dgm:t>
    </dgm:pt>
  </dgm:ptLst>
  <dgm:cxnLst>
    <dgm:cxn modelId="{DBF3671D-40A3-4D0F-B60C-92F178CFB96B}" srcId="{5AFFC739-3D37-46F6-B671-C05E8AA1A145}" destId="{E73D0796-C71D-4F38-8806-416BA5DB4844}" srcOrd="1" destOrd="0" parTransId="{1B584EDF-BDF0-4D89-9E46-2396BDBCC740}" sibTransId="{05A564E3-8498-4B99-850A-BC11154710E0}"/>
    <dgm:cxn modelId="{50C49DD4-F0E0-4B20-BCED-3708599ECAA6}" type="presOf" srcId="{96F3B82A-4D66-4A3C-AE03-0DC22E173FF2}" destId="{2666B82B-AE78-40D1-9347-49E90E41A0EC}" srcOrd="0" destOrd="0" presId="urn:microsoft.com/office/officeart/2005/8/layout/orgChart1"/>
    <dgm:cxn modelId="{BA1BC66F-278C-424B-BDCC-FC16833A1379}" type="presOf" srcId="{5AFFC739-3D37-46F6-B671-C05E8AA1A145}" destId="{809BEE50-615C-4EA8-9C13-596C63EE72C9}" srcOrd="1" destOrd="0" presId="urn:microsoft.com/office/officeart/2005/8/layout/orgChart1"/>
    <dgm:cxn modelId="{CDBACEEB-301E-462E-B7E1-2E18C5870F07}" type="presOf" srcId="{1E3BB6E6-E876-4CD3-8952-ADD1009F2D69}" destId="{4B6F6AAC-D003-4FF8-B970-C0A33CFD85C8}" srcOrd="0" destOrd="0" presId="urn:microsoft.com/office/officeart/2005/8/layout/orgChart1"/>
    <dgm:cxn modelId="{0A78FB0F-0163-4416-A7BA-2BB3B87F8D07}" type="presOf" srcId="{961D8904-546E-4C82-946B-3042E0B574B6}" destId="{AAB1F5A3-910C-4D84-91C5-25C0B6DB233A}" srcOrd="0" destOrd="0" presId="urn:microsoft.com/office/officeart/2005/8/layout/orgChart1"/>
    <dgm:cxn modelId="{00B9ABDE-3DEA-45BE-94DA-327836B0BDAF}" type="presOf" srcId="{961D8904-546E-4C82-946B-3042E0B574B6}" destId="{903B5C98-AFCA-4588-A364-A3C7EF956478}" srcOrd="1" destOrd="0" presId="urn:microsoft.com/office/officeart/2005/8/layout/orgChart1"/>
    <dgm:cxn modelId="{96AE0714-B56A-44D3-A820-F8FE4C3218BA}" type="presOf" srcId="{7F530E29-A0CC-4245-9E2C-D0BB9DADEFE9}" destId="{141E5599-AC4D-4480-8F35-60AC42DD4B9F}" srcOrd="0" destOrd="0" presId="urn:microsoft.com/office/officeart/2005/8/layout/orgChart1"/>
    <dgm:cxn modelId="{43C0C718-958E-4863-B486-068D05EBEB09}" type="presOf" srcId="{E73D0796-C71D-4F38-8806-416BA5DB4844}" destId="{CF312272-334B-46D5-9215-4E60B2E58C86}" srcOrd="0" destOrd="0" presId="urn:microsoft.com/office/officeart/2005/8/layout/orgChart1"/>
    <dgm:cxn modelId="{B0AF1D39-62A7-4D35-993F-E4B0CA781722}" srcId="{961D8904-546E-4C82-946B-3042E0B574B6}" destId="{FB11653A-11F5-41A0-9643-16473658F960}" srcOrd="0" destOrd="0" parTransId="{3B1D7625-3D93-4AE8-8817-CE7123CE5EB3}" sibTransId="{BABF25C2-6548-442A-AC1B-667C601374CA}"/>
    <dgm:cxn modelId="{7311F474-E3FE-4199-A9DC-94A3CB87B27B}" type="presOf" srcId="{1B584EDF-BDF0-4D89-9E46-2396BDBCC740}" destId="{4A45E9C2-E02B-453F-9513-FD8198D66E42}" srcOrd="0" destOrd="0" presId="urn:microsoft.com/office/officeart/2005/8/layout/orgChart1"/>
    <dgm:cxn modelId="{FA661ABD-DC0E-4C8E-B4A7-247E340EC7A9}" type="presOf" srcId="{5AFFC739-3D37-46F6-B671-C05E8AA1A145}" destId="{C0902947-2ADC-4D83-8384-A5AB11516613}" srcOrd="0" destOrd="0" presId="urn:microsoft.com/office/officeart/2005/8/layout/orgChart1"/>
    <dgm:cxn modelId="{7E9E66C9-6B50-4823-97B3-67C52C9E02E7}" srcId="{FB11653A-11F5-41A0-9643-16473658F960}" destId="{5AFFC739-3D37-46F6-B671-C05E8AA1A145}" srcOrd="0" destOrd="0" parTransId="{96F3B82A-4D66-4A3C-AE03-0DC22E173FF2}" sibTransId="{DF6BE5FD-5FDB-48C1-AED3-E973F76C1957}"/>
    <dgm:cxn modelId="{A5500509-67EC-4445-939C-29AB82380872}" type="presOf" srcId="{1D8A7508-8BD1-463B-BC79-E1EBF269B279}" destId="{06260202-49FE-4E91-8CAC-BAF8F9EEE02A}" srcOrd="0" destOrd="0" presId="urn:microsoft.com/office/officeart/2005/8/layout/orgChart1"/>
    <dgm:cxn modelId="{98CFD013-8073-4FC7-9319-B3716B824818}" srcId="{7F530E29-A0CC-4245-9E2C-D0BB9DADEFE9}" destId="{961D8904-546E-4C82-946B-3042E0B574B6}" srcOrd="0" destOrd="0" parTransId="{EAFCE36E-5A67-4323-B00D-8625D346D4EA}" sibTransId="{F3EE6779-69D6-4656-8E61-9A494E11AE00}"/>
    <dgm:cxn modelId="{2C8D1D6F-4719-45AC-AA7B-80946B5D8775}" type="presOf" srcId="{3B1D7625-3D93-4AE8-8817-CE7123CE5EB3}" destId="{E891C85B-B960-4432-A6AF-6183F2867293}" srcOrd="0" destOrd="0" presId="urn:microsoft.com/office/officeart/2005/8/layout/orgChart1"/>
    <dgm:cxn modelId="{44E654D8-ECE0-457E-9EEC-5978A563FD40}" type="presOf" srcId="{FB11653A-11F5-41A0-9643-16473658F960}" destId="{E59A7403-35A4-48B2-B0F7-E7B440D1ED56}" srcOrd="1" destOrd="0" presId="urn:microsoft.com/office/officeart/2005/8/layout/orgChart1"/>
    <dgm:cxn modelId="{C49BAE39-70C1-4802-9966-A25618378745}" type="presOf" srcId="{FB11653A-11F5-41A0-9643-16473658F960}" destId="{3A01D637-61F4-46A7-BE34-D20B699E1D50}" srcOrd="0" destOrd="0" presId="urn:microsoft.com/office/officeart/2005/8/layout/orgChart1"/>
    <dgm:cxn modelId="{B5F99953-B86F-4D43-828C-D3489945FA82}" srcId="{5AFFC739-3D37-46F6-B671-C05E8AA1A145}" destId="{1E3BB6E6-E876-4CD3-8952-ADD1009F2D69}" srcOrd="0" destOrd="0" parTransId="{1D8A7508-8BD1-463B-BC79-E1EBF269B279}" sibTransId="{31C4B259-FF92-4019-9BD9-EDD4FB9D77CC}"/>
    <dgm:cxn modelId="{DD3A2E55-56B5-4B67-8CF3-A6A46282383F}" type="presOf" srcId="{1E3BB6E6-E876-4CD3-8952-ADD1009F2D69}" destId="{BCE621D7-4483-4F47-91E3-1800994FA8B8}" srcOrd="1" destOrd="0" presId="urn:microsoft.com/office/officeart/2005/8/layout/orgChart1"/>
    <dgm:cxn modelId="{8D84B2F7-B96D-4B97-836A-C1F6463D407D}" type="presOf" srcId="{E73D0796-C71D-4F38-8806-416BA5DB4844}" destId="{87E20CEB-2A06-4873-A297-A8D01BA976C0}" srcOrd="1" destOrd="0" presId="urn:microsoft.com/office/officeart/2005/8/layout/orgChart1"/>
    <dgm:cxn modelId="{28AA8E79-0264-414C-9402-2238CE2DA26A}" type="presParOf" srcId="{141E5599-AC4D-4480-8F35-60AC42DD4B9F}" destId="{4BF9043D-447E-43F7-8C33-999F9E03F109}" srcOrd="0" destOrd="0" presId="urn:microsoft.com/office/officeart/2005/8/layout/orgChart1"/>
    <dgm:cxn modelId="{7C67910A-41D0-4D7D-AC44-FA62A84F3C60}" type="presParOf" srcId="{4BF9043D-447E-43F7-8C33-999F9E03F109}" destId="{4F2D9F61-E6B8-4A89-8C56-0F75FF85FD86}" srcOrd="0" destOrd="0" presId="urn:microsoft.com/office/officeart/2005/8/layout/orgChart1"/>
    <dgm:cxn modelId="{320DBA85-3868-4B85-ACDC-644998CB17BC}" type="presParOf" srcId="{4F2D9F61-E6B8-4A89-8C56-0F75FF85FD86}" destId="{AAB1F5A3-910C-4D84-91C5-25C0B6DB233A}" srcOrd="0" destOrd="0" presId="urn:microsoft.com/office/officeart/2005/8/layout/orgChart1"/>
    <dgm:cxn modelId="{8FA74EEE-28B7-44AB-8094-81130B4063FC}" type="presParOf" srcId="{4F2D9F61-E6B8-4A89-8C56-0F75FF85FD86}" destId="{903B5C98-AFCA-4588-A364-A3C7EF956478}" srcOrd="1" destOrd="0" presId="urn:microsoft.com/office/officeart/2005/8/layout/orgChart1"/>
    <dgm:cxn modelId="{02CE70A3-9CFE-4897-8FAF-82FE7EA10FA4}" type="presParOf" srcId="{4BF9043D-447E-43F7-8C33-999F9E03F109}" destId="{CCE233D7-B8AD-4526-B098-6DC4578BD929}" srcOrd="1" destOrd="0" presId="urn:microsoft.com/office/officeart/2005/8/layout/orgChart1"/>
    <dgm:cxn modelId="{7340272B-034C-4D78-980D-3C503558BF35}" type="presParOf" srcId="{CCE233D7-B8AD-4526-B098-6DC4578BD929}" destId="{E891C85B-B960-4432-A6AF-6183F2867293}" srcOrd="0" destOrd="0" presId="urn:microsoft.com/office/officeart/2005/8/layout/orgChart1"/>
    <dgm:cxn modelId="{8790D28E-1B02-4540-A68E-AE18DEEB0B33}" type="presParOf" srcId="{CCE233D7-B8AD-4526-B098-6DC4578BD929}" destId="{5E6A887B-156B-41EC-BB82-1374C7A2B55B}" srcOrd="1" destOrd="0" presId="urn:microsoft.com/office/officeart/2005/8/layout/orgChart1"/>
    <dgm:cxn modelId="{D31D0187-984D-476A-B92E-2232D4AE73DF}" type="presParOf" srcId="{5E6A887B-156B-41EC-BB82-1374C7A2B55B}" destId="{973022FA-B58D-4651-940F-24A822F4F2DA}" srcOrd="0" destOrd="0" presId="urn:microsoft.com/office/officeart/2005/8/layout/orgChart1"/>
    <dgm:cxn modelId="{EFBB89A3-0E03-4B73-B207-BF3FFB9835F8}" type="presParOf" srcId="{973022FA-B58D-4651-940F-24A822F4F2DA}" destId="{3A01D637-61F4-46A7-BE34-D20B699E1D50}" srcOrd="0" destOrd="0" presId="urn:microsoft.com/office/officeart/2005/8/layout/orgChart1"/>
    <dgm:cxn modelId="{F63EBDCA-AA3B-4895-A605-E52E8AA13732}" type="presParOf" srcId="{973022FA-B58D-4651-940F-24A822F4F2DA}" destId="{E59A7403-35A4-48B2-B0F7-E7B440D1ED56}" srcOrd="1" destOrd="0" presId="urn:microsoft.com/office/officeart/2005/8/layout/orgChart1"/>
    <dgm:cxn modelId="{DDC86FDF-C5C9-4859-B135-D6215C448DCE}" type="presParOf" srcId="{5E6A887B-156B-41EC-BB82-1374C7A2B55B}" destId="{4C7EEA14-041A-40B3-94C3-0FC5E921A77D}" srcOrd="1" destOrd="0" presId="urn:microsoft.com/office/officeart/2005/8/layout/orgChart1"/>
    <dgm:cxn modelId="{5166EE36-E7A1-4F7E-A24F-858C9B572FC9}" type="presParOf" srcId="{4C7EEA14-041A-40B3-94C3-0FC5E921A77D}" destId="{2666B82B-AE78-40D1-9347-49E90E41A0EC}" srcOrd="0" destOrd="0" presId="urn:microsoft.com/office/officeart/2005/8/layout/orgChart1"/>
    <dgm:cxn modelId="{790611FA-A0D6-49AF-B69D-1CD5CEAA2951}" type="presParOf" srcId="{4C7EEA14-041A-40B3-94C3-0FC5E921A77D}" destId="{AB91186C-F7BC-45E0-8CA2-A4BE90821E34}" srcOrd="1" destOrd="0" presId="urn:microsoft.com/office/officeart/2005/8/layout/orgChart1"/>
    <dgm:cxn modelId="{1B0B977D-F81C-467C-AADC-E84E33FB0E58}" type="presParOf" srcId="{AB91186C-F7BC-45E0-8CA2-A4BE90821E34}" destId="{C3BC68CB-820B-4E6E-86C8-B6AE8F807537}" srcOrd="0" destOrd="0" presId="urn:microsoft.com/office/officeart/2005/8/layout/orgChart1"/>
    <dgm:cxn modelId="{56F0DE92-E1DB-404F-BA97-5EDC55884E90}" type="presParOf" srcId="{C3BC68CB-820B-4E6E-86C8-B6AE8F807537}" destId="{C0902947-2ADC-4D83-8384-A5AB11516613}" srcOrd="0" destOrd="0" presId="urn:microsoft.com/office/officeart/2005/8/layout/orgChart1"/>
    <dgm:cxn modelId="{26764433-58C8-480D-9ADF-565DD511842A}" type="presParOf" srcId="{C3BC68CB-820B-4E6E-86C8-B6AE8F807537}" destId="{809BEE50-615C-4EA8-9C13-596C63EE72C9}" srcOrd="1" destOrd="0" presId="urn:microsoft.com/office/officeart/2005/8/layout/orgChart1"/>
    <dgm:cxn modelId="{00F56F03-BF9C-4472-8657-AFA560D0A518}" type="presParOf" srcId="{AB91186C-F7BC-45E0-8CA2-A4BE90821E34}" destId="{D8ED239E-C9F4-4228-92F0-79634A9DCA16}" srcOrd="1" destOrd="0" presId="urn:microsoft.com/office/officeart/2005/8/layout/orgChart1"/>
    <dgm:cxn modelId="{D8DFB403-7556-4421-A23D-001A6F78DE42}" type="presParOf" srcId="{D8ED239E-C9F4-4228-92F0-79634A9DCA16}" destId="{06260202-49FE-4E91-8CAC-BAF8F9EEE02A}" srcOrd="0" destOrd="0" presId="urn:microsoft.com/office/officeart/2005/8/layout/orgChart1"/>
    <dgm:cxn modelId="{AFBBF882-B707-4AE6-B47D-739AD1DB8474}" type="presParOf" srcId="{D8ED239E-C9F4-4228-92F0-79634A9DCA16}" destId="{18D824E6-05AA-455E-B2EC-CDA4119CE8F3}" srcOrd="1" destOrd="0" presId="urn:microsoft.com/office/officeart/2005/8/layout/orgChart1"/>
    <dgm:cxn modelId="{AF53BCFE-159C-4B02-9186-366B3EB9C9DB}" type="presParOf" srcId="{18D824E6-05AA-455E-B2EC-CDA4119CE8F3}" destId="{E9CCF31F-2694-449A-9AE9-52B295A63463}" srcOrd="0" destOrd="0" presId="urn:microsoft.com/office/officeart/2005/8/layout/orgChart1"/>
    <dgm:cxn modelId="{ED9A5B15-24A1-409E-8C87-457F7443CB4F}" type="presParOf" srcId="{E9CCF31F-2694-449A-9AE9-52B295A63463}" destId="{4B6F6AAC-D003-4FF8-B970-C0A33CFD85C8}" srcOrd="0" destOrd="0" presId="urn:microsoft.com/office/officeart/2005/8/layout/orgChart1"/>
    <dgm:cxn modelId="{A65024E2-2A83-43BD-B5DA-5C4E4C259E78}" type="presParOf" srcId="{E9CCF31F-2694-449A-9AE9-52B295A63463}" destId="{BCE621D7-4483-4F47-91E3-1800994FA8B8}" srcOrd="1" destOrd="0" presId="urn:microsoft.com/office/officeart/2005/8/layout/orgChart1"/>
    <dgm:cxn modelId="{03EB536D-12B3-40F3-9325-72A432E3F1EC}" type="presParOf" srcId="{18D824E6-05AA-455E-B2EC-CDA4119CE8F3}" destId="{51A88D38-2411-4866-9606-89600379E156}" srcOrd="1" destOrd="0" presId="urn:microsoft.com/office/officeart/2005/8/layout/orgChart1"/>
    <dgm:cxn modelId="{DD2E4384-2A06-47A9-916A-40D88AF49E8B}" type="presParOf" srcId="{18D824E6-05AA-455E-B2EC-CDA4119CE8F3}" destId="{47CF8AF7-2C75-4FF3-A401-D45F8AC7217C}" srcOrd="2" destOrd="0" presId="urn:microsoft.com/office/officeart/2005/8/layout/orgChart1"/>
    <dgm:cxn modelId="{A7C16325-1BFD-48A7-B0CE-7B67F66F341D}" type="presParOf" srcId="{D8ED239E-C9F4-4228-92F0-79634A9DCA16}" destId="{4A45E9C2-E02B-453F-9513-FD8198D66E42}" srcOrd="2" destOrd="0" presId="urn:microsoft.com/office/officeart/2005/8/layout/orgChart1"/>
    <dgm:cxn modelId="{EE852CA6-BDC4-41D2-A932-3FF77C827276}" type="presParOf" srcId="{D8ED239E-C9F4-4228-92F0-79634A9DCA16}" destId="{567A5F2E-082C-4D96-814F-AA60023C65E0}" srcOrd="3" destOrd="0" presId="urn:microsoft.com/office/officeart/2005/8/layout/orgChart1"/>
    <dgm:cxn modelId="{C73960DE-423E-4134-9CFF-8EA98BD1F014}" type="presParOf" srcId="{567A5F2E-082C-4D96-814F-AA60023C65E0}" destId="{C0BC7A3B-B544-413C-A2B8-A106DE88CF0F}" srcOrd="0" destOrd="0" presId="urn:microsoft.com/office/officeart/2005/8/layout/orgChart1"/>
    <dgm:cxn modelId="{DE8CA2FD-E2F2-45A4-A56F-5A2C19522A86}" type="presParOf" srcId="{C0BC7A3B-B544-413C-A2B8-A106DE88CF0F}" destId="{CF312272-334B-46D5-9215-4E60B2E58C86}" srcOrd="0" destOrd="0" presId="urn:microsoft.com/office/officeart/2005/8/layout/orgChart1"/>
    <dgm:cxn modelId="{527EE450-40A0-4C83-A5B8-A0AA68AF3BEC}" type="presParOf" srcId="{C0BC7A3B-B544-413C-A2B8-A106DE88CF0F}" destId="{87E20CEB-2A06-4873-A297-A8D01BA976C0}" srcOrd="1" destOrd="0" presId="urn:microsoft.com/office/officeart/2005/8/layout/orgChart1"/>
    <dgm:cxn modelId="{F032CBDD-98CF-428F-940A-E051FB6FC990}" type="presParOf" srcId="{567A5F2E-082C-4D96-814F-AA60023C65E0}" destId="{777C3E5C-4CBF-495A-8576-35DADA4C7DEC}" srcOrd="1" destOrd="0" presId="urn:microsoft.com/office/officeart/2005/8/layout/orgChart1"/>
    <dgm:cxn modelId="{A1039E5C-9E39-457F-BBC6-E841435BCA4B}" type="presParOf" srcId="{567A5F2E-082C-4D96-814F-AA60023C65E0}" destId="{F10AF63F-D275-417F-80C2-629FAC790990}" srcOrd="2" destOrd="0" presId="urn:microsoft.com/office/officeart/2005/8/layout/orgChart1"/>
    <dgm:cxn modelId="{4A5213BE-3522-4DE8-B0EB-CC84728AE210}" type="presParOf" srcId="{AB91186C-F7BC-45E0-8CA2-A4BE90821E34}" destId="{19D8EAB7-AA11-4735-A911-488D4F0C28E4}" srcOrd="2" destOrd="0" presId="urn:microsoft.com/office/officeart/2005/8/layout/orgChart1"/>
    <dgm:cxn modelId="{3B0A39A6-8218-48FD-9158-CB4AC0DEA1AC}" type="presParOf" srcId="{5E6A887B-156B-41EC-BB82-1374C7A2B55B}" destId="{A3E68654-50DD-400D-833A-4EFA225318F9}" srcOrd="2" destOrd="0" presId="urn:microsoft.com/office/officeart/2005/8/layout/orgChart1"/>
    <dgm:cxn modelId="{E4BB6A0C-6F60-4720-BA4D-6C165EBE6EFB}" type="presParOf" srcId="{4BF9043D-447E-43F7-8C33-999F9E03F109}" destId="{1C42BAB4-80C8-41A0-9E01-6865A7B6A3C6}" srcOrd="2" destOrd="0" presId="urn:microsoft.com/office/officeart/2005/8/layout/orgChart1"/>
  </dgm:cxnLst>
  <dgm:bg/>
  <dgm:whole/>
  <dgm:extLst>
    <a:ext uri="http://schemas.microsoft.com/office/drawing/2008/diagram">
      <dsp:dataModelExt xmlns:dsp="http://schemas.microsoft.com/office/drawing/2008/diagram" xmlns="" relId="rId4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226877A-B58F-440A-8C26-91FC6A722A6F}">
      <dsp:nvSpPr>
        <dsp:cNvPr id="0" name=""/>
        <dsp:cNvSpPr/>
      </dsp:nvSpPr>
      <dsp:spPr>
        <a:xfrm>
          <a:off x="2156047" y="2036"/>
          <a:ext cx="1288604" cy="60351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AU" sz="1300" kern="1200"/>
            <a:t>Step 1</a:t>
          </a:r>
        </a:p>
        <a:p>
          <a:pPr lvl="0" algn="ctr" defTabSz="577850">
            <a:lnSpc>
              <a:spcPct val="90000"/>
            </a:lnSpc>
            <a:spcBef>
              <a:spcPct val="0"/>
            </a:spcBef>
            <a:spcAft>
              <a:spcPct val="35000"/>
            </a:spcAft>
          </a:pPr>
          <a:r>
            <a:rPr lang="en-AU" sz="1300" kern="1200"/>
            <a:t>Raw materials</a:t>
          </a:r>
        </a:p>
      </dsp:txBody>
      <dsp:txXfrm>
        <a:off x="2156047" y="2036"/>
        <a:ext cx="1288604" cy="603517"/>
      </dsp:txXfrm>
    </dsp:sp>
    <dsp:sp modelId="{04AB94F9-F2B8-4D1A-9332-94E85C8CF525}">
      <dsp:nvSpPr>
        <dsp:cNvPr id="0" name=""/>
        <dsp:cNvSpPr/>
      </dsp:nvSpPr>
      <dsp:spPr>
        <a:xfrm rot="5400000">
          <a:off x="2687190" y="620642"/>
          <a:ext cx="226319" cy="27158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AU" sz="1100" kern="1200"/>
        </a:p>
      </dsp:txBody>
      <dsp:txXfrm rot="5400000">
        <a:off x="2687190" y="620642"/>
        <a:ext cx="226319" cy="271583"/>
      </dsp:txXfrm>
    </dsp:sp>
    <dsp:sp modelId="{7A2BA412-4732-4D7B-8C7B-B758FDF8AEF6}">
      <dsp:nvSpPr>
        <dsp:cNvPr id="0" name=""/>
        <dsp:cNvSpPr/>
      </dsp:nvSpPr>
      <dsp:spPr>
        <a:xfrm>
          <a:off x="2156047" y="907313"/>
          <a:ext cx="1288604" cy="60351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AU" sz="1300" kern="1200"/>
            <a:t>Step 2</a:t>
          </a:r>
        </a:p>
        <a:p>
          <a:pPr lvl="0" algn="ctr" defTabSz="577850">
            <a:lnSpc>
              <a:spcPct val="90000"/>
            </a:lnSpc>
            <a:spcBef>
              <a:spcPct val="0"/>
            </a:spcBef>
            <a:spcAft>
              <a:spcPct val="35000"/>
            </a:spcAft>
          </a:pPr>
          <a:r>
            <a:rPr lang="en-AU" sz="1300" kern="1200"/>
            <a:t>Clay preparation</a:t>
          </a:r>
        </a:p>
      </dsp:txBody>
      <dsp:txXfrm>
        <a:off x="2156047" y="907313"/>
        <a:ext cx="1288604" cy="603517"/>
      </dsp:txXfrm>
    </dsp:sp>
    <dsp:sp modelId="{A8FCF3A6-B2D2-4D25-8C64-D26324E5E90B}">
      <dsp:nvSpPr>
        <dsp:cNvPr id="0" name=""/>
        <dsp:cNvSpPr/>
      </dsp:nvSpPr>
      <dsp:spPr>
        <a:xfrm rot="5400000">
          <a:off x="2687190" y="1525919"/>
          <a:ext cx="226319" cy="27158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AU" sz="1100" kern="1200"/>
        </a:p>
      </dsp:txBody>
      <dsp:txXfrm rot="5400000">
        <a:off x="2687190" y="1525919"/>
        <a:ext cx="226319" cy="271583"/>
      </dsp:txXfrm>
    </dsp:sp>
    <dsp:sp modelId="{0396CCCD-8E74-4067-BFD6-15A737F76717}">
      <dsp:nvSpPr>
        <dsp:cNvPr id="0" name=""/>
        <dsp:cNvSpPr/>
      </dsp:nvSpPr>
      <dsp:spPr>
        <a:xfrm>
          <a:off x="2156047" y="1812590"/>
          <a:ext cx="1288604" cy="60351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AU" sz="1300" kern="1200"/>
            <a:t>Step 3</a:t>
          </a:r>
        </a:p>
        <a:p>
          <a:pPr lvl="0" algn="ctr" defTabSz="577850">
            <a:lnSpc>
              <a:spcPct val="90000"/>
            </a:lnSpc>
            <a:spcBef>
              <a:spcPct val="0"/>
            </a:spcBef>
            <a:spcAft>
              <a:spcPct val="35000"/>
            </a:spcAft>
          </a:pPr>
          <a:r>
            <a:rPr lang="en-AU" sz="1300" kern="1200"/>
            <a:t>Shaping </a:t>
          </a:r>
        </a:p>
      </dsp:txBody>
      <dsp:txXfrm>
        <a:off x="2156047" y="1812590"/>
        <a:ext cx="1288604" cy="603517"/>
      </dsp:txXfrm>
    </dsp:sp>
    <dsp:sp modelId="{85C9C72E-8A28-4709-A578-CF3DB4261F01}">
      <dsp:nvSpPr>
        <dsp:cNvPr id="0" name=""/>
        <dsp:cNvSpPr/>
      </dsp:nvSpPr>
      <dsp:spPr>
        <a:xfrm rot="5400000">
          <a:off x="2687190" y="2431195"/>
          <a:ext cx="226319" cy="27158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AU" sz="1100" kern="1200"/>
        </a:p>
      </dsp:txBody>
      <dsp:txXfrm rot="5400000">
        <a:off x="2687190" y="2431195"/>
        <a:ext cx="226319" cy="271583"/>
      </dsp:txXfrm>
    </dsp:sp>
    <dsp:sp modelId="{EF1B0C04-797B-4D0A-9966-09B9CE448BC0}">
      <dsp:nvSpPr>
        <dsp:cNvPr id="0" name=""/>
        <dsp:cNvSpPr/>
      </dsp:nvSpPr>
      <dsp:spPr>
        <a:xfrm>
          <a:off x="2156047" y="2717866"/>
          <a:ext cx="1288604" cy="60351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AU" sz="1300" kern="1200"/>
            <a:t>Step 4</a:t>
          </a:r>
        </a:p>
        <a:p>
          <a:pPr lvl="0" algn="ctr" defTabSz="577850">
            <a:lnSpc>
              <a:spcPct val="90000"/>
            </a:lnSpc>
            <a:spcBef>
              <a:spcPct val="0"/>
            </a:spcBef>
            <a:spcAft>
              <a:spcPct val="35000"/>
            </a:spcAft>
          </a:pPr>
          <a:r>
            <a:rPr lang="en-AU" sz="1300" kern="1200"/>
            <a:t>Drying and firing</a:t>
          </a:r>
        </a:p>
      </dsp:txBody>
      <dsp:txXfrm>
        <a:off x="2156047" y="2717866"/>
        <a:ext cx="1288604" cy="603517"/>
      </dsp:txXfrm>
    </dsp:sp>
    <dsp:sp modelId="{4F27BB1E-97EE-4C17-894C-08E2EF1707FB}">
      <dsp:nvSpPr>
        <dsp:cNvPr id="0" name=""/>
        <dsp:cNvSpPr/>
      </dsp:nvSpPr>
      <dsp:spPr>
        <a:xfrm rot="5400000">
          <a:off x="2687190" y="3336472"/>
          <a:ext cx="226319" cy="27158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AU" sz="1100" kern="1200"/>
        </a:p>
      </dsp:txBody>
      <dsp:txXfrm rot="5400000">
        <a:off x="2687190" y="3336472"/>
        <a:ext cx="226319" cy="271583"/>
      </dsp:txXfrm>
    </dsp:sp>
    <dsp:sp modelId="{D8198B45-419E-446D-A207-1FE0D08B061C}">
      <dsp:nvSpPr>
        <dsp:cNvPr id="0" name=""/>
        <dsp:cNvSpPr/>
      </dsp:nvSpPr>
      <dsp:spPr>
        <a:xfrm>
          <a:off x="2156047" y="3623143"/>
          <a:ext cx="1288604" cy="60351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AU" sz="1300" kern="1200"/>
            <a:t>Step 5</a:t>
          </a:r>
        </a:p>
        <a:p>
          <a:pPr lvl="0" algn="ctr" defTabSz="577850">
            <a:lnSpc>
              <a:spcPct val="90000"/>
            </a:lnSpc>
            <a:spcBef>
              <a:spcPct val="0"/>
            </a:spcBef>
            <a:spcAft>
              <a:spcPct val="35000"/>
            </a:spcAft>
          </a:pPr>
          <a:r>
            <a:rPr lang="en-AU" sz="1300" kern="1200"/>
            <a:t>Packaging</a:t>
          </a:r>
        </a:p>
      </dsp:txBody>
      <dsp:txXfrm>
        <a:off x="2156047" y="3623143"/>
        <a:ext cx="1288604" cy="603517"/>
      </dsp:txXfrm>
    </dsp:sp>
    <dsp:sp modelId="{CCA870B4-BC79-408B-BEF7-0A6B961F5F6C}">
      <dsp:nvSpPr>
        <dsp:cNvPr id="0" name=""/>
        <dsp:cNvSpPr/>
      </dsp:nvSpPr>
      <dsp:spPr>
        <a:xfrm rot="5400000">
          <a:off x="2687190" y="4241749"/>
          <a:ext cx="226319" cy="27158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AU" sz="1100" kern="1200"/>
        </a:p>
      </dsp:txBody>
      <dsp:txXfrm rot="5400000">
        <a:off x="2687190" y="4241749"/>
        <a:ext cx="226319" cy="271583"/>
      </dsp:txXfrm>
    </dsp:sp>
    <dsp:sp modelId="{2D478156-C784-4CB9-AF54-3BBBCD3A01FA}">
      <dsp:nvSpPr>
        <dsp:cNvPr id="0" name=""/>
        <dsp:cNvSpPr/>
      </dsp:nvSpPr>
      <dsp:spPr>
        <a:xfrm>
          <a:off x="2156047" y="4528420"/>
          <a:ext cx="1288604" cy="60351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AU" sz="1300" kern="1200"/>
            <a:t>Step 6</a:t>
          </a:r>
        </a:p>
        <a:p>
          <a:pPr lvl="0" algn="ctr" defTabSz="577850">
            <a:lnSpc>
              <a:spcPct val="90000"/>
            </a:lnSpc>
            <a:spcBef>
              <a:spcPct val="0"/>
            </a:spcBef>
            <a:spcAft>
              <a:spcPct val="35000"/>
            </a:spcAft>
          </a:pPr>
          <a:r>
            <a:rPr lang="en-AU" sz="1300" kern="1200"/>
            <a:t>Finished product</a:t>
          </a:r>
        </a:p>
      </dsp:txBody>
      <dsp:txXfrm>
        <a:off x="2156047" y="4528420"/>
        <a:ext cx="1288604" cy="603517"/>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269DE83-696E-493E-A0A8-6405D9D6BE6C}">
      <dsp:nvSpPr>
        <dsp:cNvPr id="0" name=""/>
        <dsp:cNvSpPr/>
      </dsp:nvSpPr>
      <dsp:spPr>
        <a:xfrm>
          <a:off x="2728" y="242752"/>
          <a:ext cx="1240708" cy="8208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5128" tIns="135128" rIns="135128" bIns="72390" numCol="1" spcCol="1270" anchor="t" anchorCtr="0">
          <a:noAutofit/>
        </a:bodyPr>
        <a:lstStyle/>
        <a:p>
          <a:pPr lvl="0" algn="l" defTabSz="844550">
            <a:lnSpc>
              <a:spcPct val="90000"/>
            </a:lnSpc>
            <a:spcBef>
              <a:spcPct val="0"/>
            </a:spcBef>
            <a:spcAft>
              <a:spcPct val="35000"/>
            </a:spcAft>
          </a:pPr>
          <a:r>
            <a:rPr lang="en-AU" sz="1900" kern="1200"/>
            <a:t>Find it</a:t>
          </a:r>
        </a:p>
      </dsp:txBody>
      <dsp:txXfrm>
        <a:off x="2728" y="242752"/>
        <a:ext cx="1240708" cy="496283"/>
      </dsp:txXfrm>
    </dsp:sp>
    <dsp:sp modelId="{664D5086-CBAE-49DD-991F-A4300F06AF46}">
      <dsp:nvSpPr>
        <dsp:cNvPr id="0" name=""/>
        <dsp:cNvSpPr/>
      </dsp:nvSpPr>
      <dsp:spPr>
        <a:xfrm>
          <a:off x="256849" y="739035"/>
          <a:ext cx="1240708" cy="199001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t" anchorCtr="0">
          <a:noAutofit/>
        </a:bodyPr>
        <a:lstStyle/>
        <a:p>
          <a:pPr marL="114300" lvl="1" indent="-114300" algn="l" defTabSz="533400">
            <a:lnSpc>
              <a:spcPct val="90000"/>
            </a:lnSpc>
            <a:spcBef>
              <a:spcPct val="0"/>
            </a:spcBef>
            <a:spcAft>
              <a:spcPct val="15000"/>
            </a:spcAft>
            <a:buChar char="••"/>
          </a:pPr>
          <a:r>
            <a:rPr lang="en-AU" sz="1200" kern="1200">
              <a:latin typeface="Arial" pitchFamily="34" charset="0"/>
              <a:cs typeface="Arial" pitchFamily="34" charset="0"/>
            </a:rPr>
            <a:t>Hazard identification is how we find all the dangers to people, property and the environment</a:t>
          </a:r>
        </a:p>
      </dsp:txBody>
      <dsp:txXfrm>
        <a:off x="256849" y="739035"/>
        <a:ext cx="1240708" cy="1990012"/>
      </dsp:txXfrm>
    </dsp:sp>
    <dsp:sp modelId="{5127E5EA-4C32-4773-9BDA-A27B6990E32F}">
      <dsp:nvSpPr>
        <dsp:cNvPr id="0" name=""/>
        <dsp:cNvSpPr/>
      </dsp:nvSpPr>
      <dsp:spPr>
        <a:xfrm>
          <a:off x="1431524" y="336443"/>
          <a:ext cx="398744" cy="30890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AU" sz="1300" kern="1200"/>
        </a:p>
      </dsp:txBody>
      <dsp:txXfrm>
        <a:off x="1431524" y="336443"/>
        <a:ext cx="398744" cy="308900"/>
      </dsp:txXfrm>
    </dsp:sp>
    <dsp:sp modelId="{0DED6876-E27E-4F27-BFD1-38983B7B51A5}">
      <dsp:nvSpPr>
        <dsp:cNvPr id="0" name=""/>
        <dsp:cNvSpPr/>
      </dsp:nvSpPr>
      <dsp:spPr>
        <a:xfrm>
          <a:off x="1995785" y="242752"/>
          <a:ext cx="1240708" cy="8208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5128" tIns="135128" rIns="135128" bIns="72390" numCol="1" spcCol="1270" anchor="t" anchorCtr="0">
          <a:noAutofit/>
        </a:bodyPr>
        <a:lstStyle/>
        <a:p>
          <a:pPr lvl="0" algn="l" defTabSz="844550">
            <a:lnSpc>
              <a:spcPct val="90000"/>
            </a:lnSpc>
            <a:spcBef>
              <a:spcPct val="0"/>
            </a:spcBef>
            <a:spcAft>
              <a:spcPct val="35000"/>
            </a:spcAft>
          </a:pPr>
          <a:r>
            <a:rPr lang="en-AU" sz="1900" kern="1200"/>
            <a:t>Assess it</a:t>
          </a:r>
        </a:p>
      </dsp:txBody>
      <dsp:txXfrm>
        <a:off x="1995785" y="242752"/>
        <a:ext cx="1240708" cy="496283"/>
      </dsp:txXfrm>
    </dsp:sp>
    <dsp:sp modelId="{1DADEAAD-5D21-4C54-9DA4-438E6BB903FB}">
      <dsp:nvSpPr>
        <dsp:cNvPr id="0" name=""/>
        <dsp:cNvSpPr/>
      </dsp:nvSpPr>
      <dsp:spPr>
        <a:xfrm>
          <a:off x="2249906" y="739035"/>
          <a:ext cx="1240708" cy="199001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t" anchorCtr="0">
          <a:noAutofit/>
        </a:bodyPr>
        <a:lstStyle/>
        <a:p>
          <a:pPr marL="114300" lvl="1" indent="-114300" algn="l" defTabSz="533400">
            <a:lnSpc>
              <a:spcPct val="90000"/>
            </a:lnSpc>
            <a:spcBef>
              <a:spcPct val="0"/>
            </a:spcBef>
            <a:spcAft>
              <a:spcPct val="15000"/>
            </a:spcAft>
            <a:buChar char="••"/>
          </a:pPr>
          <a:r>
            <a:rPr lang="en-AU" sz="1200" kern="1200">
              <a:latin typeface="Arial" pitchFamily="34" charset="0"/>
              <a:cs typeface="Arial" pitchFamily="34" charset="0"/>
            </a:rPr>
            <a:t>Risk assessment is how we assess the likelihood that the hazards will expose workers to harm or damage </a:t>
          </a:r>
        </a:p>
      </dsp:txBody>
      <dsp:txXfrm>
        <a:off x="2249906" y="739035"/>
        <a:ext cx="1240708" cy="1990012"/>
      </dsp:txXfrm>
    </dsp:sp>
    <dsp:sp modelId="{39CF43D7-2E33-4947-9756-5A08D625959C}">
      <dsp:nvSpPr>
        <dsp:cNvPr id="0" name=""/>
        <dsp:cNvSpPr/>
      </dsp:nvSpPr>
      <dsp:spPr>
        <a:xfrm>
          <a:off x="3424580" y="336443"/>
          <a:ext cx="398744" cy="30890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AU" sz="1300" kern="1200"/>
        </a:p>
      </dsp:txBody>
      <dsp:txXfrm>
        <a:off x="3424580" y="336443"/>
        <a:ext cx="398744" cy="308900"/>
      </dsp:txXfrm>
    </dsp:sp>
    <dsp:sp modelId="{61E35BAA-53CE-4464-AA86-FCF2CDEC2ED1}">
      <dsp:nvSpPr>
        <dsp:cNvPr id="0" name=""/>
        <dsp:cNvSpPr/>
      </dsp:nvSpPr>
      <dsp:spPr>
        <a:xfrm>
          <a:off x="3988841" y="242752"/>
          <a:ext cx="1240708" cy="8208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5128" tIns="135128" rIns="135128" bIns="72390" numCol="1" spcCol="1270" anchor="t" anchorCtr="0">
          <a:noAutofit/>
        </a:bodyPr>
        <a:lstStyle/>
        <a:p>
          <a:pPr lvl="0" algn="l" defTabSz="844550">
            <a:lnSpc>
              <a:spcPct val="90000"/>
            </a:lnSpc>
            <a:spcBef>
              <a:spcPct val="0"/>
            </a:spcBef>
            <a:spcAft>
              <a:spcPct val="35000"/>
            </a:spcAft>
          </a:pPr>
          <a:r>
            <a:rPr lang="en-AU" sz="1900" kern="1200"/>
            <a:t>Control it</a:t>
          </a:r>
        </a:p>
      </dsp:txBody>
      <dsp:txXfrm>
        <a:off x="3988841" y="242752"/>
        <a:ext cx="1240708" cy="496283"/>
      </dsp:txXfrm>
    </dsp:sp>
    <dsp:sp modelId="{78F9505D-14FA-4E04-8919-0E907963A859}">
      <dsp:nvSpPr>
        <dsp:cNvPr id="0" name=""/>
        <dsp:cNvSpPr/>
      </dsp:nvSpPr>
      <dsp:spPr>
        <a:xfrm>
          <a:off x="4242962" y="739035"/>
          <a:ext cx="1240708" cy="199001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t" anchorCtr="0">
          <a:noAutofit/>
        </a:bodyPr>
        <a:lstStyle/>
        <a:p>
          <a:pPr marL="114300" lvl="1" indent="-114300" algn="l" defTabSz="533400">
            <a:lnSpc>
              <a:spcPct val="90000"/>
            </a:lnSpc>
            <a:spcBef>
              <a:spcPct val="0"/>
            </a:spcBef>
            <a:spcAft>
              <a:spcPct val="15000"/>
            </a:spcAft>
            <a:buChar char="••"/>
          </a:pPr>
          <a:r>
            <a:rPr lang="en-AU" sz="1200" kern="1200">
              <a:latin typeface="Arial" pitchFamily="34" charset="0"/>
              <a:cs typeface="Arial" pitchFamily="34" charset="0"/>
            </a:rPr>
            <a:t>Risk control is what we do to reduce the likelihood of harm or damage</a:t>
          </a:r>
        </a:p>
      </dsp:txBody>
      <dsp:txXfrm>
        <a:off x="4242962" y="739035"/>
        <a:ext cx="1240708" cy="1990012"/>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CB19174-628B-4B16-AD05-18A65A2C670F}">
      <dsp:nvSpPr>
        <dsp:cNvPr id="0" name=""/>
        <dsp:cNvSpPr/>
      </dsp:nvSpPr>
      <dsp:spPr>
        <a:xfrm>
          <a:off x="0" y="5144382"/>
          <a:ext cx="5600699" cy="84397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AU" sz="1200" kern="1200">
              <a:latin typeface="Arial" pitchFamily="34" charset="0"/>
              <a:cs typeface="Arial" pitchFamily="34" charset="0"/>
            </a:rPr>
            <a:t>5. Personal protective equipment</a:t>
          </a:r>
        </a:p>
      </dsp:txBody>
      <dsp:txXfrm>
        <a:off x="0" y="5144382"/>
        <a:ext cx="5600699" cy="455748"/>
      </dsp:txXfrm>
    </dsp:sp>
    <dsp:sp modelId="{F13A2480-7591-4B24-A9D5-9F4D71558220}">
      <dsp:nvSpPr>
        <dsp:cNvPr id="0" name=""/>
        <dsp:cNvSpPr/>
      </dsp:nvSpPr>
      <dsp:spPr>
        <a:xfrm>
          <a:off x="0" y="5583251"/>
          <a:ext cx="5600699" cy="38823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en-AU" sz="1100" kern="1200">
              <a:latin typeface="Arial" pitchFamily="34" charset="0"/>
              <a:cs typeface="Arial" pitchFamily="34" charset="0"/>
            </a:rPr>
            <a:t>Lastly, provide personal protective equipment such as safety glasses, ear plugs, gloves and safety boots eg wear hearing protection.</a:t>
          </a:r>
        </a:p>
      </dsp:txBody>
      <dsp:txXfrm>
        <a:off x="0" y="5583251"/>
        <a:ext cx="5600699" cy="388230"/>
      </dsp:txXfrm>
    </dsp:sp>
    <dsp:sp modelId="{56C7DE64-9CCB-4CA8-92C5-4D7C028BA81E}">
      <dsp:nvSpPr>
        <dsp:cNvPr id="0" name=""/>
        <dsp:cNvSpPr/>
      </dsp:nvSpPr>
      <dsp:spPr>
        <a:xfrm rot="10800000">
          <a:off x="0" y="3859002"/>
          <a:ext cx="5600699" cy="1298039"/>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AU" sz="1200" kern="1200">
              <a:latin typeface="Arial" pitchFamily="34" charset="0"/>
              <a:cs typeface="Arial" pitchFamily="34" charset="0"/>
            </a:rPr>
            <a:t>4. Administrative controls</a:t>
          </a:r>
        </a:p>
      </dsp:txBody>
      <dsp:txXfrm>
        <a:off x="0" y="3859002"/>
        <a:ext cx="5600699" cy="455611"/>
      </dsp:txXfrm>
    </dsp:sp>
    <dsp:sp modelId="{D39617C9-F8C9-4CCC-AC9D-ABCEA6843F7F}">
      <dsp:nvSpPr>
        <dsp:cNvPr id="0" name=""/>
        <dsp:cNvSpPr/>
      </dsp:nvSpPr>
      <dsp:spPr>
        <a:xfrm>
          <a:off x="0" y="4314614"/>
          <a:ext cx="5600699" cy="388113"/>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en-AU" sz="1100" kern="1200">
              <a:latin typeface="Arial" pitchFamily="34" charset="0"/>
              <a:cs typeface="Arial" pitchFamily="34" charset="0"/>
            </a:rPr>
            <a:t>The fourth best way to control the risk is to introduce new safety procedures, safety signs, training and supervision eg post safety signs warning people about the noise.</a:t>
          </a:r>
        </a:p>
      </dsp:txBody>
      <dsp:txXfrm>
        <a:off x="0" y="4314614"/>
        <a:ext cx="5600699" cy="388113"/>
      </dsp:txXfrm>
    </dsp:sp>
    <dsp:sp modelId="{9DB8179B-2DE5-40AC-8EB9-B971FE081BEB}">
      <dsp:nvSpPr>
        <dsp:cNvPr id="0" name=""/>
        <dsp:cNvSpPr/>
      </dsp:nvSpPr>
      <dsp:spPr>
        <a:xfrm rot="10800000">
          <a:off x="0" y="2573623"/>
          <a:ext cx="5600699" cy="1298039"/>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AU" sz="1200" kern="1200">
              <a:latin typeface="Arial" pitchFamily="34" charset="0"/>
              <a:cs typeface="Arial" pitchFamily="34" charset="0"/>
            </a:rPr>
            <a:t>3. Engineering controls</a:t>
          </a:r>
        </a:p>
      </dsp:txBody>
      <dsp:txXfrm>
        <a:off x="0" y="2573623"/>
        <a:ext cx="5600699" cy="455611"/>
      </dsp:txXfrm>
    </dsp:sp>
    <dsp:sp modelId="{73A55336-16EB-4390-A726-B90D36733851}">
      <dsp:nvSpPr>
        <dsp:cNvPr id="0" name=""/>
        <dsp:cNvSpPr/>
      </dsp:nvSpPr>
      <dsp:spPr>
        <a:xfrm>
          <a:off x="0" y="3029234"/>
          <a:ext cx="5600699" cy="388113"/>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en-AU" sz="1100" kern="1200">
              <a:latin typeface="Arial" pitchFamily="34" charset="0"/>
              <a:cs typeface="Arial" pitchFamily="34" charset="0"/>
            </a:rPr>
            <a:t>The third best way to control the risk is to change the equipment eg build a sound proof room around that step of the process.</a:t>
          </a:r>
        </a:p>
      </dsp:txBody>
      <dsp:txXfrm>
        <a:off x="0" y="3029234"/>
        <a:ext cx="5600699" cy="388113"/>
      </dsp:txXfrm>
    </dsp:sp>
    <dsp:sp modelId="{D77F2353-F084-4D3F-80D9-7FE1A87AD1FD}">
      <dsp:nvSpPr>
        <dsp:cNvPr id="0" name=""/>
        <dsp:cNvSpPr/>
      </dsp:nvSpPr>
      <dsp:spPr>
        <a:xfrm rot="10800000">
          <a:off x="0" y="1288243"/>
          <a:ext cx="5600699" cy="1298039"/>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AU" sz="1200" kern="1200">
              <a:latin typeface="Arial" pitchFamily="34" charset="0"/>
              <a:cs typeface="Arial" pitchFamily="34" charset="0"/>
            </a:rPr>
            <a:t>2. Substitute</a:t>
          </a:r>
        </a:p>
      </dsp:txBody>
      <dsp:txXfrm>
        <a:off x="0" y="1288243"/>
        <a:ext cx="5600699" cy="455611"/>
      </dsp:txXfrm>
    </dsp:sp>
    <dsp:sp modelId="{C42062E4-5B72-462F-AA33-EBFADAA5FF8B}">
      <dsp:nvSpPr>
        <dsp:cNvPr id="0" name=""/>
        <dsp:cNvSpPr/>
      </dsp:nvSpPr>
      <dsp:spPr>
        <a:xfrm>
          <a:off x="0" y="1743855"/>
          <a:ext cx="5600699" cy="388113"/>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en-AU" sz="1100" kern="1200">
              <a:latin typeface="Arial" pitchFamily="34" charset="0"/>
              <a:cs typeface="Arial" pitchFamily="34" charset="0"/>
            </a:rPr>
            <a:t>The second best way to control the risk is to find a substitute that is less hazardous eg replace the air pressure hose with a vaccuum cleaner . </a:t>
          </a:r>
        </a:p>
      </dsp:txBody>
      <dsp:txXfrm>
        <a:off x="0" y="1743855"/>
        <a:ext cx="5600699" cy="388113"/>
      </dsp:txXfrm>
    </dsp:sp>
    <dsp:sp modelId="{53942376-B2A2-4F6A-BF50-4DDDC4F7F273}">
      <dsp:nvSpPr>
        <dsp:cNvPr id="0" name=""/>
        <dsp:cNvSpPr/>
      </dsp:nvSpPr>
      <dsp:spPr>
        <a:xfrm rot="10800000">
          <a:off x="0" y="2863"/>
          <a:ext cx="5600699" cy="1298039"/>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AU" sz="1200" kern="1200">
              <a:latin typeface="Arial" pitchFamily="34" charset="0"/>
              <a:cs typeface="Arial" pitchFamily="34" charset="0"/>
            </a:rPr>
            <a:t>1. Eliminate</a:t>
          </a:r>
        </a:p>
      </dsp:txBody>
      <dsp:txXfrm>
        <a:off x="0" y="2863"/>
        <a:ext cx="5600699" cy="455611"/>
      </dsp:txXfrm>
    </dsp:sp>
    <dsp:sp modelId="{C1AD7C80-E02D-4DE4-AEF3-276B36A83187}">
      <dsp:nvSpPr>
        <dsp:cNvPr id="0" name=""/>
        <dsp:cNvSpPr/>
      </dsp:nvSpPr>
      <dsp:spPr>
        <a:xfrm>
          <a:off x="0" y="458475"/>
          <a:ext cx="5600699" cy="388113"/>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en-AU" sz="1100" kern="1200">
              <a:latin typeface="Arial" pitchFamily="34" charset="0"/>
              <a:cs typeface="Arial" pitchFamily="34" charset="0"/>
            </a:rPr>
            <a:t>The best way to control the risk is to eliminate the hazard altogether </a:t>
          </a:r>
        </a:p>
        <a:p>
          <a:pPr lvl="0" algn="ctr" defTabSz="488950">
            <a:lnSpc>
              <a:spcPct val="90000"/>
            </a:lnSpc>
            <a:spcBef>
              <a:spcPct val="0"/>
            </a:spcBef>
            <a:spcAft>
              <a:spcPct val="35000"/>
            </a:spcAft>
          </a:pPr>
          <a:r>
            <a:rPr lang="en-AU" sz="1100" kern="1200">
              <a:latin typeface="Arial" pitchFamily="34" charset="0"/>
              <a:cs typeface="Arial" pitchFamily="34" charset="0"/>
            </a:rPr>
            <a:t>eg stop cleaning the equipment.</a:t>
          </a:r>
        </a:p>
      </dsp:txBody>
      <dsp:txXfrm>
        <a:off x="0" y="458475"/>
        <a:ext cx="5600699" cy="388113"/>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2FE7512-EA10-43F0-979B-19135CD1DC86}">
      <dsp:nvSpPr>
        <dsp:cNvPr id="0" name=""/>
        <dsp:cNvSpPr/>
      </dsp:nvSpPr>
      <dsp:spPr>
        <a:xfrm>
          <a:off x="2089332" y="1891797"/>
          <a:ext cx="1307734" cy="130773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lvl="0" algn="ctr" defTabSz="1200150">
            <a:lnSpc>
              <a:spcPct val="90000"/>
            </a:lnSpc>
            <a:spcBef>
              <a:spcPct val="0"/>
            </a:spcBef>
            <a:spcAft>
              <a:spcPct val="35000"/>
            </a:spcAft>
          </a:pPr>
          <a:r>
            <a:rPr lang="en-AU" sz="2700" kern="1200"/>
            <a:t>Waste</a:t>
          </a:r>
        </a:p>
      </dsp:txBody>
      <dsp:txXfrm>
        <a:off x="2089332" y="1891797"/>
        <a:ext cx="1307734" cy="1307734"/>
      </dsp:txXfrm>
    </dsp:sp>
    <dsp:sp modelId="{114B697B-F566-4DD5-BB76-FBE28F1EFB31}">
      <dsp:nvSpPr>
        <dsp:cNvPr id="0" name=""/>
        <dsp:cNvSpPr/>
      </dsp:nvSpPr>
      <dsp:spPr>
        <a:xfrm rot="10800000">
          <a:off x="564568" y="2359312"/>
          <a:ext cx="1440902" cy="372704"/>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1A2A1D6-F0A8-47CD-86DE-9CC4D6F2C7B0}">
      <dsp:nvSpPr>
        <dsp:cNvPr id="0" name=""/>
        <dsp:cNvSpPr/>
      </dsp:nvSpPr>
      <dsp:spPr>
        <a:xfrm>
          <a:off x="106860" y="2179499"/>
          <a:ext cx="915414" cy="732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en-AU" sz="1000" kern="1200"/>
            <a:t>Overproduction</a:t>
          </a:r>
        </a:p>
      </dsp:txBody>
      <dsp:txXfrm>
        <a:off x="106860" y="2179499"/>
        <a:ext cx="915414" cy="732331"/>
      </dsp:txXfrm>
    </dsp:sp>
    <dsp:sp modelId="{E63CB6A1-7F4A-4E3A-8F0F-A91A5BB5768C}">
      <dsp:nvSpPr>
        <dsp:cNvPr id="0" name=""/>
        <dsp:cNvSpPr/>
      </dsp:nvSpPr>
      <dsp:spPr>
        <a:xfrm rot="12600000">
          <a:off x="759927" y="1630222"/>
          <a:ext cx="1440902" cy="372704"/>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71C8165-7E52-45A7-B3B8-68AE7FE117E9}">
      <dsp:nvSpPr>
        <dsp:cNvPr id="0" name=""/>
        <dsp:cNvSpPr/>
      </dsp:nvSpPr>
      <dsp:spPr>
        <a:xfrm>
          <a:off x="398742" y="1090183"/>
          <a:ext cx="915414" cy="732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en-AU" sz="1000" kern="1200"/>
            <a:t>Waiting</a:t>
          </a:r>
        </a:p>
      </dsp:txBody>
      <dsp:txXfrm>
        <a:off x="398742" y="1090183"/>
        <a:ext cx="915414" cy="732331"/>
      </dsp:txXfrm>
    </dsp:sp>
    <dsp:sp modelId="{7BBD61BE-5928-40A2-BFB1-4450FE6F5275}">
      <dsp:nvSpPr>
        <dsp:cNvPr id="0" name=""/>
        <dsp:cNvSpPr/>
      </dsp:nvSpPr>
      <dsp:spPr>
        <a:xfrm rot="14400000">
          <a:off x="1293658" y="1096491"/>
          <a:ext cx="1440902" cy="372704"/>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BBE9C57-717B-4639-AAA2-7158ADAD7CF8}">
      <dsp:nvSpPr>
        <dsp:cNvPr id="0" name=""/>
        <dsp:cNvSpPr/>
      </dsp:nvSpPr>
      <dsp:spPr>
        <a:xfrm>
          <a:off x="1196176" y="292748"/>
          <a:ext cx="915414" cy="732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en-AU" sz="1000" kern="1200"/>
            <a:t>Transport</a:t>
          </a:r>
        </a:p>
      </dsp:txBody>
      <dsp:txXfrm>
        <a:off x="1196176" y="292748"/>
        <a:ext cx="915414" cy="732331"/>
      </dsp:txXfrm>
    </dsp:sp>
    <dsp:sp modelId="{08B4758A-1E38-489B-84E1-D1D3A49CC765}">
      <dsp:nvSpPr>
        <dsp:cNvPr id="0" name=""/>
        <dsp:cNvSpPr/>
      </dsp:nvSpPr>
      <dsp:spPr>
        <a:xfrm rot="16200000">
          <a:off x="2022748" y="901132"/>
          <a:ext cx="1440902" cy="372704"/>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917DF86-499E-49A8-A876-A1C3B92255B1}">
      <dsp:nvSpPr>
        <dsp:cNvPr id="0" name=""/>
        <dsp:cNvSpPr/>
      </dsp:nvSpPr>
      <dsp:spPr>
        <a:xfrm>
          <a:off x="2285492" y="867"/>
          <a:ext cx="915414" cy="732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en-AU" sz="1000" kern="1200"/>
            <a:t>Processing</a:t>
          </a:r>
        </a:p>
      </dsp:txBody>
      <dsp:txXfrm>
        <a:off x="2285492" y="867"/>
        <a:ext cx="915414" cy="732331"/>
      </dsp:txXfrm>
    </dsp:sp>
    <dsp:sp modelId="{2DE053AC-1BD7-460C-91C2-FE2E160A7E02}">
      <dsp:nvSpPr>
        <dsp:cNvPr id="0" name=""/>
        <dsp:cNvSpPr/>
      </dsp:nvSpPr>
      <dsp:spPr>
        <a:xfrm rot="18000000">
          <a:off x="2751839" y="1096491"/>
          <a:ext cx="1440902" cy="372704"/>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55D6C24-6F9C-4CE3-B328-3EB16810EB25}">
      <dsp:nvSpPr>
        <dsp:cNvPr id="0" name=""/>
        <dsp:cNvSpPr/>
      </dsp:nvSpPr>
      <dsp:spPr>
        <a:xfrm>
          <a:off x="3374808" y="292748"/>
          <a:ext cx="915414" cy="732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en-AU" sz="1000" kern="1200"/>
            <a:t>Inventory</a:t>
          </a:r>
        </a:p>
      </dsp:txBody>
      <dsp:txXfrm>
        <a:off x="3374808" y="292748"/>
        <a:ext cx="915414" cy="732331"/>
      </dsp:txXfrm>
    </dsp:sp>
    <dsp:sp modelId="{49D19155-8C04-4FAF-A9B2-414B647C3F66}">
      <dsp:nvSpPr>
        <dsp:cNvPr id="0" name=""/>
        <dsp:cNvSpPr/>
      </dsp:nvSpPr>
      <dsp:spPr>
        <a:xfrm rot="19800000">
          <a:off x="3285570" y="1630222"/>
          <a:ext cx="1440902" cy="372704"/>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22485F4-3CE1-4558-8BED-16D9CF8DAC10}">
      <dsp:nvSpPr>
        <dsp:cNvPr id="0" name=""/>
        <dsp:cNvSpPr/>
      </dsp:nvSpPr>
      <dsp:spPr>
        <a:xfrm>
          <a:off x="4172243" y="1090183"/>
          <a:ext cx="915414" cy="732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en-AU" sz="1000" kern="1200"/>
            <a:t>Motion</a:t>
          </a:r>
        </a:p>
      </dsp:txBody>
      <dsp:txXfrm>
        <a:off x="4172243" y="1090183"/>
        <a:ext cx="915414" cy="732331"/>
      </dsp:txXfrm>
    </dsp:sp>
    <dsp:sp modelId="{0435A4D2-4291-4273-8442-BC3AADB6C5E7}">
      <dsp:nvSpPr>
        <dsp:cNvPr id="0" name=""/>
        <dsp:cNvSpPr/>
      </dsp:nvSpPr>
      <dsp:spPr>
        <a:xfrm>
          <a:off x="3480929" y="2359312"/>
          <a:ext cx="1440902" cy="372704"/>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9FCF01D-D9D4-4839-83BA-DC57D03B41EE}">
      <dsp:nvSpPr>
        <dsp:cNvPr id="0" name=""/>
        <dsp:cNvSpPr/>
      </dsp:nvSpPr>
      <dsp:spPr>
        <a:xfrm>
          <a:off x="4464124" y="2179499"/>
          <a:ext cx="915414" cy="732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en-AU" sz="1000" kern="1200"/>
            <a:t>Defects </a:t>
          </a:r>
        </a:p>
      </dsp:txBody>
      <dsp:txXfrm>
        <a:off x="4464124" y="2179499"/>
        <a:ext cx="915414" cy="732331"/>
      </dsp:txXfrm>
    </dsp:sp>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9ECCE28-5C18-4E9A-A56C-33D720193282}">
      <dsp:nvSpPr>
        <dsp:cNvPr id="0" name=""/>
        <dsp:cNvSpPr/>
      </dsp:nvSpPr>
      <dsp:spPr>
        <a:xfrm>
          <a:off x="1929033" y="1753"/>
          <a:ext cx="1628332" cy="51954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AU" sz="1300" kern="1200"/>
            <a:t>1. Identify the problem </a:t>
          </a:r>
        </a:p>
      </dsp:txBody>
      <dsp:txXfrm>
        <a:off x="1929033" y="1753"/>
        <a:ext cx="1628332" cy="519540"/>
      </dsp:txXfrm>
    </dsp:sp>
    <dsp:sp modelId="{E5ABECD4-EC85-491B-AB6E-906DFE69281B}">
      <dsp:nvSpPr>
        <dsp:cNvPr id="0" name=""/>
        <dsp:cNvSpPr/>
      </dsp:nvSpPr>
      <dsp:spPr>
        <a:xfrm rot="5400000">
          <a:off x="2645786" y="534282"/>
          <a:ext cx="194827" cy="23379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AU" sz="900" kern="1200"/>
        </a:p>
      </dsp:txBody>
      <dsp:txXfrm rot="5400000">
        <a:off x="2645786" y="534282"/>
        <a:ext cx="194827" cy="233793"/>
      </dsp:txXfrm>
    </dsp:sp>
    <dsp:sp modelId="{CBCD1E74-47C0-4A49-B088-CCAB37C33624}">
      <dsp:nvSpPr>
        <dsp:cNvPr id="0" name=""/>
        <dsp:cNvSpPr/>
      </dsp:nvSpPr>
      <dsp:spPr>
        <a:xfrm>
          <a:off x="1929033" y="781063"/>
          <a:ext cx="1628332" cy="51954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AU" sz="1300" kern="1200"/>
            <a:t>2. Investigate the causes of the problem</a:t>
          </a:r>
        </a:p>
      </dsp:txBody>
      <dsp:txXfrm>
        <a:off x="1929033" y="781063"/>
        <a:ext cx="1628332" cy="519540"/>
      </dsp:txXfrm>
    </dsp:sp>
    <dsp:sp modelId="{4B13C949-9800-4EA9-B689-0C6C336046C2}">
      <dsp:nvSpPr>
        <dsp:cNvPr id="0" name=""/>
        <dsp:cNvSpPr/>
      </dsp:nvSpPr>
      <dsp:spPr>
        <a:xfrm rot="5400000">
          <a:off x="2645786" y="1313592"/>
          <a:ext cx="194827" cy="23379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AU" sz="900" kern="1200"/>
        </a:p>
      </dsp:txBody>
      <dsp:txXfrm rot="5400000">
        <a:off x="2645786" y="1313592"/>
        <a:ext cx="194827" cy="233793"/>
      </dsp:txXfrm>
    </dsp:sp>
    <dsp:sp modelId="{B926D449-3651-4245-BDC9-9F9D426F9240}">
      <dsp:nvSpPr>
        <dsp:cNvPr id="0" name=""/>
        <dsp:cNvSpPr/>
      </dsp:nvSpPr>
      <dsp:spPr>
        <a:xfrm>
          <a:off x="1929033" y="1560374"/>
          <a:ext cx="1628332" cy="51954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AU" sz="1300" kern="1200"/>
            <a:t>3. Think of as many solutions as possible</a:t>
          </a:r>
        </a:p>
      </dsp:txBody>
      <dsp:txXfrm>
        <a:off x="1929033" y="1560374"/>
        <a:ext cx="1628332" cy="519540"/>
      </dsp:txXfrm>
    </dsp:sp>
    <dsp:sp modelId="{CEA57406-752D-4100-B991-A87C9A76BE93}">
      <dsp:nvSpPr>
        <dsp:cNvPr id="0" name=""/>
        <dsp:cNvSpPr/>
      </dsp:nvSpPr>
      <dsp:spPr>
        <a:xfrm rot="5400000">
          <a:off x="2645786" y="2092903"/>
          <a:ext cx="194827" cy="23379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AU" sz="900" kern="1200"/>
        </a:p>
      </dsp:txBody>
      <dsp:txXfrm rot="5400000">
        <a:off x="2645786" y="2092903"/>
        <a:ext cx="194827" cy="233793"/>
      </dsp:txXfrm>
    </dsp:sp>
    <dsp:sp modelId="{55D72896-4F4D-467A-B90B-966620F40910}">
      <dsp:nvSpPr>
        <dsp:cNvPr id="0" name=""/>
        <dsp:cNvSpPr/>
      </dsp:nvSpPr>
      <dsp:spPr>
        <a:xfrm>
          <a:off x="1929033" y="2339685"/>
          <a:ext cx="1628332" cy="51954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AU" sz="1300" kern="1200"/>
            <a:t>4. Assess all the solutions</a:t>
          </a:r>
        </a:p>
      </dsp:txBody>
      <dsp:txXfrm>
        <a:off x="1929033" y="2339685"/>
        <a:ext cx="1628332" cy="519540"/>
      </dsp:txXfrm>
    </dsp:sp>
    <dsp:sp modelId="{E8E827A8-EE87-4FE2-AF36-89C9494B2FB3}">
      <dsp:nvSpPr>
        <dsp:cNvPr id="0" name=""/>
        <dsp:cNvSpPr/>
      </dsp:nvSpPr>
      <dsp:spPr>
        <a:xfrm rot="5400000">
          <a:off x="2645786" y="2872213"/>
          <a:ext cx="194827" cy="23379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AU" sz="900" kern="1200"/>
        </a:p>
      </dsp:txBody>
      <dsp:txXfrm rot="5400000">
        <a:off x="2645786" y="2872213"/>
        <a:ext cx="194827" cy="233793"/>
      </dsp:txXfrm>
    </dsp:sp>
    <dsp:sp modelId="{4E79DA25-9637-49BF-933A-D483F5575A14}">
      <dsp:nvSpPr>
        <dsp:cNvPr id="0" name=""/>
        <dsp:cNvSpPr/>
      </dsp:nvSpPr>
      <dsp:spPr>
        <a:xfrm>
          <a:off x="1929033" y="3118995"/>
          <a:ext cx="1628332" cy="51954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AU" sz="1300" kern="1200"/>
            <a:t>5. Carry out the best solution</a:t>
          </a:r>
        </a:p>
      </dsp:txBody>
      <dsp:txXfrm>
        <a:off x="1929033" y="3118995"/>
        <a:ext cx="1628332" cy="519540"/>
      </dsp:txXfrm>
    </dsp:sp>
    <dsp:sp modelId="{36F1150F-24BB-4B8A-A9C8-7921B9014E32}">
      <dsp:nvSpPr>
        <dsp:cNvPr id="0" name=""/>
        <dsp:cNvSpPr/>
      </dsp:nvSpPr>
      <dsp:spPr>
        <a:xfrm rot="5400000">
          <a:off x="2645786" y="3651524"/>
          <a:ext cx="194827" cy="23379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AU" sz="900" kern="1200"/>
        </a:p>
      </dsp:txBody>
      <dsp:txXfrm rot="5400000">
        <a:off x="2645786" y="3651524"/>
        <a:ext cx="194827" cy="233793"/>
      </dsp:txXfrm>
    </dsp:sp>
    <dsp:sp modelId="{AA94174D-B28A-479B-A61A-80891358C2DB}">
      <dsp:nvSpPr>
        <dsp:cNvPr id="0" name=""/>
        <dsp:cNvSpPr/>
      </dsp:nvSpPr>
      <dsp:spPr>
        <a:xfrm>
          <a:off x="1929033" y="3898306"/>
          <a:ext cx="1628332" cy="51954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AU" sz="1300" kern="1200"/>
            <a:t>6. Check if the problem was solved</a:t>
          </a:r>
        </a:p>
      </dsp:txBody>
      <dsp:txXfrm>
        <a:off x="1929033" y="3898306"/>
        <a:ext cx="1628332" cy="519540"/>
      </dsp:txXfrm>
    </dsp:sp>
  </dsp:spTree>
</dsp:drawing>
</file>

<file path=word/diagrams/drawing6.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37380C1-0E37-4DF2-8AC1-B8F6B2A30F99}">
      <dsp:nvSpPr>
        <dsp:cNvPr id="0" name=""/>
        <dsp:cNvSpPr/>
      </dsp:nvSpPr>
      <dsp:spPr>
        <a:xfrm>
          <a:off x="0" y="0"/>
          <a:ext cx="4224528" cy="882967"/>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en-AU" sz="1400" kern="1200"/>
            <a:t>1.Why?	</a:t>
          </a:r>
          <a:endParaRPr lang="en-AU" sz="1100" kern="1200"/>
        </a:p>
        <a:p>
          <a:pPr marL="114300" lvl="1" indent="-114300" algn="l" defTabSz="533400">
            <a:lnSpc>
              <a:spcPct val="90000"/>
            </a:lnSpc>
            <a:spcBef>
              <a:spcPct val="0"/>
            </a:spcBef>
            <a:spcAft>
              <a:spcPct val="15000"/>
            </a:spcAft>
            <a:buChar char="••"/>
          </a:pPr>
          <a:r>
            <a:rPr lang="en-AU" sz="1200" kern="1200">
              <a:latin typeface="+mn-lt"/>
            </a:rPr>
            <a:t>The thread is breaking</a:t>
          </a:r>
        </a:p>
      </dsp:txBody>
      <dsp:txXfrm>
        <a:off x="0" y="0"/>
        <a:ext cx="3220152" cy="882967"/>
      </dsp:txXfrm>
    </dsp:sp>
    <dsp:sp modelId="{CE513A95-F09A-4CF1-B398-533C883885F5}">
      <dsp:nvSpPr>
        <dsp:cNvPr id="0" name=""/>
        <dsp:cNvSpPr/>
      </dsp:nvSpPr>
      <dsp:spPr>
        <a:xfrm>
          <a:off x="315467" y="1005601"/>
          <a:ext cx="4224528" cy="882967"/>
        </a:xfrm>
        <a:prstGeom prst="roundRect">
          <a:avLst>
            <a:gd name="adj" fmla="val 10000"/>
          </a:avLst>
        </a:prstGeom>
        <a:solidFill>
          <a:schemeClr val="accent4">
            <a:hueOff val="-1116192"/>
            <a:satOff val="6725"/>
            <a:lumOff val="53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en-AU" sz="1400" kern="1200"/>
            <a:t>2.Why?</a:t>
          </a:r>
        </a:p>
        <a:p>
          <a:pPr marL="114300" lvl="1" indent="-114300" algn="l" defTabSz="533400">
            <a:lnSpc>
              <a:spcPct val="90000"/>
            </a:lnSpc>
            <a:spcBef>
              <a:spcPct val="0"/>
            </a:spcBef>
            <a:spcAft>
              <a:spcPct val="15000"/>
            </a:spcAft>
            <a:buChar char="••"/>
          </a:pPr>
          <a:r>
            <a:rPr lang="en-AU" sz="1200" kern="1200"/>
            <a:t>The thread is weak</a:t>
          </a:r>
        </a:p>
      </dsp:txBody>
      <dsp:txXfrm>
        <a:off x="315467" y="1005601"/>
        <a:ext cx="3335131" cy="882967"/>
      </dsp:txXfrm>
    </dsp:sp>
    <dsp:sp modelId="{D3D3B623-FE26-46E6-8904-BB212DECBC16}">
      <dsp:nvSpPr>
        <dsp:cNvPr id="0" name=""/>
        <dsp:cNvSpPr/>
      </dsp:nvSpPr>
      <dsp:spPr>
        <a:xfrm>
          <a:off x="630935" y="2011203"/>
          <a:ext cx="4224528" cy="882967"/>
        </a:xfrm>
        <a:prstGeom prst="roundRect">
          <a:avLst>
            <a:gd name="adj" fmla="val 10000"/>
          </a:avLst>
        </a:prstGeom>
        <a:solidFill>
          <a:schemeClr val="accent4">
            <a:hueOff val="-2232385"/>
            <a:satOff val="13449"/>
            <a:lumOff val="107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en-AU" sz="1400" kern="1200"/>
            <a:t>3.Why?</a:t>
          </a:r>
        </a:p>
        <a:p>
          <a:pPr marL="114300" lvl="1" indent="-114300" algn="l" defTabSz="533400">
            <a:lnSpc>
              <a:spcPct val="90000"/>
            </a:lnSpc>
            <a:spcBef>
              <a:spcPct val="0"/>
            </a:spcBef>
            <a:spcAft>
              <a:spcPct val="15000"/>
            </a:spcAft>
            <a:buChar char="••"/>
          </a:pPr>
          <a:r>
            <a:rPr lang="en-AU" sz="1200" kern="1200"/>
            <a:t>The wrong thread was used in production</a:t>
          </a:r>
        </a:p>
      </dsp:txBody>
      <dsp:txXfrm>
        <a:off x="630935" y="2011203"/>
        <a:ext cx="3335131" cy="882967"/>
      </dsp:txXfrm>
    </dsp:sp>
    <dsp:sp modelId="{BD8941A3-D96F-419E-8DF6-48A4A9C84EF4}">
      <dsp:nvSpPr>
        <dsp:cNvPr id="0" name=""/>
        <dsp:cNvSpPr/>
      </dsp:nvSpPr>
      <dsp:spPr>
        <a:xfrm>
          <a:off x="946403" y="3016805"/>
          <a:ext cx="4224528" cy="882967"/>
        </a:xfrm>
        <a:prstGeom prst="roundRect">
          <a:avLst>
            <a:gd name="adj" fmla="val 10000"/>
          </a:avLst>
        </a:prstGeom>
        <a:solidFill>
          <a:schemeClr val="accent4">
            <a:hueOff val="-3348577"/>
            <a:satOff val="20174"/>
            <a:lumOff val="161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en-AU" sz="1400" kern="1200"/>
            <a:t>4.Why?</a:t>
          </a:r>
        </a:p>
        <a:p>
          <a:pPr marL="114300" lvl="1" indent="-114300" algn="l" defTabSz="533400">
            <a:lnSpc>
              <a:spcPct val="90000"/>
            </a:lnSpc>
            <a:spcBef>
              <a:spcPct val="0"/>
            </a:spcBef>
            <a:spcAft>
              <a:spcPct val="15000"/>
            </a:spcAft>
            <a:buChar char="••"/>
          </a:pPr>
          <a:r>
            <a:rPr lang="en-AU" sz="1200" kern="1200"/>
            <a:t>The wrong thread was in stock</a:t>
          </a:r>
        </a:p>
      </dsp:txBody>
      <dsp:txXfrm>
        <a:off x="946403" y="3016805"/>
        <a:ext cx="3335131" cy="882967"/>
      </dsp:txXfrm>
    </dsp:sp>
    <dsp:sp modelId="{FE2D890A-2887-4128-A72D-76758159F094}">
      <dsp:nvSpPr>
        <dsp:cNvPr id="0" name=""/>
        <dsp:cNvSpPr/>
      </dsp:nvSpPr>
      <dsp:spPr>
        <a:xfrm>
          <a:off x="1261871" y="4022407"/>
          <a:ext cx="4224528" cy="882967"/>
        </a:xfrm>
        <a:prstGeom prst="roundRect">
          <a:avLst>
            <a:gd name="adj" fmla="val 10000"/>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en-AU" sz="1400" kern="1200"/>
            <a:t>5.Why?</a:t>
          </a:r>
        </a:p>
        <a:p>
          <a:pPr marL="114300" lvl="1" indent="-114300" algn="l" defTabSz="533400">
            <a:lnSpc>
              <a:spcPct val="90000"/>
            </a:lnSpc>
            <a:spcBef>
              <a:spcPct val="0"/>
            </a:spcBef>
            <a:spcAft>
              <a:spcPct val="15000"/>
            </a:spcAft>
            <a:buChar char="••"/>
          </a:pPr>
          <a:r>
            <a:rPr lang="en-AU" sz="1200" kern="1200"/>
            <a:t>There was an error on the material label</a:t>
          </a:r>
        </a:p>
      </dsp:txBody>
      <dsp:txXfrm>
        <a:off x="1261871" y="4022407"/>
        <a:ext cx="3335131" cy="882967"/>
      </dsp:txXfrm>
    </dsp:sp>
    <dsp:sp modelId="{6F6CFA12-D7B1-486D-807E-C25D6A22C848}">
      <dsp:nvSpPr>
        <dsp:cNvPr id="0" name=""/>
        <dsp:cNvSpPr/>
      </dsp:nvSpPr>
      <dsp:spPr>
        <a:xfrm>
          <a:off x="3650599" y="645056"/>
          <a:ext cx="573928" cy="573928"/>
        </a:xfrm>
        <a:prstGeom prst="downArrow">
          <a:avLst>
            <a:gd name="adj1" fmla="val 55000"/>
            <a:gd name="adj2" fmla="val 45000"/>
          </a:avLst>
        </a:prstGeom>
        <a:solidFill>
          <a:schemeClr val="accent4">
            <a:tint val="40000"/>
            <a:alpha val="90000"/>
            <a:hueOff val="0"/>
            <a:satOff val="0"/>
            <a:lumOff val="0"/>
            <a:alphaOff val="0"/>
          </a:schemeClr>
        </a:solidFill>
        <a:ln w="25400" cap="flat" cmpd="sng" algn="ctr">
          <a:solidFill>
            <a:schemeClr val="accent4">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3020" tIns="33020" rIns="33020" bIns="33020" numCol="1" spcCol="1270" anchor="ctr" anchorCtr="0">
          <a:noAutofit/>
        </a:bodyPr>
        <a:lstStyle/>
        <a:p>
          <a:pPr lvl="0" algn="ctr" defTabSz="1155700">
            <a:lnSpc>
              <a:spcPct val="90000"/>
            </a:lnSpc>
            <a:spcBef>
              <a:spcPct val="0"/>
            </a:spcBef>
            <a:spcAft>
              <a:spcPct val="35000"/>
            </a:spcAft>
          </a:pPr>
          <a:endParaRPr lang="en-AU" sz="2600" kern="1200"/>
        </a:p>
      </dsp:txBody>
      <dsp:txXfrm>
        <a:off x="3650599" y="645056"/>
        <a:ext cx="573928" cy="573928"/>
      </dsp:txXfrm>
    </dsp:sp>
    <dsp:sp modelId="{A659B21D-C361-4FB8-A781-F60DA67E42B5}">
      <dsp:nvSpPr>
        <dsp:cNvPr id="0" name=""/>
        <dsp:cNvSpPr/>
      </dsp:nvSpPr>
      <dsp:spPr>
        <a:xfrm>
          <a:off x="3966067" y="1650658"/>
          <a:ext cx="573928" cy="573928"/>
        </a:xfrm>
        <a:prstGeom prst="downArrow">
          <a:avLst>
            <a:gd name="adj1" fmla="val 55000"/>
            <a:gd name="adj2" fmla="val 45000"/>
          </a:avLst>
        </a:prstGeom>
        <a:solidFill>
          <a:schemeClr val="accent4">
            <a:tint val="40000"/>
            <a:alpha val="90000"/>
            <a:hueOff val="-1315235"/>
            <a:satOff val="7386"/>
            <a:lumOff val="469"/>
            <a:alphaOff val="0"/>
          </a:schemeClr>
        </a:solidFill>
        <a:ln w="25400" cap="flat" cmpd="sng" algn="ctr">
          <a:solidFill>
            <a:schemeClr val="accent4">
              <a:tint val="40000"/>
              <a:alpha val="90000"/>
              <a:hueOff val="-1315235"/>
              <a:satOff val="7386"/>
              <a:lumOff val="469"/>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3020" tIns="33020" rIns="33020" bIns="33020" numCol="1" spcCol="1270" anchor="ctr" anchorCtr="0">
          <a:noAutofit/>
        </a:bodyPr>
        <a:lstStyle/>
        <a:p>
          <a:pPr lvl="0" algn="ctr" defTabSz="1155700">
            <a:lnSpc>
              <a:spcPct val="90000"/>
            </a:lnSpc>
            <a:spcBef>
              <a:spcPct val="0"/>
            </a:spcBef>
            <a:spcAft>
              <a:spcPct val="35000"/>
            </a:spcAft>
          </a:pPr>
          <a:endParaRPr lang="en-AU" sz="2600" kern="1200"/>
        </a:p>
      </dsp:txBody>
      <dsp:txXfrm>
        <a:off x="3966067" y="1650658"/>
        <a:ext cx="573928" cy="573928"/>
      </dsp:txXfrm>
    </dsp:sp>
    <dsp:sp modelId="{88406317-E6DF-4F09-A029-D6DEAD340E3A}">
      <dsp:nvSpPr>
        <dsp:cNvPr id="0" name=""/>
        <dsp:cNvSpPr/>
      </dsp:nvSpPr>
      <dsp:spPr>
        <a:xfrm>
          <a:off x="4281535" y="2641544"/>
          <a:ext cx="573928" cy="573928"/>
        </a:xfrm>
        <a:prstGeom prst="downArrow">
          <a:avLst>
            <a:gd name="adj1" fmla="val 55000"/>
            <a:gd name="adj2" fmla="val 45000"/>
          </a:avLst>
        </a:prstGeom>
        <a:solidFill>
          <a:schemeClr val="accent4">
            <a:tint val="40000"/>
            <a:alpha val="90000"/>
            <a:hueOff val="-2630471"/>
            <a:satOff val="14771"/>
            <a:lumOff val="939"/>
            <a:alphaOff val="0"/>
          </a:schemeClr>
        </a:solidFill>
        <a:ln w="25400" cap="flat" cmpd="sng" algn="ctr">
          <a:solidFill>
            <a:schemeClr val="accent4">
              <a:tint val="40000"/>
              <a:alpha val="90000"/>
              <a:hueOff val="-2630471"/>
              <a:satOff val="14771"/>
              <a:lumOff val="939"/>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3020" tIns="33020" rIns="33020" bIns="33020" numCol="1" spcCol="1270" anchor="ctr" anchorCtr="0">
          <a:noAutofit/>
        </a:bodyPr>
        <a:lstStyle/>
        <a:p>
          <a:pPr lvl="0" algn="ctr" defTabSz="1155700">
            <a:lnSpc>
              <a:spcPct val="90000"/>
            </a:lnSpc>
            <a:spcBef>
              <a:spcPct val="0"/>
            </a:spcBef>
            <a:spcAft>
              <a:spcPct val="35000"/>
            </a:spcAft>
          </a:pPr>
          <a:endParaRPr lang="en-AU" sz="2600" kern="1200"/>
        </a:p>
      </dsp:txBody>
      <dsp:txXfrm>
        <a:off x="4281535" y="2641544"/>
        <a:ext cx="573928" cy="573928"/>
      </dsp:txXfrm>
    </dsp:sp>
    <dsp:sp modelId="{2356EB8B-78FE-43B5-9061-DCC9EBA0AFD8}">
      <dsp:nvSpPr>
        <dsp:cNvPr id="0" name=""/>
        <dsp:cNvSpPr/>
      </dsp:nvSpPr>
      <dsp:spPr>
        <a:xfrm>
          <a:off x="4597003" y="3656957"/>
          <a:ext cx="573928" cy="573928"/>
        </a:xfrm>
        <a:prstGeom prst="downArrow">
          <a:avLst>
            <a:gd name="adj1" fmla="val 55000"/>
            <a:gd name="adj2" fmla="val 45000"/>
          </a:avLst>
        </a:prstGeom>
        <a:solidFill>
          <a:schemeClr val="accent4">
            <a:tint val="40000"/>
            <a:alpha val="90000"/>
            <a:hueOff val="-3945706"/>
            <a:satOff val="22157"/>
            <a:lumOff val="1408"/>
            <a:alphaOff val="0"/>
          </a:schemeClr>
        </a:solidFill>
        <a:ln w="25400" cap="flat" cmpd="sng" algn="ctr">
          <a:solidFill>
            <a:schemeClr val="accent4">
              <a:tint val="40000"/>
              <a:alpha val="90000"/>
              <a:hueOff val="-3945706"/>
              <a:satOff val="22157"/>
              <a:lumOff val="140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3020" tIns="33020" rIns="33020" bIns="33020" numCol="1" spcCol="1270" anchor="ctr" anchorCtr="0">
          <a:noAutofit/>
        </a:bodyPr>
        <a:lstStyle/>
        <a:p>
          <a:pPr lvl="0" algn="ctr" defTabSz="1155700">
            <a:lnSpc>
              <a:spcPct val="90000"/>
            </a:lnSpc>
            <a:spcBef>
              <a:spcPct val="0"/>
            </a:spcBef>
            <a:spcAft>
              <a:spcPct val="35000"/>
            </a:spcAft>
          </a:pPr>
          <a:endParaRPr lang="en-AU" sz="2600" kern="1200"/>
        </a:p>
      </dsp:txBody>
      <dsp:txXfrm>
        <a:off x="4597003" y="3656957"/>
        <a:ext cx="573928" cy="573928"/>
      </dsp:txXfrm>
    </dsp:sp>
  </dsp:spTree>
</dsp:drawing>
</file>

<file path=word/diagrams/drawing7.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A45E9C2-E02B-453F-9513-FD8198D66E42}">
      <dsp:nvSpPr>
        <dsp:cNvPr id="0" name=""/>
        <dsp:cNvSpPr/>
      </dsp:nvSpPr>
      <dsp:spPr>
        <a:xfrm>
          <a:off x="2743199" y="2739468"/>
          <a:ext cx="863043" cy="299568"/>
        </a:xfrm>
        <a:custGeom>
          <a:avLst/>
          <a:gdLst/>
          <a:ahLst/>
          <a:cxnLst/>
          <a:rect l="0" t="0" r="0" b="0"/>
          <a:pathLst>
            <a:path>
              <a:moveTo>
                <a:pt x="0" y="0"/>
              </a:moveTo>
              <a:lnTo>
                <a:pt x="0" y="149784"/>
              </a:lnTo>
              <a:lnTo>
                <a:pt x="863043" y="149784"/>
              </a:lnTo>
              <a:lnTo>
                <a:pt x="863043" y="29956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6260202-49FE-4E91-8CAC-BAF8F9EEE02A}">
      <dsp:nvSpPr>
        <dsp:cNvPr id="0" name=""/>
        <dsp:cNvSpPr/>
      </dsp:nvSpPr>
      <dsp:spPr>
        <a:xfrm>
          <a:off x="1880156" y="2739468"/>
          <a:ext cx="863043" cy="299568"/>
        </a:xfrm>
        <a:custGeom>
          <a:avLst/>
          <a:gdLst/>
          <a:ahLst/>
          <a:cxnLst/>
          <a:rect l="0" t="0" r="0" b="0"/>
          <a:pathLst>
            <a:path>
              <a:moveTo>
                <a:pt x="863043" y="0"/>
              </a:moveTo>
              <a:lnTo>
                <a:pt x="863043" y="149784"/>
              </a:lnTo>
              <a:lnTo>
                <a:pt x="0" y="149784"/>
              </a:lnTo>
              <a:lnTo>
                <a:pt x="0" y="29956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666B82B-AE78-40D1-9347-49E90E41A0EC}">
      <dsp:nvSpPr>
        <dsp:cNvPr id="0" name=""/>
        <dsp:cNvSpPr/>
      </dsp:nvSpPr>
      <dsp:spPr>
        <a:xfrm>
          <a:off x="2697479" y="1726640"/>
          <a:ext cx="91440" cy="299568"/>
        </a:xfrm>
        <a:custGeom>
          <a:avLst/>
          <a:gdLst/>
          <a:ahLst/>
          <a:cxnLst/>
          <a:rect l="0" t="0" r="0" b="0"/>
          <a:pathLst>
            <a:path>
              <a:moveTo>
                <a:pt x="45720" y="0"/>
              </a:moveTo>
              <a:lnTo>
                <a:pt x="45720" y="29956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891C85B-B960-4432-A6AF-6183F2867293}">
      <dsp:nvSpPr>
        <dsp:cNvPr id="0" name=""/>
        <dsp:cNvSpPr/>
      </dsp:nvSpPr>
      <dsp:spPr>
        <a:xfrm>
          <a:off x="2697479" y="713813"/>
          <a:ext cx="91440" cy="299568"/>
        </a:xfrm>
        <a:custGeom>
          <a:avLst/>
          <a:gdLst/>
          <a:ahLst/>
          <a:cxnLst/>
          <a:rect l="0" t="0" r="0" b="0"/>
          <a:pathLst>
            <a:path>
              <a:moveTo>
                <a:pt x="45720" y="0"/>
              </a:moveTo>
              <a:lnTo>
                <a:pt x="45720" y="29956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B1F5A3-910C-4D84-91C5-25C0B6DB233A}">
      <dsp:nvSpPr>
        <dsp:cNvPr id="0" name=""/>
        <dsp:cNvSpPr/>
      </dsp:nvSpPr>
      <dsp:spPr>
        <a:xfrm>
          <a:off x="2029941" y="554"/>
          <a:ext cx="1426517" cy="71325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AU" sz="1200" kern="1200"/>
            <a:t>Apply topcoat</a:t>
          </a:r>
        </a:p>
      </dsp:txBody>
      <dsp:txXfrm>
        <a:off x="2029941" y="554"/>
        <a:ext cx="1426517" cy="713258"/>
      </dsp:txXfrm>
    </dsp:sp>
    <dsp:sp modelId="{3A01D637-61F4-46A7-BE34-D20B699E1D50}">
      <dsp:nvSpPr>
        <dsp:cNvPr id="0" name=""/>
        <dsp:cNvSpPr/>
      </dsp:nvSpPr>
      <dsp:spPr>
        <a:xfrm>
          <a:off x="2029941" y="1013381"/>
          <a:ext cx="1426517" cy="71325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AU" sz="1200" kern="1200"/>
            <a:t>Apply adhesive</a:t>
          </a:r>
        </a:p>
      </dsp:txBody>
      <dsp:txXfrm>
        <a:off x="2029941" y="1013381"/>
        <a:ext cx="1426517" cy="713258"/>
      </dsp:txXfrm>
    </dsp:sp>
    <dsp:sp modelId="{C0902947-2ADC-4D83-8384-A5AB11516613}">
      <dsp:nvSpPr>
        <dsp:cNvPr id="0" name=""/>
        <dsp:cNvSpPr/>
      </dsp:nvSpPr>
      <dsp:spPr>
        <a:xfrm>
          <a:off x="2029941" y="2026209"/>
          <a:ext cx="1426517" cy="71325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AU" sz="1200" kern="1200"/>
            <a:t>Die cut</a:t>
          </a:r>
        </a:p>
      </dsp:txBody>
      <dsp:txXfrm>
        <a:off x="2029941" y="2026209"/>
        <a:ext cx="1426517" cy="713258"/>
      </dsp:txXfrm>
    </dsp:sp>
    <dsp:sp modelId="{4B6F6AAC-D003-4FF8-B970-C0A33CFD85C8}">
      <dsp:nvSpPr>
        <dsp:cNvPr id="0" name=""/>
        <dsp:cNvSpPr/>
      </dsp:nvSpPr>
      <dsp:spPr>
        <a:xfrm>
          <a:off x="1166898" y="3039036"/>
          <a:ext cx="1426517" cy="71325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AU" sz="1200" kern="1200"/>
            <a:t>Pre Print</a:t>
          </a:r>
        </a:p>
      </dsp:txBody>
      <dsp:txXfrm>
        <a:off x="1166898" y="3039036"/>
        <a:ext cx="1426517" cy="713258"/>
      </dsp:txXfrm>
    </dsp:sp>
    <dsp:sp modelId="{CF312272-334B-46D5-9215-4E60B2E58C86}">
      <dsp:nvSpPr>
        <dsp:cNvPr id="0" name=""/>
        <dsp:cNvSpPr/>
      </dsp:nvSpPr>
      <dsp:spPr>
        <a:xfrm>
          <a:off x="2892984" y="3039036"/>
          <a:ext cx="1426517" cy="71325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AU" sz="1200" kern="1200"/>
            <a:t>Print on demand</a:t>
          </a:r>
        </a:p>
      </dsp:txBody>
      <dsp:txXfrm>
        <a:off x="2892984" y="3039036"/>
        <a:ext cx="1426517" cy="71325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7.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F4A4F-E354-4C56-A84A-78327012C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MSA Resource Template</Template>
  <TotalTime>5576</TotalTime>
  <Pages>61</Pages>
  <Words>7553</Words>
  <Characters>43056</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50508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Oggi Consulting</dc:creator>
  <cp:keywords/>
  <dc:description/>
  <cp:lastModifiedBy>Oggi Consulting</cp:lastModifiedBy>
  <cp:revision>164</cp:revision>
  <cp:lastPrinted>2011-03-01T03:43:00Z</cp:lastPrinted>
  <dcterms:created xsi:type="dcterms:W3CDTF">2011-01-06T02:11:00Z</dcterms:created>
  <dcterms:modified xsi:type="dcterms:W3CDTF">2011-03-03T03:45:00Z</dcterms:modified>
</cp:coreProperties>
</file>